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1E8EF" w14:textId="77777777" w:rsidR="00744237" w:rsidRDefault="001E2999">
      <w:pPr>
        <w:spacing w:after="180" w:line="200" w:lineRule="exact"/>
        <w:ind w:left="6000"/>
        <w:rPr>
          <w:rFonts w:ascii="標楷體" w:eastAsia="標楷體" w:hAnsi="標楷體"/>
          <w:sz w:val="20"/>
          <w:szCs w:val="20"/>
        </w:rPr>
      </w:pPr>
      <w:bookmarkStart w:id="0" w:name="_Hlk66676670"/>
      <w:r>
        <w:rPr>
          <w:rFonts w:ascii="標楷體" w:eastAsia="標楷體" w:hAnsi="標楷體"/>
          <w:sz w:val="20"/>
          <w:szCs w:val="20"/>
        </w:rPr>
        <w:t>檔    號：</w:t>
      </w:r>
    </w:p>
    <w:p w14:paraId="03C1FD9B" w14:textId="77777777" w:rsidR="00744237" w:rsidRDefault="001E2999">
      <w:pPr>
        <w:spacing w:line="200" w:lineRule="exact"/>
        <w:ind w:left="60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保存年限：</w:t>
      </w:r>
    </w:p>
    <w:p w14:paraId="442AE28C" w14:textId="77777777" w:rsidR="00744237" w:rsidRDefault="001E2999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(單位全銜)  函</w:t>
      </w:r>
    </w:p>
    <w:p w14:paraId="3C41FA63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地址：</w:t>
      </w:r>
    </w:p>
    <w:p w14:paraId="4A2F8686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承辦人：</w:t>
      </w:r>
    </w:p>
    <w:p w14:paraId="1C48A55D" w14:textId="77777777" w:rsidR="00744237" w:rsidRDefault="001E2999">
      <w:pPr>
        <w:ind w:left="384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電話：</w:t>
      </w:r>
    </w:p>
    <w:p w14:paraId="7E183872" w14:textId="77777777" w:rsidR="002A7692" w:rsidRPr="00641E73" w:rsidRDefault="002A7692" w:rsidP="002A7692">
      <w:pPr>
        <w:rPr>
          <w:rFonts w:ascii="標楷體" w:eastAsia="標楷體" w:hAnsi="標楷體"/>
        </w:rPr>
      </w:pPr>
      <w:r w:rsidRPr="00641E73">
        <w:rPr>
          <w:rFonts w:ascii="標楷體" w:eastAsia="標楷體" w:hAnsi="標楷體" w:hint="eastAsia"/>
        </w:rPr>
        <w:t>64001雲林縣斗六市雲林路二段515號</w:t>
      </w:r>
    </w:p>
    <w:p w14:paraId="023A6634" w14:textId="77777777" w:rsidR="002A7692" w:rsidRDefault="002A7692" w:rsidP="002A7692">
      <w:pPr>
        <w:rPr>
          <w:rFonts w:ascii="標楷體" w:eastAsia="標楷體" w:hAnsi="標楷體"/>
          <w:sz w:val="32"/>
          <w:szCs w:val="20"/>
        </w:rPr>
      </w:pPr>
      <w:r>
        <w:rPr>
          <w:rFonts w:ascii="標楷體" w:eastAsia="標楷體" w:hAnsi="標楷體"/>
          <w:sz w:val="32"/>
          <w:szCs w:val="20"/>
        </w:rPr>
        <w:t>受文者：雲林縣政府</w:t>
      </w:r>
    </w:p>
    <w:p w14:paraId="5B157166" w14:textId="5358DAFB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發文日期：中華民國</w:t>
      </w:r>
      <w:r w:rsidR="007A7110">
        <w:rPr>
          <w:rFonts w:ascii="標楷體" w:eastAsia="標楷體" w:hAnsi="標楷體" w:hint="eastAsia"/>
          <w:szCs w:val="20"/>
        </w:rPr>
        <w:t>11</w:t>
      </w:r>
      <w:r w:rsidR="000B4600">
        <w:rPr>
          <w:rFonts w:ascii="標楷體" w:eastAsia="標楷體" w:hAnsi="標楷體" w:hint="eastAsia"/>
          <w:szCs w:val="20"/>
        </w:rPr>
        <w:t>1</w:t>
      </w:r>
      <w:r>
        <w:rPr>
          <w:rFonts w:ascii="標楷體" w:eastAsia="標楷體" w:hAnsi="標楷體"/>
          <w:szCs w:val="20"/>
        </w:rPr>
        <w:t>年</w:t>
      </w:r>
      <w:r w:rsidR="000B4600">
        <w:rPr>
          <w:rFonts w:ascii="標楷體" w:eastAsia="標楷體" w:hAnsi="標楷體"/>
          <w:szCs w:val="20"/>
        </w:rPr>
        <w:t>9</w:t>
      </w:r>
      <w:r>
        <w:rPr>
          <w:rFonts w:ascii="標楷體" w:eastAsia="標楷體" w:hAnsi="標楷體"/>
          <w:szCs w:val="20"/>
        </w:rPr>
        <w:t>月XX日</w:t>
      </w:r>
    </w:p>
    <w:p w14:paraId="60AC2A1F" w14:textId="77777777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發文字號：</w:t>
      </w:r>
    </w:p>
    <w:p w14:paraId="47D8DFD2" w14:textId="77777777" w:rsidR="00744237" w:rsidRDefault="001E2999">
      <w:pPr>
        <w:rPr>
          <w:rFonts w:ascii="標楷體" w:eastAsia="標楷體" w:hAnsi="標楷體"/>
          <w:szCs w:val="20"/>
        </w:rPr>
      </w:pPr>
      <w:proofErr w:type="gramStart"/>
      <w:r>
        <w:rPr>
          <w:rFonts w:ascii="標楷體" w:eastAsia="標楷體" w:hAnsi="標楷體"/>
          <w:szCs w:val="20"/>
        </w:rPr>
        <w:t>速別</w:t>
      </w:r>
      <w:proofErr w:type="gramEnd"/>
      <w:r>
        <w:rPr>
          <w:rFonts w:ascii="標楷體" w:eastAsia="標楷體" w:hAnsi="標楷體"/>
          <w:szCs w:val="20"/>
        </w:rPr>
        <w:t>：普通件。</w:t>
      </w:r>
    </w:p>
    <w:p w14:paraId="660F5F17" w14:textId="77777777" w:rsidR="00744237" w:rsidRDefault="001E2999">
      <w:pPr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密等及解密條件或保密期限：普通件。</w:t>
      </w:r>
    </w:p>
    <w:p w14:paraId="76BFF375" w14:textId="78E76CFD" w:rsidR="00744237" w:rsidRDefault="001E2999" w:rsidP="00460DB8">
      <w:pPr>
        <w:ind w:left="720" w:hangingChars="300" w:hanging="72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附件：</w:t>
      </w:r>
      <w:r w:rsidR="007A7110">
        <w:rPr>
          <w:rFonts w:ascii="標楷體" w:eastAsia="標楷體" w:hAnsi="標楷體" w:hint="eastAsia"/>
          <w:szCs w:val="20"/>
        </w:rPr>
        <w:t>獎勵名冊</w:t>
      </w:r>
      <w:r w:rsidR="00460DB8">
        <w:rPr>
          <w:rFonts w:ascii="標楷體" w:eastAsia="標楷體" w:hAnsi="標楷體" w:hint="eastAsia"/>
          <w:szCs w:val="20"/>
        </w:rPr>
        <w:t>乙份</w:t>
      </w:r>
      <w:r w:rsidR="007A7110">
        <w:rPr>
          <w:rFonts w:ascii="標楷體" w:eastAsia="標楷體" w:hAnsi="標楷體" w:hint="eastAsia"/>
          <w:szCs w:val="20"/>
        </w:rPr>
        <w:t>、獎勵事蹟表N份、績效證明書N份。</w:t>
      </w:r>
    </w:p>
    <w:p w14:paraId="3CEBC43E" w14:textId="3C962877" w:rsidR="00744237" w:rsidRDefault="001E2999">
      <w:pPr>
        <w:spacing w:before="180" w:line="480" w:lineRule="exact"/>
        <w:ind w:left="96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主旨：檢送本會志工</w:t>
      </w:r>
      <w:bookmarkStart w:id="1" w:name="_GoBack"/>
      <w:bookmarkEnd w:id="1"/>
      <w:r>
        <w:rPr>
          <w:rFonts w:ascii="標楷體" w:eastAsia="標楷體" w:hAnsi="標楷體"/>
          <w:sz w:val="32"/>
          <w:szCs w:val="32"/>
        </w:rPr>
        <w:t>等</w:t>
      </w:r>
      <w:r w:rsidR="00C4672E">
        <w:rPr>
          <w:rFonts w:ascii="標楷體" w:eastAsia="標楷體" w:hAnsi="標楷體"/>
          <w:sz w:val="32"/>
          <w:szCs w:val="32"/>
        </w:rPr>
        <w:t>N</w:t>
      </w:r>
      <w:r w:rsidR="00234641">
        <w:rPr>
          <w:rFonts w:ascii="標楷體" w:eastAsia="標楷體" w:hAnsi="標楷體"/>
          <w:sz w:val="32"/>
          <w:szCs w:val="32"/>
        </w:rPr>
        <w:t>位，辦理</w:t>
      </w:r>
      <w:r w:rsidR="00234641">
        <w:rPr>
          <w:rFonts w:ascii="標楷體" w:eastAsia="標楷體" w:hAnsi="標楷體" w:hint="eastAsia"/>
          <w:sz w:val="32"/>
          <w:szCs w:val="32"/>
        </w:rPr>
        <w:t>「</w:t>
      </w:r>
      <w:r w:rsidR="00234641" w:rsidRPr="00234641">
        <w:rPr>
          <w:rFonts w:ascii="標楷體" w:eastAsia="標楷體" w:hAnsi="標楷體" w:hint="eastAsia"/>
          <w:sz w:val="32"/>
          <w:szCs w:val="32"/>
        </w:rPr>
        <w:t>雲林縣慶祝國際志工日</w:t>
      </w:r>
      <w:r w:rsidR="000B4600">
        <w:rPr>
          <w:rFonts w:ascii="標楷體" w:eastAsia="標楷體" w:hAnsi="標楷體" w:hint="eastAsia"/>
          <w:sz w:val="32"/>
          <w:szCs w:val="32"/>
        </w:rPr>
        <w:t>111</w:t>
      </w:r>
      <w:r w:rsidR="00234641" w:rsidRPr="00234641">
        <w:rPr>
          <w:rFonts w:ascii="標楷體" w:eastAsia="標楷體" w:hAnsi="標楷體" w:hint="eastAsia"/>
          <w:sz w:val="32"/>
          <w:szCs w:val="32"/>
        </w:rPr>
        <w:t>年度績優志工暨團隊表揚</w:t>
      </w:r>
      <w:r w:rsidR="0023464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/>
          <w:sz w:val="32"/>
          <w:szCs w:val="32"/>
        </w:rPr>
        <w:t>，</w:t>
      </w:r>
      <w:r w:rsidR="00234641">
        <w:rPr>
          <w:rFonts w:ascii="標楷體" w:eastAsia="標楷體" w:hAnsi="標楷體" w:hint="eastAsia"/>
          <w:sz w:val="32"/>
          <w:szCs w:val="32"/>
        </w:rPr>
        <w:t>敬請鈞府惠予審核</w:t>
      </w:r>
      <w:r w:rsidR="002A7692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/>
          <w:sz w:val="32"/>
          <w:szCs w:val="32"/>
        </w:rPr>
        <w:t>請 鑒核。</w:t>
      </w:r>
    </w:p>
    <w:p w14:paraId="3BD4585D" w14:textId="77777777" w:rsidR="00744237" w:rsidRDefault="001E2999">
      <w:pPr>
        <w:spacing w:line="480" w:lineRule="exact"/>
        <w:ind w:left="96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說明：</w:t>
      </w:r>
    </w:p>
    <w:p w14:paraId="5C4EB975" w14:textId="729649A9" w:rsidR="00744237" w:rsidRDefault="001E2999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依據「</w:t>
      </w:r>
      <w:r w:rsidR="007A7110">
        <w:rPr>
          <w:rFonts w:ascii="標楷體" w:eastAsia="標楷體" w:hAnsi="標楷體" w:hint="eastAsia"/>
          <w:sz w:val="32"/>
          <w:szCs w:val="32"/>
        </w:rPr>
        <w:t>雲林縣</w:t>
      </w:r>
      <w:r>
        <w:rPr>
          <w:rFonts w:ascii="標楷體" w:eastAsia="標楷體" w:hAnsi="標楷體"/>
          <w:sz w:val="32"/>
          <w:szCs w:val="32"/>
        </w:rPr>
        <w:t>志願服務</w:t>
      </w:r>
      <w:r w:rsidR="007A7110">
        <w:rPr>
          <w:rFonts w:ascii="標楷體" w:eastAsia="標楷體" w:hAnsi="標楷體" w:hint="eastAsia"/>
          <w:sz w:val="32"/>
          <w:szCs w:val="32"/>
        </w:rPr>
        <w:t>獎勵辦</w:t>
      </w:r>
      <w:r>
        <w:rPr>
          <w:rFonts w:ascii="標楷體" w:eastAsia="標楷體" w:hAnsi="標楷體"/>
          <w:sz w:val="32"/>
          <w:szCs w:val="32"/>
        </w:rPr>
        <w:t>法」</w:t>
      </w:r>
      <w:r w:rsidR="002A7692">
        <w:rPr>
          <w:rFonts w:ascii="標楷體" w:eastAsia="標楷體" w:hAnsi="標楷體" w:hint="eastAsia"/>
          <w:sz w:val="32"/>
          <w:szCs w:val="32"/>
        </w:rPr>
        <w:t>及</w:t>
      </w:r>
      <w:r w:rsidR="007A7110">
        <w:rPr>
          <w:rFonts w:ascii="標楷體" w:eastAsia="標楷體" w:hAnsi="標楷體" w:hint="eastAsia"/>
          <w:sz w:val="32"/>
          <w:szCs w:val="32"/>
        </w:rPr>
        <w:t>「雲林縣政府</w:t>
      </w:r>
      <w:proofErr w:type="gramStart"/>
      <w:r w:rsidR="007A7110">
        <w:rPr>
          <w:rFonts w:ascii="標楷體" w:eastAsia="標楷體" w:hAnsi="標楷體" w:hint="eastAsia"/>
          <w:sz w:val="32"/>
          <w:szCs w:val="32"/>
        </w:rPr>
        <w:t>11</w:t>
      </w:r>
      <w:r w:rsidR="000B4600">
        <w:rPr>
          <w:rFonts w:ascii="標楷體" w:eastAsia="標楷體" w:hAnsi="標楷體" w:hint="eastAsia"/>
          <w:sz w:val="32"/>
          <w:szCs w:val="32"/>
        </w:rPr>
        <w:t>1</w:t>
      </w:r>
      <w:r w:rsidR="007A7110">
        <w:rPr>
          <w:rFonts w:ascii="標楷體" w:eastAsia="標楷體" w:hAnsi="標楷體" w:hint="eastAsia"/>
          <w:sz w:val="32"/>
          <w:szCs w:val="32"/>
        </w:rPr>
        <w:t>年</w:t>
      </w:r>
      <w:r w:rsidR="005B5EBE">
        <w:rPr>
          <w:rFonts w:ascii="標楷體" w:eastAsia="標楷體" w:hAnsi="標楷體" w:hint="eastAsia"/>
          <w:sz w:val="32"/>
          <w:szCs w:val="32"/>
        </w:rPr>
        <w:t>8</w:t>
      </w:r>
      <w:r w:rsidR="007A7110">
        <w:rPr>
          <w:rFonts w:ascii="標楷體" w:eastAsia="標楷體" w:hAnsi="標楷體" w:hint="eastAsia"/>
          <w:sz w:val="32"/>
          <w:szCs w:val="32"/>
        </w:rPr>
        <w:t>月</w:t>
      </w:r>
      <w:r w:rsidR="005B5EBE">
        <w:rPr>
          <w:rFonts w:ascii="標楷體" w:eastAsia="標楷體" w:hAnsi="標楷體" w:hint="eastAsia"/>
          <w:sz w:val="32"/>
          <w:szCs w:val="32"/>
        </w:rPr>
        <w:t>30</w:t>
      </w:r>
      <w:r w:rsidR="007A7110">
        <w:rPr>
          <w:rFonts w:ascii="標楷體" w:eastAsia="標楷體" w:hAnsi="標楷體" w:hint="eastAsia"/>
          <w:sz w:val="32"/>
          <w:szCs w:val="32"/>
        </w:rPr>
        <w:t>日府社老</w:t>
      </w:r>
      <w:proofErr w:type="gramEnd"/>
      <w:r w:rsidR="007A7110">
        <w:rPr>
          <w:rFonts w:ascii="標楷體" w:eastAsia="標楷體" w:hAnsi="標楷體" w:hint="eastAsia"/>
          <w:sz w:val="32"/>
          <w:szCs w:val="32"/>
        </w:rPr>
        <w:t>二字第</w:t>
      </w:r>
      <w:r w:rsidR="005B5EBE">
        <w:rPr>
          <w:rFonts w:ascii="標楷體" w:eastAsia="標楷體" w:hAnsi="標楷體" w:hint="eastAsia"/>
          <w:sz w:val="32"/>
          <w:szCs w:val="32"/>
        </w:rPr>
        <w:t>1110555745</w:t>
      </w:r>
      <w:r w:rsidR="007A7110">
        <w:rPr>
          <w:rFonts w:ascii="標楷體" w:eastAsia="標楷體" w:hAnsi="標楷體" w:hint="eastAsia"/>
          <w:sz w:val="32"/>
          <w:szCs w:val="32"/>
        </w:rPr>
        <w:t>號函」辦理</w:t>
      </w:r>
      <w:r w:rsidR="002A7692">
        <w:rPr>
          <w:rFonts w:ascii="標楷體" w:eastAsia="標楷體" w:hAnsi="標楷體"/>
          <w:sz w:val="32"/>
          <w:szCs w:val="32"/>
        </w:rPr>
        <w:t>。</w:t>
      </w:r>
    </w:p>
    <w:p w14:paraId="532D96E4" w14:textId="77777777" w:rsidR="00744237" w:rsidRDefault="001E2999">
      <w:pPr>
        <w:pStyle w:val="a7"/>
        <w:numPr>
          <w:ilvl w:val="0"/>
          <w:numId w:val="1"/>
        </w:num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檢附相關文件，如附件。</w:t>
      </w:r>
    </w:p>
    <w:p w14:paraId="17029D6B" w14:textId="576C54FC" w:rsidR="00744237" w:rsidRDefault="001E2999">
      <w:pPr>
        <w:spacing w:before="180"/>
        <w:rPr>
          <w:rFonts w:ascii="標楷體" w:eastAsia="標楷體" w:hAnsi="標楷體"/>
          <w:szCs w:val="20"/>
        </w:rPr>
      </w:pPr>
      <w:r>
        <w:rPr>
          <w:rFonts w:ascii="標楷體" w:eastAsia="標楷體" w:hAnsi="標楷體"/>
          <w:szCs w:val="20"/>
        </w:rPr>
        <w:t>正本：雲林縣政府</w:t>
      </w:r>
    </w:p>
    <w:p w14:paraId="5A5DDD9F" w14:textId="77777777" w:rsidR="00744237" w:rsidRDefault="001E2999">
      <w:r>
        <w:rPr>
          <w:rFonts w:ascii="標楷體" w:eastAsia="標楷體" w:hAnsi="標楷體"/>
          <w:szCs w:val="20"/>
        </w:rPr>
        <w:t>副本：本會</w:t>
      </w:r>
      <w:bookmarkEnd w:id="0"/>
    </w:p>
    <w:sectPr w:rsidR="00744237" w:rsidSect="00A24A3D">
      <w:pgSz w:w="11906" w:h="16838"/>
      <w:pgMar w:top="1440" w:right="1800" w:bottom="1440" w:left="1800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FC7EB6" w14:textId="77777777" w:rsidR="0030207C" w:rsidRDefault="0030207C">
      <w:r>
        <w:separator/>
      </w:r>
    </w:p>
  </w:endnote>
  <w:endnote w:type="continuationSeparator" w:id="0">
    <w:p w14:paraId="3864D38B" w14:textId="77777777" w:rsidR="0030207C" w:rsidRDefault="0030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30908" w14:textId="77777777" w:rsidR="0030207C" w:rsidRDefault="0030207C">
      <w:r>
        <w:rPr>
          <w:color w:val="000000"/>
        </w:rPr>
        <w:separator/>
      </w:r>
    </w:p>
  </w:footnote>
  <w:footnote w:type="continuationSeparator" w:id="0">
    <w:p w14:paraId="1CAB2AE8" w14:textId="77777777" w:rsidR="0030207C" w:rsidRDefault="00302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59E"/>
    <w:multiLevelType w:val="multilevel"/>
    <w:tmpl w:val="64E2A6BA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drawingGridHorizontalSpacing w:val="120"/>
  <w:drawingGridVerticalSpacing w:val="18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44237"/>
    <w:rsid w:val="000B4600"/>
    <w:rsid w:val="001E2999"/>
    <w:rsid w:val="00234641"/>
    <w:rsid w:val="002A3C8F"/>
    <w:rsid w:val="002A7692"/>
    <w:rsid w:val="0030207C"/>
    <w:rsid w:val="00436D97"/>
    <w:rsid w:val="00460DB8"/>
    <w:rsid w:val="004C2348"/>
    <w:rsid w:val="005B5EBE"/>
    <w:rsid w:val="005D5625"/>
    <w:rsid w:val="006B635F"/>
    <w:rsid w:val="00744237"/>
    <w:rsid w:val="007A7110"/>
    <w:rsid w:val="008B1E7D"/>
    <w:rsid w:val="00A24A3D"/>
    <w:rsid w:val="00C4672E"/>
    <w:rsid w:val="00D151B3"/>
    <w:rsid w:val="00D1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64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李依潔</cp:lastModifiedBy>
  <cp:revision>11</cp:revision>
  <dcterms:created xsi:type="dcterms:W3CDTF">2020-07-20T03:26:00Z</dcterms:created>
  <dcterms:modified xsi:type="dcterms:W3CDTF">2022-09-05T06:19:00Z</dcterms:modified>
</cp:coreProperties>
</file>