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8438" w14:textId="77777777" w:rsidR="004A370D" w:rsidRDefault="00436E64" w:rsidP="000E0A8C">
      <w:pPr>
        <w:jc w:val="center"/>
        <w:rPr>
          <w:rFonts w:ascii="Times New Roman" w:hAnsi="Times New Roman" w:hint="eastAsia"/>
          <w:b/>
          <w:bCs/>
          <w:sz w:val="40"/>
        </w:rPr>
      </w:pPr>
      <w:r w:rsidRPr="00436E64">
        <w:rPr>
          <w:rFonts w:ascii="Times New Roman" w:hAnsi="Times New Roman"/>
          <w:b/>
          <w:bCs/>
          <w:color w:val="000000"/>
          <w:sz w:val="40"/>
          <w:szCs w:val="40"/>
        </w:rPr>
        <w:t>廠商參與政府採購可能涉及之法律責任</w:t>
      </w:r>
      <w:r w:rsidR="004E0792">
        <w:rPr>
          <w:rFonts w:ascii="Times New Roman" w:hAnsi="Times New Roman" w:hint="eastAsia"/>
          <w:b/>
          <w:bCs/>
          <w:sz w:val="40"/>
        </w:rPr>
        <w:t>及切</w:t>
      </w:r>
      <w:r w:rsidR="00C101E0">
        <w:rPr>
          <w:rFonts w:ascii="Times New Roman" w:hAnsi="Times New Roman" w:hint="eastAsia"/>
          <w:b/>
          <w:bCs/>
          <w:sz w:val="40"/>
        </w:rPr>
        <w:t>結</w:t>
      </w:r>
      <w:r w:rsidR="004E0792">
        <w:rPr>
          <w:rFonts w:ascii="Times New Roman" w:hAnsi="Times New Roman" w:hint="eastAsia"/>
          <w:b/>
          <w:bCs/>
          <w:sz w:val="40"/>
        </w:rPr>
        <w:t>書</w:t>
      </w:r>
    </w:p>
    <w:p w14:paraId="455F3E52" w14:textId="77777777" w:rsidR="004E0792" w:rsidRPr="00410A2D" w:rsidRDefault="004E0792" w:rsidP="001E187B">
      <w:pPr>
        <w:ind w:firstLineChars="200" w:firstLine="640"/>
        <w:rPr>
          <w:rFonts w:ascii="標楷體" w:hAnsi="標楷體" w:hint="eastAsia"/>
          <w:sz w:val="32"/>
          <w:szCs w:val="32"/>
        </w:rPr>
      </w:pPr>
      <w:r w:rsidRPr="00410A2D">
        <w:rPr>
          <w:rFonts w:ascii="標楷體" w:hAnsi="標楷體" w:hint="eastAsia"/>
          <w:sz w:val="32"/>
          <w:szCs w:val="32"/>
        </w:rPr>
        <w:t>切結書1（投標時檢附）</w:t>
      </w:r>
    </w:p>
    <w:p w14:paraId="71E6B1CB" w14:textId="77777777" w:rsidR="004E0792" w:rsidRPr="00410A2D" w:rsidRDefault="004E0792" w:rsidP="001E187B">
      <w:pPr>
        <w:pStyle w:val="7"/>
        <w:ind w:left="0" w:firstLine="0"/>
        <w:jc w:val="both"/>
        <w:textDirection w:val="lrTbV"/>
        <w:rPr>
          <w:rFonts w:ascii="標楷體" w:eastAsia="標楷體" w:hAnsi="標楷體" w:hint="eastAsia"/>
          <w:sz w:val="32"/>
          <w:szCs w:val="32"/>
        </w:rPr>
      </w:pPr>
      <w:r w:rsidRPr="00410A2D">
        <w:rPr>
          <w:rFonts w:hint="eastAsia"/>
        </w:rPr>
        <w:t xml:space="preserve">       </w:t>
      </w:r>
      <w:r w:rsidRPr="00410A2D">
        <w:rPr>
          <w:rFonts w:ascii="標楷體" w:eastAsia="標楷體" w:hAnsi="標楷體" w:hint="eastAsia"/>
          <w:sz w:val="32"/>
          <w:szCs w:val="32"/>
        </w:rPr>
        <w:t>本廠商</w:t>
      </w:r>
      <w:r w:rsidRPr="00410A2D">
        <w:rPr>
          <w:rFonts w:ascii="標楷體" w:eastAsia="標楷體" w:hAnsi="標楷體" w:hint="eastAsia"/>
          <w:sz w:val="32"/>
          <w:szCs w:val="32"/>
          <w:u w:val="single"/>
        </w:rPr>
        <w:t xml:space="preserve">         </w:t>
      </w:r>
      <w:r w:rsidRPr="00410A2D">
        <w:rPr>
          <w:rFonts w:ascii="標楷體" w:eastAsia="標楷體" w:hAnsi="標楷體" w:hint="eastAsia"/>
          <w:sz w:val="32"/>
          <w:szCs w:val="32"/>
        </w:rPr>
        <w:t>參與</w:t>
      </w:r>
      <w:r w:rsidR="00410A2D">
        <w:rPr>
          <w:rFonts w:ascii="標楷體" w:eastAsia="標楷體" w:hAnsi="標楷體" w:hint="eastAsia"/>
          <w:sz w:val="32"/>
          <w:szCs w:val="32"/>
          <w:u w:val="single"/>
        </w:rPr>
        <w:t>莿桐鄉公所</w:t>
      </w:r>
      <w:r w:rsidRPr="00410A2D">
        <w:rPr>
          <w:rFonts w:ascii="標楷體" w:eastAsia="標楷體" w:hAnsi="標楷體" w:hint="eastAsia"/>
          <w:sz w:val="32"/>
          <w:szCs w:val="32"/>
        </w:rPr>
        <w:t>辦理</w:t>
      </w:r>
      <w:r w:rsidR="000E0A8C" w:rsidRPr="000E0A8C">
        <w:rPr>
          <w:rFonts w:ascii="標楷體" w:eastAsia="標楷體" w:hAnsi="標楷體" w:hint="eastAsia"/>
          <w:sz w:val="32"/>
          <w:szCs w:val="32"/>
          <w:u w:val="single"/>
        </w:rPr>
        <w:t>雲林縣莿桐鄉埔尾多功能活動中心出租辦理社區式長期照顧服務機構</w:t>
      </w:r>
      <w:r w:rsidRPr="00410A2D">
        <w:rPr>
          <w:rFonts w:ascii="標楷體" w:eastAsia="標楷體" w:hAnsi="標楷體" w:hint="eastAsia"/>
          <w:sz w:val="32"/>
          <w:szCs w:val="32"/>
        </w:rPr>
        <w:t>招標案，對於廠商之責任，包括刑事、民事與行政責任，已充分瞭解相關之法令規定，並願確實遵行。</w:t>
      </w:r>
    </w:p>
    <w:p w14:paraId="3A3FA910" w14:textId="77777777" w:rsidR="004E0792" w:rsidRDefault="004E0792" w:rsidP="001E187B">
      <w:pPr>
        <w:ind w:leftChars="400" w:left="960" w:firstLineChars="700" w:firstLine="2240"/>
        <w:rPr>
          <w:rFonts w:ascii="Times New Roman" w:hAnsi="Times New Roman" w:hint="eastAsia"/>
          <w:sz w:val="32"/>
        </w:rPr>
      </w:pPr>
      <w:proofErr w:type="gramStart"/>
      <w:r>
        <w:rPr>
          <w:rFonts w:ascii="Times New Roman" w:hAnsi="Times New Roman" w:hint="eastAsia"/>
          <w:sz w:val="32"/>
        </w:rPr>
        <w:t>立書人</w:t>
      </w:r>
      <w:proofErr w:type="gramEnd"/>
    </w:p>
    <w:p w14:paraId="3745AF71" w14:textId="77777777" w:rsidR="004E0792" w:rsidRDefault="004E0792" w:rsidP="001E187B">
      <w:pPr>
        <w:rPr>
          <w:rFonts w:ascii="Times New Roman" w:hAnsi="Times New Roman" w:hint="eastAsia"/>
          <w:sz w:val="32"/>
          <w:u w:val="single"/>
        </w:rPr>
      </w:pPr>
      <w:r>
        <w:rPr>
          <w:rFonts w:ascii="Times New Roman" w:hAnsi="Times New Roman" w:hint="eastAsia"/>
          <w:sz w:val="32"/>
        </w:rPr>
        <w:t xml:space="preserve">                       </w:t>
      </w:r>
      <w:r>
        <w:rPr>
          <w:rFonts w:ascii="Times New Roman" w:hAnsi="Times New Roman" w:hint="eastAsia"/>
          <w:sz w:val="32"/>
        </w:rPr>
        <w:t>投標廠商：　　　　　（蓋章）</w:t>
      </w:r>
    </w:p>
    <w:p w14:paraId="076859B8" w14:textId="77777777" w:rsidR="004E0792" w:rsidRDefault="004E0792" w:rsidP="001E187B">
      <w:pPr>
        <w:ind w:firstLineChars="1000" w:firstLine="3200"/>
        <w:rPr>
          <w:rFonts w:ascii="Times New Roman" w:hAnsi="Times New Roman" w:hint="eastAsia"/>
          <w:sz w:val="32"/>
        </w:rPr>
      </w:pPr>
      <w:r>
        <w:rPr>
          <w:rFonts w:ascii="Times New Roman" w:hAnsi="Times New Roman" w:hint="eastAsia"/>
          <w:sz w:val="32"/>
        </w:rPr>
        <w:t xml:space="preserve">   </w:t>
      </w:r>
      <w:r>
        <w:rPr>
          <w:rFonts w:ascii="Times New Roman" w:hAnsi="Times New Roman" w:hint="eastAsia"/>
          <w:sz w:val="32"/>
        </w:rPr>
        <w:t>負責人：　　　　　　（蓋章）</w:t>
      </w:r>
    </w:p>
    <w:p w14:paraId="4946AF40" w14:textId="77777777" w:rsidR="004E0792" w:rsidRDefault="004E0792" w:rsidP="001E187B">
      <w:pPr>
        <w:ind w:leftChars="400" w:left="960" w:firstLineChars="700" w:firstLine="2240"/>
        <w:rPr>
          <w:rFonts w:ascii="Times New Roman" w:hAnsi="Times New Roman"/>
          <w:sz w:val="32"/>
        </w:rPr>
      </w:pPr>
      <w:r>
        <w:rPr>
          <w:rFonts w:ascii="Times New Roman" w:hAnsi="Times New Roman" w:hint="eastAsia"/>
          <w:sz w:val="32"/>
        </w:rPr>
        <w:t>中華民國</w:t>
      </w:r>
      <w:r>
        <w:rPr>
          <w:rFonts w:ascii="Times New Roman" w:hAnsi="Times New Roman" w:hint="eastAsia"/>
          <w:sz w:val="32"/>
        </w:rPr>
        <w:t xml:space="preserve">    </w:t>
      </w:r>
      <w:r>
        <w:rPr>
          <w:rFonts w:ascii="Times New Roman" w:hAnsi="Times New Roman" w:hint="eastAsia"/>
          <w:sz w:val="32"/>
        </w:rPr>
        <w:t>年</w:t>
      </w:r>
      <w:r>
        <w:rPr>
          <w:rFonts w:ascii="Times New Roman" w:hAnsi="Times New Roman" w:hint="eastAsia"/>
          <w:sz w:val="32"/>
        </w:rPr>
        <w:t xml:space="preserve">    </w:t>
      </w:r>
      <w:r>
        <w:rPr>
          <w:rFonts w:ascii="Times New Roman" w:hAnsi="Times New Roman" w:hint="eastAsia"/>
          <w:sz w:val="32"/>
        </w:rPr>
        <w:t>月</w:t>
      </w:r>
      <w:r>
        <w:rPr>
          <w:rFonts w:ascii="Times New Roman" w:hAnsi="Times New Roman" w:hint="eastAsia"/>
          <w:sz w:val="32"/>
        </w:rPr>
        <w:t xml:space="preserve">   </w:t>
      </w:r>
      <w:r>
        <w:rPr>
          <w:rFonts w:ascii="Times New Roman" w:hAnsi="Times New Roman" w:hint="eastAsia"/>
          <w:sz w:val="32"/>
        </w:rPr>
        <w:t>日</w:t>
      </w:r>
    </w:p>
    <w:p w14:paraId="37BE0810" w14:textId="77777777" w:rsidR="004E0792" w:rsidRDefault="004E0792" w:rsidP="001E187B">
      <w:pPr>
        <w:ind w:firstLineChars="200" w:firstLine="640"/>
        <w:rPr>
          <w:rFonts w:hint="eastAsia"/>
          <w:sz w:val="32"/>
        </w:rPr>
      </w:pPr>
      <w:r>
        <w:rPr>
          <w:rFonts w:ascii="Times New Roman" w:hAnsi="Times New Roman"/>
          <w:sz w:val="32"/>
        </w:rPr>
        <w:br w:type="page"/>
      </w:r>
      <w:r>
        <w:rPr>
          <w:rFonts w:hint="eastAsia"/>
          <w:sz w:val="32"/>
        </w:rPr>
        <w:lastRenderedPageBreak/>
        <w:t>切結書</w:t>
      </w:r>
      <w:r>
        <w:rPr>
          <w:rFonts w:hint="eastAsia"/>
          <w:sz w:val="32"/>
        </w:rPr>
        <w:t>2</w:t>
      </w:r>
      <w:r>
        <w:rPr>
          <w:rFonts w:ascii="Times New Roman" w:hAnsi="Times New Roman" w:hint="eastAsia"/>
          <w:sz w:val="32"/>
        </w:rPr>
        <w:t>（投標時檢附）</w:t>
      </w:r>
      <w:r w:rsidR="000E0A8C">
        <w:rPr>
          <w:rFonts w:ascii="Times New Roman" w:hAnsi="Times New Roman" w:hint="eastAsia"/>
          <w:sz w:val="32"/>
        </w:rPr>
        <w:t>(</w:t>
      </w:r>
      <w:r w:rsidR="000E0A8C">
        <w:rPr>
          <w:rFonts w:ascii="Times New Roman" w:hAnsi="Times New Roman" w:hint="eastAsia"/>
          <w:sz w:val="32"/>
        </w:rPr>
        <w:t>非工程招標無需填寫</w:t>
      </w:r>
      <w:r w:rsidR="000E0A8C">
        <w:rPr>
          <w:rFonts w:ascii="Times New Roman" w:hAnsi="Times New Roman" w:hint="eastAsia"/>
          <w:sz w:val="32"/>
        </w:rPr>
        <w:t>)</w:t>
      </w:r>
    </w:p>
    <w:p w14:paraId="1048112D" w14:textId="77777777" w:rsidR="004E0792" w:rsidRDefault="004E0792" w:rsidP="001E187B">
      <w:pPr>
        <w:rPr>
          <w:rFonts w:hint="eastAsia"/>
          <w:sz w:val="32"/>
        </w:rPr>
      </w:pPr>
      <w:r>
        <w:rPr>
          <w:rFonts w:hint="eastAsia"/>
          <w:sz w:val="32"/>
        </w:rPr>
        <w:t xml:space="preserve">       </w:t>
      </w:r>
      <w:r>
        <w:rPr>
          <w:rFonts w:hint="eastAsia"/>
          <w:sz w:val="32"/>
        </w:rPr>
        <w:t>本人</w:t>
      </w:r>
      <w:r>
        <w:rPr>
          <w:rFonts w:hint="eastAsia"/>
          <w:sz w:val="32"/>
          <w:u w:val="single"/>
        </w:rPr>
        <w:t xml:space="preserve">         </w:t>
      </w:r>
      <w:r>
        <w:rPr>
          <w:rFonts w:hint="eastAsia"/>
          <w:sz w:val="32"/>
        </w:rPr>
        <w:t>受聘於</w:t>
      </w:r>
      <w:r>
        <w:rPr>
          <w:rFonts w:hint="eastAsia"/>
          <w:sz w:val="32"/>
          <w:u w:val="single"/>
        </w:rPr>
        <w:t>（工程技術顧問公司）</w:t>
      </w:r>
      <w:r>
        <w:rPr>
          <w:rFonts w:hint="eastAsia"/>
          <w:sz w:val="32"/>
        </w:rPr>
        <w:t>，為承辦</w:t>
      </w:r>
      <w:r w:rsidR="000E0A8C">
        <w:rPr>
          <w:rFonts w:hint="eastAsia"/>
          <w:sz w:val="32"/>
          <w:u w:val="single"/>
        </w:rPr>
        <w:t>（標的名稱）</w:t>
      </w:r>
      <w:r>
        <w:rPr>
          <w:rFonts w:hint="eastAsia"/>
          <w:sz w:val="32"/>
        </w:rPr>
        <w:t>之執業技師，對於執業技師之責任，包括刑事、民事與行政責任，已充分瞭解相關之法令規定，並願確實遵行。</w:t>
      </w:r>
    </w:p>
    <w:p w14:paraId="37C7AA23" w14:textId="77777777" w:rsidR="004E0792" w:rsidRDefault="004E0792" w:rsidP="001E187B">
      <w:pPr>
        <w:ind w:leftChars="1300" w:left="3120"/>
        <w:rPr>
          <w:rFonts w:hint="eastAsia"/>
          <w:sz w:val="32"/>
        </w:rPr>
      </w:pPr>
      <w:proofErr w:type="gramStart"/>
      <w:r>
        <w:rPr>
          <w:rFonts w:hint="eastAsia"/>
          <w:sz w:val="32"/>
        </w:rPr>
        <w:t>立書人</w:t>
      </w:r>
      <w:proofErr w:type="gramEnd"/>
    </w:p>
    <w:p w14:paraId="01D6E2CD" w14:textId="77777777" w:rsidR="004E0792" w:rsidRDefault="004E0792" w:rsidP="001E187B">
      <w:pPr>
        <w:ind w:leftChars="1500" w:left="3600"/>
        <w:rPr>
          <w:rFonts w:hint="eastAsia"/>
          <w:sz w:val="32"/>
        </w:rPr>
      </w:pPr>
      <w:r>
        <w:rPr>
          <w:rFonts w:hint="eastAsia"/>
          <w:sz w:val="32"/>
        </w:rPr>
        <w:t xml:space="preserve">技師：　　　　　</w:t>
      </w:r>
      <w:r>
        <w:rPr>
          <w:rFonts w:hint="eastAsia"/>
          <w:sz w:val="32"/>
        </w:rPr>
        <w:t xml:space="preserve">  </w:t>
      </w:r>
      <w:r>
        <w:rPr>
          <w:rFonts w:hint="eastAsia"/>
          <w:sz w:val="32"/>
        </w:rPr>
        <w:t xml:space="preserve">　（蓋章）</w:t>
      </w:r>
    </w:p>
    <w:p w14:paraId="2BC77D09" w14:textId="77777777" w:rsidR="004E0792" w:rsidRDefault="004E0792" w:rsidP="001E187B">
      <w:pPr>
        <w:ind w:leftChars="1300" w:left="3120"/>
        <w:rPr>
          <w:sz w:val="32"/>
        </w:rPr>
      </w:pPr>
      <w:r>
        <w:rPr>
          <w:rFonts w:hint="eastAsia"/>
          <w:sz w:val="32"/>
        </w:rPr>
        <w:t>中華民國</w:t>
      </w:r>
      <w:r>
        <w:rPr>
          <w:rFonts w:hint="eastAsia"/>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14:paraId="1F147C58" w14:textId="77777777" w:rsidR="004E0792" w:rsidRDefault="004E0792" w:rsidP="001E187B">
      <w:pPr>
        <w:ind w:firstLineChars="200" w:firstLine="640"/>
        <w:rPr>
          <w:rFonts w:hint="eastAsia"/>
          <w:sz w:val="32"/>
        </w:rPr>
      </w:pPr>
      <w:r>
        <w:rPr>
          <w:sz w:val="32"/>
        </w:rPr>
        <w:br w:type="page"/>
      </w:r>
      <w:r>
        <w:rPr>
          <w:rFonts w:hint="eastAsia"/>
          <w:sz w:val="32"/>
        </w:rPr>
        <w:lastRenderedPageBreak/>
        <w:t>切結書</w:t>
      </w:r>
      <w:r>
        <w:rPr>
          <w:rFonts w:hint="eastAsia"/>
          <w:sz w:val="32"/>
        </w:rPr>
        <w:t>3</w:t>
      </w:r>
      <w:r>
        <w:rPr>
          <w:rFonts w:ascii="Times New Roman" w:hAnsi="Times New Roman" w:hint="eastAsia"/>
          <w:sz w:val="32"/>
        </w:rPr>
        <w:t>（開工前檢附）</w:t>
      </w:r>
      <w:r w:rsidR="000E0A8C">
        <w:rPr>
          <w:rFonts w:ascii="Times New Roman" w:hAnsi="Times New Roman" w:hint="eastAsia"/>
          <w:sz w:val="32"/>
        </w:rPr>
        <w:t>(</w:t>
      </w:r>
      <w:r w:rsidR="000E0A8C">
        <w:rPr>
          <w:rFonts w:ascii="Times New Roman" w:hAnsi="Times New Roman" w:hint="eastAsia"/>
          <w:sz w:val="32"/>
        </w:rPr>
        <w:t>非工程招標無需填寫</w:t>
      </w:r>
      <w:r w:rsidR="000E0A8C">
        <w:rPr>
          <w:rFonts w:ascii="Times New Roman" w:hAnsi="Times New Roman" w:hint="eastAsia"/>
          <w:sz w:val="32"/>
        </w:rPr>
        <w:t>)</w:t>
      </w:r>
    </w:p>
    <w:p w14:paraId="6FF2FDAE" w14:textId="77777777" w:rsidR="004E0792" w:rsidRDefault="004E0792" w:rsidP="001E187B">
      <w:pPr>
        <w:rPr>
          <w:rFonts w:hint="eastAsia"/>
          <w:sz w:val="32"/>
        </w:rPr>
      </w:pPr>
      <w:r>
        <w:rPr>
          <w:rFonts w:hint="eastAsia"/>
          <w:sz w:val="32"/>
        </w:rPr>
        <w:t xml:space="preserve">       </w:t>
      </w:r>
      <w:r>
        <w:rPr>
          <w:rFonts w:hint="eastAsia"/>
          <w:sz w:val="32"/>
        </w:rPr>
        <w:t>本人</w:t>
      </w:r>
      <w:r>
        <w:rPr>
          <w:rFonts w:hint="eastAsia"/>
          <w:sz w:val="32"/>
          <w:u w:val="single"/>
        </w:rPr>
        <w:t xml:space="preserve">         </w:t>
      </w:r>
      <w:r>
        <w:rPr>
          <w:rFonts w:hint="eastAsia"/>
          <w:sz w:val="32"/>
        </w:rPr>
        <w:t>受聘於</w:t>
      </w:r>
      <w:r>
        <w:rPr>
          <w:rFonts w:hint="eastAsia"/>
          <w:sz w:val="32"/>
          <w:u w:val="single"/>
        </w:rPr>
        <w:t>（營造業）</w:t>
      </w:r>
      <w:r>
        <w:rPr>
          <w:rFonts w:hint="eastAsia"/>
          <w:sz w:val="32"/>
        </w:rPr>
        <w:t>，為承辦</w:t>
      </w:r>
      <w:r>
        <w:rPr>
          <w:rFonts w:hint="eastAsia"/>
          <w:sz w:val="32"/>
          <w:u w:val="single"/>
        </w:rPr>
        <w:t>（招標機關）</w:t>
      </w:r>
      <w:r>
        <w:rPr>
          <w:rFonts w:hint="eastAsia"/>
          <w:sz w:val="32"/>
        </w:rPr>
        <w:t>辦理</w:t>
      </w:r>
      <w:r>
        <w:rPr>
          <w:rFonts w:hint="eastAsia"/>
          <w:sz w:val="32"/>
          <w:u w:val="single"/>
        </w:rPr>
        <w:t>（標的名稱）</w:t>
      </w:r>
      <w:r>
        <w:rPr>
          <w:rFonts w:hint="eastAsia"/>
          <w:sz w:val="32"/>
        </w:rPr>
        <w:t>招標案之專任工程人員，對於專任工程人員之責任，包括刑事、民事與行政責任，已充分瞭解相關之法令規定，並願確實遵行。</w:t>
      </w:r>
    </w:p>
    <w:p w14:paraId="57FAE183" w14:textId="77777777" w:rsidR="004E0792" w:rsidRDefault="004E0792" w:rsidP="001E187B">
      <w:pPr>
        <w:ind w:leftChars="1300" w:left="3120"/>
        <w:rPr>
          <w:rFonts w:hint="eastAsia"/>
          <w:sz w:val="32"/>
        </w:rPr>
      </w:pPr>
      <w:proofErr w:type="gramStart"/>
      <w:r>
        <w:rPr>
          <w:rFonts w:hint="eastAsia"/>
          <w:sz w:val="32"/>
        </w:rPr>
        <w:t>立書人</w:t>
      </w:r>
      <w:proofErr w:type="gramEnd"/>
    </w:p>
    <w:p w14:paraId="4EAA4E9B" w14:textId="77777777" w:rsidR="004E0792" w:rsidRDefault="004E0792" w:rsidP="001E187B">
      <w:pPr>
        <w:ind w:leftChars="1500" w:left="3600"/>
        <w:rPr>
          <w:rFonts w:hint="eastAsia"/>
          <w:sz w:val="32"/>
        </w:rPr>
      </w:pPr>
      <w:r>
        <w:rPr>
          <w:rFonts w:hint="eastAsia"/>
          <w:sz w:val="32"/>
        </w:rPr>
        <w:t>專任工程人員：　　　（蓋章）</w:t>
      </w:r>
    </w:p>
    <w:p w14:paraId="76967F59" w14:textId="77777777" w:rsidR="004E0792" w:rsidRDefault="004E0792" w:rsidP="001E187B">
      <w:pPr>
        <w:ind w:leftChars="1300" w:left="3120"/>
        <w:rPr>
          <w:sz w:val="32"/>
        </w:rPr>
      </w:pPr>
      <w:r>
        <w:rPr>
          <w:rFonts w:hint="eastAsia"/>
          <w:sz w:val="32"/>
        </w:rPr>
        <w:t>中華民國</w:t>
      </w:r>
      <w:r>
        <w:rPr>
          <w:rFonts w:hint="eastAsia"/>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14:paraId="06A080E2" w14:textId="77777777" w:rsidR="004E0792" w:rsidRDefault="004E0792" w:rsidP="001E187B">
      <w:pPr>
        <w:ind w:leftChars="200" w:left="480"/>
        <w:rPr>
          <w:rFonts w:hint="eastAsia"/>
          <w:sz w:val="32"/>
        </w:rPr>
      </w:pPr>
      <w:r>
        <w:rPr>
          <w:sz w:val="32"/>
        </w:rPr>
        <w:br w:type="page"/>
      </w:r>
      <w:r>
        <w:rPr>
          <w:rFonts w:hint="eastAsia"/>
          <w:sz w:val="32"/>
        </w:rPr>
        <w:lastRenderedPageBreak/>
        <w:t>切結書</w:t>
      </w:r>
      <w:r>
        <w:rPr>
          <w:rFonts w:hint="eastAsia"/>
          <w:sz w:val="32"/>
        </w:rPr>
        <w:t>4</w:t>
      </w:r>
      <w:r>
        <w:rPr>
          <w:rFonts w:ascii="Times New Roman" w:hAnsi="Times New Roman" w:hint="eastAsia"/>
          <w:sz w:val="32"/>
        </w:rPr>
        <w:t>（開工前檢附）</w:t>
      </w:r>
      <w:r w:rsidR="000E0A8C">
        <w:rPr>
          <w:rFonts w:ascii="Times New Roman" w:hAnsi="Times New Roman" w:hint="eastAsia"/>
          <w:sz w:val="32"/>
        </w:rPr>
        <w:t>(</w:t>
      </w:r>
      <w:r w:rsidR="000E0A8C">
        <w:rPr>
          <w:rFonts w:ascii="Times New Roman" w:hAnsi="Times New Roman" w:hint="eastAsia"/>
          <w:sz w:val="32"/>
        </w:rPr>
        <w:t>非工程招標無需填寫</w:t>
      </w:r>
      <w:r w:rsidR="000E0A8C">
        <w:rPr>
          <w:rFonts w:ascii="Times New Roman" w:hAnsi="Times New Roman" w:hint="eastAsia"/>
          <w:sz w:val="32"/>
        </w:rPr>
        <w:t>)</w:t>
      </w:r>
    </w:p>
    <w:p w14:paraId="567D01D7" w14:textId="77777777" w:rsidR="004E0792" w:rsidRDefault="004E0792" w:rsidP="001E187B">
      <w:pPr>
        <w:rPr>
          <w:rFonts w:hint="eastAsia"/>
          <w:sz w:val="32"/>
        </w:rPr>
      </w:pPr>
      <w:r>
        <w:rPr>
          <w:rFonts w:hint="eastAsia"/>
          <w:sz w:val="32"/>
        </w:rPr>
        <w:t xml:space="preserve">       </w:t>
      </w:r>
      <w:r>
        <w:rPr>
          <w:rFonts w:hint="eastAsia"/>
          <w:sz w:val="32"/>
        </w:rPr>
        <w:t>本人</w:t>
      </w:r>
      <w:r>
        <w:rPr>
          <w:rFonts w:hint="eastAsia"/>
          <w:sz w:val="32"/>
          <w:u w:val="single"/>
        </w:rPr>
        <w:t xml:space="preserve">         </w:t>
      </w:r>
      <w:r>
        <w:rPr>
          <w:rFonts w:hint="eastAsia"/>
          <w:sz w:val="32"/>
        </w:rPr>
        <w:t>受聘於</w:t>
      </w:r>
      <w:r>
        <w:rPr>
          <w:rFonts w:hint="eastAsia"/>
          <w:sz w:val="32"/>
          <w:u w:val="single"/>
        </w:rPr>
        <w:t>（營造業）</w:t>
      </w:r>
      <w:r>
        <w:rPr>
          <w:rFonts w:hint="eastAsia"/>
          <w:sz w:val="32"/>
        </w:rPr>
        <w:t>，為承辦</w:t>
      </w:r>
      <w:r>
        <w:rPr>
          <w:rFonts w:hint="eastAsia"/>
          <w:sz w:val="32"/>
          <w:u w:val="single"/>
        </w:rPr>
        <w:t>（招標機關）</w:t>
      </w:r>
      <w:r>
        <w:rPr>
          <w:rFonts w:hint="eastAsia"/>
          <w:sz w:val="32"/>
        </w:rPr>
        <w:t>辦理</w:t>
      </w:r>
      <w:r>
        <w:rPr>
          <w:rFonts w:hint="eastAsia"/>
          <w:sz w:val="32"/>
          <w:u w:val="single"/>
        </w:rPr>
        <w:t>（標的名稱）</w:t>
      </w:r>
      <w:r>
        <w:rPr>
          <w:rFonts w:hint="eastAsia"/>
          <w:sz w:val="32"/>
        </w:rPr>
        <w:t>招標案之工地主任，對於工地主任之責任，包括刑事、民事與行政責任，已充分瞭解相關之法令規定，並願確實遵行。</w:t>
      </w:r>
    </w:p>
    <w:p w14:paraId="14BC8799" w14:textId="77777777" w:rsidR="004E0792" w:rsidRDefault="004E0792" w:rsidP="001E187B">
      <w:pPr>
        <w:ind w:leftChars="1300" w:left="3120"/>
        <w:rPr>
          <w:rFonts w:hint="eastAsia"/>
          <w:sz w:val="32"/>
        </w:rPr>
      </w:pPr>
      <w:proofErr w:type="gramStart"/>
      <w:r>
        <w:rPr>
          <w:rFonts w:hint="eastAsia"/>
          <w:sz w:val="32"/>
        </w:rPr>
        <w:t>立書人</w:t>
      </w:r>
      <w:proofErr w:type="gramEnd"/>
    </w:p>
    <w:p w14:paraId="1FAAC10A" w14:textId="77777777" w:rsidR="004E0792" w:rsidRDefault="004E0792" w:rsidP="001E187B">
      <w:pPr>
        <w:ind w:leftChars="1500" w:left="3600"/>
        <w:rPr>
          <w:rFonts w:hint="eastAsia"/>
          <w:sz w:val="32"/>
        </w:rPr>
      </w:pPr>
      <w:r>
        <w:rPr>
          <w:rFonts w:hint="eastAsia"/>
          <w:sz w:val="32"/>
        </w:rPr>
        <w:t xml:space="preserve">工地主任：　　　</w:t>
      </w:r>
      <w:r>
        <w:rPr>
          <w:rFonts w:hint="eastAsia"/>
          <w:sz w:val="32"/>
        </w:rPr>
        <w:t xml:space="preserve">    </w:t>
      </w:r>
      <w:r>
        <w:rPr>
          <w:rFonts w:hint="eastAsia"/>
          <w:sz w:val="32"/>
        </w:rPr>
        <w:t>（蓋章）</w:t>
      </w:r>
    </w:p>
    <w:p w14:paraId="74BC68E8" w14:textId="77777777" w:rsidR="004E0792" w:rsidRDefault="004E0792" w:rsidP="001E187B">
      <w:pPr>
        <w:ind w:leftChars="400" w:left="960" w:firstLineChars="700" w:firstLine="2240"/>
        <w:rPr>
          <w:rFonts w:ascii="Times New Roman" w:hAnsi="Times New Roman" w:hint="eastAsia"/>
        </w:rPr>
      </w:pPr>
      <w:r>
        <w:rPr>
          <w:rFonts w:hint="eastAsia"/>
          <w:sz w:val="32"/>
        </w:rPr>
        <w:t>中華民國</w:t>
      </w:r>
      <w:r>
        <w:rPr>
          <w:rFonts w:hint="eastAsia"/>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14:paraId="7B118909" w14:textId="77777777" w:rsidR="004E0792" w:rsidRDefault="004E0792" w:rsidP="001E187B">
      <w:pPr>
        <w:rPr>
          <w:rFonts w:ascii="Times New Roman" w:hAnsi="Times New Roman" w:hint="eastAsia"/>
          <w:b/>
          <w:bCs/>
          <w:sz w:val="40"/>
        </w:rPr>
      </w:pPr>
    </w:p>
    <w:p w14:paraId="6AC308BE" w14:textId="77777777" w:rsidR="004E0792" w:rsidRDefault="004E0792" w:rsidP="001E187B">
      <w:pPr>
        <w:rPr>
          <w:rFonts w:ascii="Times New Roman" w:hAnsi="Times New Roman" w:hint="eastAsia"/>
          <w:b/>
          <w:bCs/>
          <w:sz w:val="40"/>
        </w:rPr>
      </w:pPr>
    </w:p>
    <w:p w14:paraId="57333F35" w14:textId="77777777" w:rsidR="004E0792" w:rsidRDefault="004E0792" w:rsidP="001E187B">
      <w:pPr>
        <w:rPr>
          <w:rFonts w:ascii="Times New Roman" w:hAnsi="Times New Roman" w:hint="eastAsia"/>
          <w:b/>
          <w:bCs/>
          <w:sz w:val="40"/>
        </w:rPr>
      </w:pPr>
    </w:p>
    <w:p w14:paraId="640CBA74" w14:textId="77777777" w:rsidR="004E0792" w:rsidRDefault="004E0792" w:rsidP="001E187B">
      <w:pPr>
        <w:rPr>
          <w:rFonts w:ascii="Times New Roman" w:hAnsi="Times New Roman" w:hint="eastAsia"/>
          <w:b/>
          <w:bCs/>
          <w:sz w:val="40"/>
        </w:rPr>
      </w:pPr>
    </w:p>
    <w:p w14:paraId="5759EB0D" w14:textId="77777777" w:rsidR="004E0792" w:rsidRDefault="004E0792" w:rsidP="001E187B">
      <w:pPr>
        <w:rPr>
          <w:rFonts w:ascii="Times New Roman" w:hAnsi="Times New Roman" w:hint="eastAsia"/>
          <w:b/>
          <w:bCs/>
          <w:sz w:val="40"/>
        </w:rPr>
      </w:pPr>
    </w:p>
    <w:p w14:paraId="2F9B35AE" w14:textId="77777777" w:rsidR="004E0792" w:rsidRDefault="004E0792" w:rsidP="001E187B">
      <w:pPr>
        <w:rPr>
          <w:rFonts w:ascii="Times New Roman" w:hAnsi="Times New Roman" w:hint="eastAsia"/>
          <w:b/>
          <w:bCs/>
          <w:sz w:val="40"/>
        </w:rPr>
      </w:pPr>
    </w:p>
    <w:p w14:paraId="70671386" w14:textId="77777777" w:rsidR="004E0792" w:rsidRDefault="004E0792" w:rsidP="001E187B">
      <w:pPr>
        <w:rPr>
          <w:rFonts w:ascii="Times New Roman" w:hAnsi="Times New Roman" w:hint="eastAsia"/>
          <w:b/>
          <w:bCs/>
          <w:sz w:val="40"/>
        </w:rPr>
      </w:pPr>
    </w:p>
    <w:p w14:paraId="3D64E82D" w14:textId="77777777" w:rsidR="004E0792" w:rsidRDefault="004E0792" w:rsidP="001E187B">
      <w:pPr>
        <w:rPr>
          <w:rFonts w:ascii="Times New Roman" w:hAnsi="Times New Roman" w:hint="eastAsia"/>
          <w:b/>
          <w:bCs/>
          <w:sz w:val="40"/>
        </w:rPr>
      </w:pPr>
    </w:p>
    <w:p w14:paraId="632BE0C9" w14:textId="77777777" w:rsidR="004E0792" w:rsidRDefault="004E0792" w:rsidP="001E187B">
      <w:pPr>
        <w:rPr>
          <w:rFonts w:ascii="Times New Roman" w:hAnsi="Times New Roman" w:hint="eastAsia"/>
          <w:b/>
          <w:bCs/>
          <w:sz w:val="40"/>
        </w:rPr>
      </w:pPr>
    </w:p>
    <w:p w14:paraId="255B6214" w14:textId="77777777" w:rsidR="004E0792" w:rsidRDefault="004E0792" w:rsidP="001E187B">
      <w:pPr>
        <w:rPr>
          <w:rFonts w:ascii="Times New Roman" w:hAnsi="Times New Roman" w:hint="eastAsia"/>
          <w:b/>
          <w:bCs/>
          <w:sz w:val="40"/>
        </w:rPr>
      </w:pPr>
    </w:p>
    <w:p w14:paraId="3DCE51B0" w14:textId="77777777" w:rsidR="004E0792" w:rsidRDefault="004E0792" w:rsidP="001E187B">
      <w:pPr>
        <w:rPr>
          <w:rFonts w:ascii="Times New Roman" w:hAnsi="Times New Roman" w:hint="eastAsia"/>
          <w:b/>
          <w:bCs/>
          <w:sz w:val="40"/>
        </w:rPr>
      </w:pPr>
    </w:p>
    <w:p w14:paraId="2F209E29" w14:textId="77777777" w:rsidR="004E0792" w:rsidRDefault="004E0792" w:rsidP="001E187B">
      <w:pPr>
        <w:rPr>
          <w:rFonts w:ascii="Times New Roman" w:hAnsi="Times New Roman" w:hint="eastAsia"/>
          <w:b/>
          <w:bCs/>
          <w:sz w:val="40"/>
        </w:rPr>
      </w:pPr>
    </w:p>
    <w:p w14:paraId="116060D7" w14:textId="77777777" w:rsidR="004E0792" w:rsidRDefault="004E0792" w:rsidP="001E187B">
      <w:pPr>
        <w:rPr>
          <w:rFonts w:ascii="Times New Roman" w:hAnsi="Times New Roman" w:hint="eastAsia"/>
          <w:b/>
          <w:bCs/>
          <w:sz w:val="40"/>
        </w:rPr>
      </w:pPr>
    </w:p>
    <w:p w14:paraId="396FD8B2" w14:textId="77777777" w:rsidR="004E0792" w:rsidRPr="004E0792" w:rsidRDefault="004E0792" w:rsidP="001E187B">
      <w:pPr>
        <w:rPr>
          <w:rFonts w:ascii="Times New Roman" w:hAnsi="Times New Roman" w:hint="eastAsia"/>
          <w:b/>
          <w:bCs/>
          <w:sz w:val="40"/>
        </w:rPr>
      </w:pPr>
    </w:p>
    <w:p w14:paraId="12D8EE2C" w14:textId="77777777" w:rsidR="00DB70BB" w:rsidRPr="00DB70BB" w:rsidRDefault="00DB70BB" w:rsidP="001E187B">
      <w:pPr>
        <w:spacing w:line="550" w:lineRule="exact"/>
        <w:rPr>
          <w:rFonts w:ascii="Times New Roman" w:hAnsi="Times New Roman"/>
          <w:b/>
          <w:bCs/>
          <w:sz w:val="36"/>
          <w:szCs w:val="36"/>
        </w:rPr>
      </w:pPr>
      <w:r w:rsidRPr="00DB70BB">
        <w:rPr>
          <w:rFonts w:ascii="Times New Roman" w:hAnsi="Times New Roman" w:hint="eastAsia"/>
          <w:b/>
          <w:bCs/>
          <w:sz w:val="36"/>
          <w:szCs w:val="36"/>
        </w:rPr>
        <w:lastRenderedPageBreak/>
        <w:t>廠商參與</w:t>
      </w:r>
      <w:r w:rsidRPr="007B656F">
        <w:rPr>
          <w:rFonts w:ascii="Times New Roman" w:hAnsi="Times New Roman" w:hint="eastAsia"/>
          <w:b/>
          <w:bCs/>
          <w:sz w:val="36"/>
          <w:szCs w:val="36"/>
          <w:u w:val="single"/>
        </w:rPr>
        <w:t>政府採購</w:t>
      </w:r>
      <w:r w:rsidRPr="00DB70BB">
        <w:rPr>
          <w:rFonts w:ascii="Times New Roman" w:hAnsi="Times New Roman" w:hint="eastAsia"/>
          <w:b/>
          <w:bCs/>
          <w:sz w:val="36"/>
          <w:szCs w:val="36"/>
        </w:rPr>
        <w:t>可能涉及之法律責任</w:t>
      </w:r>
    </w:p>
    <w:p w14:paraId="2735C8BB" w14:textId="77777777" w:rsidR="004A370D" w:rsidRDefault="004A370D" w:rsidP="009C0B8E">
      <w:pPr>
        <w:spacing w:line="0" w:lineRule="atLeast"/>
        <w:rPr>
          <w:rFonts w:ascii="Times New Roman" w:hAnsi="Times New Roman" w:hint="eastAsia"/>
          <w:b/>
          <w:bCs/>
          <w:sz w:val="32"/>
        </w:rPr>
      </w:pPr>
      <w:r>
        <w:rPr>
          <w:rFonts w:ascii="Times New Roman" w:hAnsi="Times New Roman" w:hint="eastAsia"/>
          <w:b/>
          <w:bCs/>
          <w:sz w:val="32"/>
        </w:rPr>
        <w:t>一、</w:t>
      </w:r>
      <w:r w:rsidR="00DB70BB">
        <w:rPr>
          <w:rFonts w:ascii="Times New Roman" w:hAnsi="Times New Roman" w:hint="eastAsia"/>
          <w:b/>
          <w:bCs/>
          <w:sz w:val="32"/>
        </w:rPr>
        <w:t>刑事責任之法規</w:t>
      </w:r>
    </w:p>
    <w:p w14:paraId="556270FE" w14:textId="77777777" w:rsidR="004A370D" w:rsidRDefault="004A370D" w:rsidP="009C0B8E">
      <w:pPr>
        <w:spacing w:line="0" w:lineRule="atLeast"/>
        <w:rPr>
          <w:rFonts w:ascii="Times New Roman" w:hAnsi="Times New Roman"/>
          <w:sz w:val="32"/>
        </w:rPr>
      </w:pPr>
      <w:r>
        <w:rPr>
          <w:rFonts w:ascii="Times New Roman" w:hAnsi="Times New Roman" w:hint="eastAsia"/>
          <w:sz w:val="32"/>
        </w:rPr>
        <w:t>（一）</w:t>
      </w:r>
      <w:r w:rsidR="00DB70BB">
        <w:rPr>
          <w:rFonts w:ascii="Times New Roman" w:hAnsi="Times New Roman" w:hint="eastAsia"/>
          <w:sz w:val="32"/>
        </w:rPr>
        <w:t>通案採購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1494"/>
        <w:gridCol w:w="3945"/>
        <w:gridCol w:w="3739"/>
      </w:tblGrid>
      <w:tr w:rsidR="004A370D" w14:paraId="5A6D9BC0" w14:textId="77777777" w:rsidTr="00A3581F">
        <w:tblPrEx>
          <w:tblCellMar>
            <w:top w:w="0" w:type="dxa"/>
            <w:bottom w:w="0" w:type="dxa"/>
          </w:tblCellMar>
        </w:tblPrEx>
        <w:tc>
          <w:tcPr>
            <w:tcW w:w="498" w:type="pct"/>
            <w:tcBorders>
              <w:top w:val="single" w:sz="4" w:space="0" w:color="auto"/>
            </w:tcBorders>
          </w:tcPr>
          <w:p w14:paraId="3C95AFEB" w14:textId="77777777" w:rsidR="004A370D" w:rsidRDefault="00E020CD" w:rsidP="001E187B">
            <w:pPr>
              <w:spacing w:before="60" w:after="60" w:line="360" w:lineRule="exact"/>
              <w:rPr>
                <w:rFonts w:ascii="Times New Roman" w:hAnsi="Times New Roman" w:hint="eastAsia"/>
              </w:rPr>
            </w:pPr>
            <w:r>
              <w:rPr>
                <w:rFonts w:ascii="Times New Roman" w:hAnsi="Times New Roman" w:hint="eastAsia"/>
              </w:rPr>
              <w:t>法規名稱</w:t>
            </w:r>
          </w:p>
        </w:tc>
        <w:tc>
          <w:tcPr>
            <w:tcW w:w="733" w:type="pct"/>
            <w:tcBorders>
              <w:top w:val="single" w:sz="4" w:space="0" w:color="auto"/>
            </w:tcBorders>
          </w:tcPr>
          <w:p w14:paraId="558A9692"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相關條項</w:t>
            </w:r>
          </w:p>
        </w:tc>
        <w:tc>
          <w:tcPr>
            <w:tcW w:w="1935" w:type="pct"/>
            <w:tcBorders>
              <w:top w:val="single" w:sz="4" w:space="0" w:color="auto"/>
            </w:tcBorders>
          </w:tcPr>
          <w:p w14:paraId="40BF54D4"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違反法規情形</w:t>
            </w:r>
          </w:p>
        </w:tc>
        <w:tc>
          <w:tcPr>
            <w:tcW w:w="1834" w:type="pct"/>
            <w:tcBorders>
              <w:top w:val="single" w:sz="4" w:space="0" w:color="auto"/>
            </w:tcBorders>
          </w:tcPr>
          <w:p w14:paraId="0726112D"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相關刑罰</w:t>
            </w:r>
          </w:p>
        </w:tc>
      </w:tr>
      <w:tr w:rsidR="004A370D" w14:paraId="02DF4B84" w14:textId="77777777" w:rsidTr="00A3581F">
        <w:tblPrEx>
          <w:tblCellMar>
            <w:top w:w="0" w:type="dxa"/>
            <w:bottom w:w="0" w:type="dxa"/>
          </w:tblCellMar>
        </w:tblPrEx>
        <w:trPr>
          <w:cantSplit/>
          <w:trHeight w:val="670"/>
        </w:trPr>
        <w:tc>
          <w:tcPr>
            <w:tcW w:w="498" w:type="pct"/>
            <w:vMerge w:val="restart"/>
          </w:tcPr>
          <w:p w14:paraId="39FCFBA1" w14:textId="77777777" w:rsidR="004A370D" w:rsidRDefault="004A370D" w:rsidP="001E187B">
            <w:pPr>
              <w:spacing w:line="360" w:lineRule="exact"/>
              <w:rPr>
                <w:rFonts w:ascii="Times New Roman" w:hAnsi="Times New Roman" w:hint="eastAsia"/>
              </w:rPr>
            </w:pPr>
            <w:r>
              <w:rPr>
                <w:rFonts w:ascii="Times New Roman" w:hAnsi="Times New Roman" w:hint="eastAsia"/>
              </w:rPr>
              <w:t>政府採購法</w:t>
            </w:r>
          </w:p>
        </w:tc>
        <w:tc>
          <w:tcPr>
            <w:tcW w:w="733" w:type="pct"/>
            <w:vMerge w:val="restart"/>
          </w:tcPr>
          <w:p w14:paraId="394E1206"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87</w:t>
            </w:r>
            <w:r>
              <w:rPr>
                <w:rFonts w:ascii="Times New Roman" w:hAnsi="Times New Roman" w:hint="eastAsia"/>
              </w:rPr>
              <w:t>條</w:t>
            </w:r>
          </w:p>
          <w:p w14:paraId="03165569" w14:textId="77777777" w:rsidR="004A370D" w:rsidRDefault="004A370D" w:rsidP="001E187B">
            <w:pPr>
              <w:spacing w:line="360" w:lineRule="exact"/>
              <w:rPr>
                <w:rFonts w:ascii="Times New Roman" w:hAnsi="Times New Roman" w:hint="eastAsia"/>
              </w:rPr>
            </w:pPr>
            <w:r>
              <w:rPr>
                <w:rFonts w:ascii="Times New Roman" w:hAnsi="Times New Roman" w:hint="eastAsia"/>
              </w:rPr>
              <w:t>圍標</w:t>
            </w:r>
            <w:r w:rsidR="00DB70BB">
              <w:rPr>
                <w:rFonts w:ascii="Times New Roman" w:hAnsi="Times New Roman" w:hint="eastAsia"/>
              </w:rPr>
              <w:t>、借牌等</w:t>
            </w:r>
            <w:r>
              <w:rPr>
                <w:rFonts w:ascii="Times New Roman" w:hAnsi="Times New Roman" w:hint="eastAsia"/>
              </w:rPr>
              <w:t>之處罰</w:t>
            </w:r>
          </w:p>
        </w:tc>
        <w:tc>
          <w:tcPr>
            <w:tcW w:w="1935" w:type="pct"/>
          </w:tcPr>
          <w:p w14:paraId="0AD75FD6" w14:textId="77777777" w:rsidR="004A370D" w:rsidRDefault="004A370D" w:rsidP="001E187B">
            <w:pPr>
              <w:spacing w:line="360" w:lineRule="exact"/>
              <w:rPr>
                <w:rFonts w:ascii="Times New Roman" w:hAnsi="Times New Roman" w:hint="eastAsia"/>
              </w:rPr>
            </w:pPr>
            <w:r>
              <w:rPr>
                <w:rFonts w:ascii="Times New Roman" w:hAnsi="Times New Roman" w:hint="eastAsia"/>
              </w:rPr>
              <w:t>意圖使廠商不為投標、違反其本意投標，或使得標廠商放棄得標、得標後</w:t>
            </w:r>
            <w:proofErr w:type="gramStart"/>
            <w:r>
              <w:rPr>
                <w:rFonts w:ascii="Times New Roman" w:hAnsi="Times New Roman" w:hint="eastAsia"/>
              </w:rPr>
              <w:t>轉包或分</w:t>
            </w:r>
            <w:proofErr w:type="gramEnd"/>
            <w:r>
              <w:rPr>
                <w:rFonts w:ascii="Times New Roman" w:hAnsi="Times New Roman" w:hint="eastAsia"/>
              </w:rPr>
              <w:t>包，而施強暴、脅迫、藥劑或催眠術者。</w:t>
            </w:r>
          </w:p>
        </w:tc>
        <w:tc>
          <w:tcPr>
            <w:tcW w:w="1834" w:type="pct"/>
          </w:tcPr>
          <w:p w14:paraId="03843B30"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1</w:t>
            </w:r>
            <w:r>
              <w:rPr>
                <w:rFonts w:ascii="Times New Roman" w:hAnsi="Times New Roman" w:hint="eastAsia"/>
              </w:rPr>
              <w:t>年以上</w:t>
            </w:r>
            <w:r>
              <w:rPr>
                <w:rFonts w:ascii="Times New Roman" w:hAnsi="Times New Roman" w:hint="eastAsia"/>
              </w:rPr>
              <w:t>7</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3</w:t>
            </w:r>
            <w:r>
              <w:rPr>
                <w:rFonts w:ascii="Times New Roman" w:hAnsi="Times New Roman" w:hint="eastAsia"/>
              </w:rPr>
              <w:t>百萬元以下罰金。未遂犯罰之。</w:t>
            </w:r>
          </w:p>
        </w:tc>
      </w:tr>
      <w:tr w:rsidR="004A370D" w14:paraId="3A15037A" w14:textId="77777777" w:rsidTr="00A3581F">
        <w:tblPrEx>
          <w:tblCellMar>
            <w:top w:w="0" w:type="dxa"/>
            <w:bottom w:w="0" w:type="dxa"/>
          </w:tblCellMar>
        </w:tblPrEx>
        <w:trPr>
          <w:cantSplit/>
          <w:trHeight w:val="670"/>
        </w:trPr>
        <w:tc>
          <w:tcPr>
            <w:tcW w:w="498" w:type="pct"/>
            <w:vMerge/>
          </w:tcPr>
          <w:p w14:paraId="4B60BC2E" w14:textId="77777777" w:rsidR="004A370D" w:rsidRDefault="004A370D" w:rsidP="001E187B">
            <w:pPr>
              <w:spacing w:line="360" w:lineRule="exact"/>
              <w:rPr>
                <w:rFonts w:ascii="Times New Roman" w:hAnsi="Times New Roman" w:hint="eastAsia"/>
              </w:rPr>
            </w:pPr>
          </w:p>
        </w:tc>
        <w:tc>
          <w:tcPr>
            <w:tcW w:w="733" w:type="pct"/>
            <w:vMerge/>
          </w:tcPr>
          <w:p w14:paraId="5920109C" w14:textId="77777777" w:rsidR="004A370D" w:rsidRDefault="004A370D" w:rsidP="001E187B">
            <w:pPr>
              <w:spacing w:line="360" w:lineRule="exact"/>
              <w:rPr>
                <w:rFonts w:ascii="Times New Roman" w:hAnsi="Times New Roman" w:hint="eastAsia"/>
              </w:rPr>
            </w:pPr>
          </w:p>
        </w:tc>
        <w:tc>
          <w:tcPr>
            <w:tcW w:w="1935" w:type="pct"/>
          </w:tcPr>
          <w:p w14:paraId="3E2A2569" w14:textId="77777777" w:rsidR="004A370D" w:rsidRDefault="004A370D" w:rsidP="001E187B">
            <w:pPr>
              <w:spacing w:line="360" w:lineRule="exact"/>
              <w:rPr>
                <w:rFonts w:ascii="Times New Roman" w:hAnsi="Times New Roman" w:hint="eastAsia"/>
              </w:rPr>
            </w:pPr>
            <w:r>
              <w:rPr>
                <w:rFonts w:ascii="Times New Roman" w:hAnsi="Times New Roman" w:hint="eastAsia"/>
              </w:rPr>
              <w:t>犯前項之罪，因而致人於死或致重傷者。</w:t>
            </w:r>
          </w:p>
        </w:tc>
        <w:tc>
          <w:tcPr>
            <w:tcW w:w="1834" w:type="pct"/>
          </w:tcPr>
          <w:p w14:paraId="71EA06D5" w14:textId="77777777" w:rsidR="004A370D" w:rsidRDefault="004A370D" w:rsidP="001E187B">
            <w:pPr>
              <w:spacing w:line="360" w:lineRule="exact"/>
              <w:rPr>
                <w:rFonts w:ascii="Times New Roman" w:hAnsi="Times New Roman" w:hint="eastAsia"/>
              </w:rPr>
            </w:pPr>
            <w:r>
              <w:rPr>
                <w:rFonts w:ascii="Times New Roman" w:hAnsi="Times New Roman" w:hint="eastAsia"/>
              </w:rPr>
              <w:t>致人於死者，處無期徒刑或</w:t>
            </w:r>
            <w:r>
              <w:rPr>
                <w:rFonts w:ascii="Times New Roman" w:hAnsi="Times New Roman" w:hint="eastAsia"/>
              </w:rPr>
              <w:t>7</w:t>
            </w:r>
            <w:r>
              <w:rPr>
                <w:rFonts w:ascii="Times New Roman" w:hAnsi="Times New Roman" w:hint="eastAsia"/>
              </w:rPr>
              <w:t>年以上有期徒刑；致重傷者，處</w:t>
            </w:r>
            <w:r>
              <w:rPr>
                <w:rFonts w:ascii="Times New Roman" w:hAnsi="Times New Roman" w:hint="eastAsia"/>
              </w:rPr>
              <w:t>3</w:t>
            </w:r>
            <w:r>
              <w:rPr>
                <w:rFonts w:ascii="Times New Roman" w:hAnsi="Times New Roman" w:hint="eastAsia"/>
              </w:rPr>
              <w:t>年以上</w:t>
            </w:r>
            <w:r>
              <w:rPr>
                <w:rFonts w:ascii="Times New Roman" w:hAnsi="Times New Roman" w:hint="eastAsia"/>
              </w:rPr>
              <w:t>10</w:t>
            </w:r>
            <w:r>
              <w:rPr>
                <w:rFonts w:ascii="Times New Roman" w:hAnsi="Times New Roman" w:hint="eastAsia"/>
              </w:rPr>
              <w:t>年以下有期徒刑，各得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3</w:t>
            </w:r>
            <w:r>
              <w:rPr>
                <w:rFonts w:ascii="Times New Roman" w:hAnsi="Times New Roman" w:hint="eastAsia"/>
              </w:rPr>
              <w:t>百萬元以下罰金。</w:t>
            </w:r>
          </w:p>
        </w:tc>
      </w:tr>
      <w:tr w:rsidR="004A370D" w14:paraId="6C1FD66A" w14:textId="77777777" w:rsidTr="00A3581F">
        <w:tblPrEx>
          <w:tblCellMar>
            <w:top w:w="0" w:type="dxa"/>
            <w:bottom w:w="0" w:type="dxa"/>
          </w:tblCellMar>
        </w:tblPrEx>
        <w:trPr>
          <w:cantSplit/>
          <w:trHeight w:val="783"/>
        </w:trPr>
        <w:tc>
          <w:tcPr>
            <w:tcW w:w="498" w:type="pct"/>
            <w:vMerge/>
          </w:tcPr>
          <w:p w14:paraId="533340F3" w14:textId="77777777" w:rsidR="004A370D" w:rsidRDefault="004A370D" w:rsidP="001E187B">
            <w:pPr>
              <w:spacing w:line="360" w:lineRule="exact"/>
              <w:rPr>
                <w:rFonts w:ascii="Times New Roman" w:hAnsi="Times New Roman" w:hint="eastAsia"/>
              </w:rPr>
            </w:pPr>
          </w:p>
        </w:tc>
        <w:tc>
          <w:tcPr>
            <w:tcW w:w="733" w:type="pct"/>
            <w:vMerge/>
          </w:tcPr>
          <w:p w14:paraId="704F9E1D" w14:textId="77777777" w:rsidR="004A370D" w:rsidRDefault="004A370D" w:rsidP="001E187B">
            <w:pPr>
              <w:spacing w:line="360" w:lineRule="exact"/>
              <w:rPr>
                <w:rFonts w:ascii="Times New Roman" w:hAnsi="Times New Roman" w:hint="eastAsia"/>
              </w:rPr>
            </w:pPr>
          </w:p>
        </w:tc>
        <w:tc>
          <w:tcPr>
            <w:tcW w:w="1935" w:type="pct"/>
          </w:tcPr>
          <w:p w14:paraId="3971B7B2" w14:textId="77777777" w:rsidR="004A370D" w:rsidRDefault="004A370D" w:rsidP="001E187B">
            <w:pPr>
              <w:spacing w:line="360" w:lineRule="exact"/>
              <w:rPr>
                <w:rFonts w:ascii="Times New Roman" w:hAnsi="Times New Roman" w:hint="eastAsia"/>
              </w:rPr>
            </w:pPr>
            <w:r>
              <w:rPr>
                <w:rFonts w:ascii="Times New Roman" w:hAnsi="Times New Roman" w:hint="eastAsia"/>
              </w:rPr>
              <w:t>以詐術或其他非法之方法，使廠商無法投標或開標發生不正確結果者。</w:t>
            </w:r>
          </w:p>
        </w:tc>
        <w:tc>
          <w:tcPr>
            <w:tcW w:w="1834" w:type="pct"/>
            <w:tcBorders>
              <w:bottom w:val="single" w:sz="4" w:space="0" w:color="auto"/>
            </w:tcBorders>
          </w:tcPr>
          <w:p w14:paraId="5AA0F690"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5</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1</w:t>
            </w:r>
            <w:r>
              <w:rPr>
                <w:rFonts w:ascii="Times New Roman" w:hAnsi="Times New Roman" w:hint="eastAsia"/>
              </w:rPr>
              <w:t>百萬元以下罰金。未遂犯罰之。</w:t>
            </w:r>
          </w:p>
        </w:tc>
      </w:tr>
      <w:tr w:rsidR="004A370D" w14:paraId="3C40B77F" w14:textId="77777777" w:rsidTr="00A3581F">
        <w:tblPrEx>
          <w:tblCellMar>
            <w:top w:w="0" w:type="dxa"/>
            <w:bottom w:w="0" w:type="dxa"/>
          </w:tblCellMar>
        </w:tblPrEx>
        <w:trPr>
          <w:cantSplit/>
          <w:trHeight w:val="537"/>
        </w:trPr>
        <w:tc>
          <w:tcPr>
            <w:tcW w:w="498" w:type="pct"/>
            <w:vMerge/>
          </w:tcPr>
          <w:p w14:paraId="1C719420" w14:textId="77777777" w:rsidR="004A370D" w:rsidRDefault="004A370D" w:rsidP="001E187B">
            <w:pPr>
              <w:spacing w:line="360" w:lineRule="exact"/>
              <w:rPr>
                <w:rFonts w:ascii="Times New Roman" w:hAnsi="Times New Roman" w:hint="eastAsia"/>
              </w:rPr>
            </w:pPr>
          </w:p>
        </w:tc>
        <w:tc>
          <w:tcPr>
            <w:tcW w:w="733" w:type="pct"/>
            <w:vMerge/>
          </w:tcPr>
          <w:p w14:paraId="4C4C4D97" w14:textId="77777777" w:rsidR="004A370D" w:rsidRDefault="004A370D" w:rsidP="001E187B">
            <w:pPr>
              <w:spacing w:line="360" w:lineRule="exact"/>
              <w:rPr>
                <w:rFonts w:ascii="Times New Roman" w:hAnsi="Times New Roman" w:hint="eastAsia"/>
              </w:rPr>
            </w:pPr>
          </w:p>
        </w:tc>
        <w:tc>
          <w:tcPr>
            <w:tcW w:w="1935" w:type="pct"/>
          </w:tcPr>
          <w:p w14:paraId="26497C03" w14:textId="77777777" w:rsidR="004A370D" w:rsidRDefault="004A370D" w:rsidP="001E187B">
            <w:pPr>
              <w:spacing w:line="360" w:lineRule="exact"/>
              <w:rPr>
                <w:rFonts w:ascii="Times New Roman" w:hAnsi="Times New Roman" w:hint="eastAsia"/>
              </w:rPr>
            </w:pPr>
            <w:r>
              <w:rPr>
                <w:rFonts w:ascii="Times New Roman" w:hAnsi="Times New Roman" w:hint="eastAsia"/>
              </w:rPr>
              <w:t>意圖影響決標價格或獲取不當利益，而以契約、協議或其他方式之合意，使廠商不為投標或不為價格之競爭者。</w:t>
            </w:r>
          </w:p>
        </w:tc>
        <w:tc>
          <w:tcPr>
            <w:tcW w:w="1834" w:type="pct"/>
          </w:tcPr>
          <w:p w14:paraId="6C2756FA"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6</w:t>
            </w:r>
            <w:r>
              <w:rPr>
                <w:rFonts w:ascii="Times New Roman" w:hAnsi="Times New Roman" w:hint="eastAsia"/>
              </w:rPr>
              <w:t>月以上</w:t>
            </w:r>
            <w:r>
              <w:rPr>
                <w:rFonts w:ascii="Times New Roman" w:hAnsi="Times New Roman" w:hint="eastAsia"/>
              </w:rPr>
              <w:t>5</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1</w:t>
            </w:r>
            <w:r>
              <w:rPr>
                <w:rFonts w:ascii="Times New Roman" w:hAnsi="Times New Roman" w:hint="eastAsia"/>
              </w:rPr>
              <w:t>百萬元以下罰金。未遂犯罰之。</w:t>
            </w:r>
          </w:p>
        </w:tc>
      </w:tr>
      <w:tr w:rsidR="004A370D" w14:paraId="0F76937A" w14:textId="77777777" w:rsidTr="00A3581F">
        <w:tblPrEx>
          <w:tblCellMar>
            <w:top w:w="0" w:type="dxa"/>
            <w:bottom w:w="0" w:type="dxa"/>
          </w:tblCellMar>
        </w:tblPrEx>
        <w:trPr>
          <w:cantSplit/>
          <w:trHeight w:val="688"/>
        </w:trPr>
        <w:tc>
          <w:tcPr>
            <w:tcW w:w="498" w:type="pct"/>
            <w:vMerge/>
          </w:tcPr>
          <w:p w14:paraId="19CC5496" w14:textId="77777777" w:rsidR="004A370D" w:rsidRDefault="004A370D" w:rsidP="001E187B">
            <w:pPr>
              <w:spacing w:line="360" w:lineRule="exact"/>
              <w:rPr>
                <w:rFonts w:ascii="Times New Roman" w:hAnsi="Times New Roman" w:hint="eastAsia"/>
              </w:rPr>
            </w:pPr>
          </w:p>
        </w:tc>
        <w:tc>
          <w:tcPr>
            <w:tcW w:w="733" w:type="pct"/>
            <w:vMerge/>
          </w:tcPr>
          <w:p w14:paraId="4ED5C2FA" w14:textId="77777777" w:rsidR="004A370D" w:rsidRDefault="004A370D" w:rsidP="001E187B">
            <w:pPr>
              <w:spacing w:line="360" w:lineRule="exact"/>
              <w:rPr>
                <w:rFonts w:ascii="Times New Roman" w:hAnsi="Times New Roman" w:hint="eastAsia"/>
              </w:rPr>
            </w:pPr>
          </w:p>
        </w:tc>
        <w:tc>
          <w:tcPr>
            <w:tcW w:w="1935" w:type="pct"/>
            <w:tcBorders>
              <w:top w:val="single" w:sz="4" w:space="0" w:color="auto"/>
            </w:tcBorders>
          </w:tcPr>
          <w:p w14:paraId="79A5CB68" w14:textId="77777777" w:rsidR="004A370D" w:rsidRDefault="004A370D" w:rsidP="001E187B">
            <w:pPr>
              <w:spacing w:line="360" w:lineRule="exact"/>
              <w:rPr>
                <w:rFonts w:ascii="Times New Roman" w:hAnsi="Times New Roman" w:hint="eastAsia"/>
              </w:rPr>
            </w:pPr>
            <w:r>
              <w:rPr>
                <w:rFonts w:ascii="Times New Roman" w:hAnsi="Times New Roman" w:hint="eastAsia"/>
              </w:rPr>
              <w:t>意圖影響採購結果或獲取不當利益，而借用他人名義或證件投標者。容許他人借用本人名義或證件參加投標者。</w:t>
            </w:r>
          </w:p>
        </w:tc>
        <w:tc>
          <w:tcPr>
            <w:tcW w:w="1834" w:type="pct"/>
          </w:tcPr>
          <w:p w14:paraId="687945C5"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3</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1</w:t>
            </w:r>
            <w:r>
              <w:rPr>
                <w:rFonts w:ascii="Times New Roman" w:hAnsi="Times New Roman" w:hint="eastAsia"/>
              </w:rPr>
              <w:t>百萬元以下罰金。</w:t>
            </w:r>
          </w:p>
        </w:tc>
      </w:tr>
      <w:tr w:rsidR="004A370D" w14:paraId="31AFCAB0" w14:textId="77777777" w:rsidTr="00A3581F">
        <w:tblPrEx>
          <w:tblCellMar>
            <w:top w:w="0" w:type="dxa"/>
            <w:bottom w:w="0" w:type="dxa"/>
          </w:tblCellMar>
        </w:tblPrEx>
        <w:trPr>
          <w:cantSplit/>
          <w:trHeight w:val="555"/>
        </w:trPr>
        <w:tc>
          <w:tcPr>
            <w:tcW w:w="498" w:type="pct"/>
            <w:vMerge/>
          </w:tcPr>
          <w:p w14:paraId="53045AEE" w14:textId="77777777" w:rsidR="004A370D" w:rsidRDefault="004A370D" w:rsidP="001E187B">
            <w:pPr>
              <w:spacing w:line="360" w:lineRule="exact"/>
              <w:rPr>
                <w:rFonts w:ascii="Times New Roman" w:hAnsi="Times New Roman" w:hint="eastAsia"/>
              </w:rPr>
            </w:pPr>
          </w:p>
        </w:tc>
        <w:tc>
          <w:tcPr>
            <w:tcW w:w="733" w:type="pct"/>
          </w:tcPr>
          <w:p w14:paraId="69212B5C"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88</w:t>
            </w:r>
            <w:r>
              <w:rPr>
                <w:rFonts w:ascii="Times New Roman" w:hAnsi="Times New Roman" w:hint="eastAsia"/>
              </w:rPr>
              <w:t>條</w:t>
            </w:r>
          </w:p>
          <w:p w14:paraId="38894C87" w14:textId="77777777" w:rsidR="004A370D" w:rsidRDefault="004A370D" w:rsidP="001E187B">
            <w:pPr>
              <w:spacing w:line="360" w:lineRule="exact"/>
              <w:rPr>
                <w:rFonts w:ascii="Times New Roman" w:hAnsi="Times New Roman" w:hint="eastAsia"/>
              </w:rPr>
            </w:pPr>
            <w:r>
              <w:rPr>
                <w:rFonts w:ascii="Times New Roman" w:hAnsi="Times New Roman" w:hint="eastAsia"/>
              </w:rPr>
              <w:t>綁標之處罰</w:t>
            </w:r>
          </w:p>
        </w:tc>
        <w:tc>
          <w:tcPr>
            <w:tcW w:w="1935" w:type="pct"/>
          </w:tcPr>
          <w:p w14:paraId="0649A44C" w14:textId="77777777" w:rsidR="004A370D" w:rsidRDefault="004A370D" w:rsidP="001E187B">
            <w:pPr>
              <w:spacing w:line="360" w:lineRule="exact"/>
              <w:rPr>
                <w:rFonts w:ascii="Times New Roman" w:hAnsi="Times New Roman" w:hint="eastAsia"/>
              </w:rPr>
            </w:pPr>
            <w:r>
              <w:rPr>
                <w:rFonts w:ascii="Times New Roman" w:hAnsi="Times New Roman" w:hint="eastAsia"/>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834" w:type="pct"/>
            <w:tcBorders>
              <w:bottom w:val="single" w:sz="4" w:space="0" w:color="auto"/>
            </w:tcBorders>
          </w:tcPr>
          <w:p w14:paraId="5230B580"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1</w:t>
            </w:r>
            <w:r>
              <w:rPr>
                <w:rFonts w:ascii="Times New Roman" w:hAnsi="Times New Roman" w:hint="eastAsia"/>
              </w:rPr>
              <w:t>年以上</w:t>
            </w:r>
            <w:r>
              <w:rPr>
                <w:rFonts w:ascii="Times New Roman" w:hAnsi="Times New Roman" w:hint="eastAsia"/>
              </w:rPr>
              <w:t>7</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3</w:t>
            </w:r>
            <w:r>
              <w:rPr>
                <w:rFonts w:ascii="Times New Roman" w:hAnsi="Times New Roman" w:hint="eastAsia"/>
              </w:rPr>
              <w:t>百萬元以下罰金。未遂犯罰之。</w:t>
            </w:r>
          </w:p>
        </w:tc>
      </w:tr>
      <w:tr w:rsidR="004A370D" w14:paraId="6F3CE485" w14:textId="77777777" w:rsidTr="00A3581F">
        <w:tblPrEx>
          <w:tblCellMar>
            <w:top w:w="0" w:type="dxa"/>
            <w:bottom w:w="0" w:type="dxa"/>
          </w:tblCellMar>
        </w:tblPrEx>
        <w:trPr>
          <w:cantSplit/>
          <w:trHeight w:val="1174"/>
        </w:trPr>
        <w:tc>
          <w:tcPr>
            <w:tcW w:w="498" w:type="pct"/>
            <w:vMerge/>
          </w:tcPr>
          <w:p w14:paraId="3FFF9DF3" w14:textId="77777777" w:rsidR="004A370D" w:rsidRDefault="004A370D" w:rsidP="001E187B">
            <w:pPr>
              <w:spacing w:line="360" w:lineRule="exact"/>
              <w:rPr>
                <w:rFonts w:ascii="Times New Roman" w:hAnsi="Times New Roman" w:hint="eastAsia"/>
              </w:rPr>
            </w:pPr>
          </w:p>
        </w:tc>
        <w:tc>
          <w:tcPr>
            <w:tcW w:w="733" w:type="pct"/>
          </w:tcPr>
          <w:p w14:paraId="4C5B4F37"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89</w:t>
            </w:r>
            <w:r>
              <w:rPr>
                <w:rFonts w:ascii="Times New Roman" w:hAnsi="Times New Roman" w:hint="eastAsia"/>
              </w:rPr>
              <w:t>條</w:t>
            </w:r>
          </w:p>
          <w:p w14:paraId="65FAC5F2" w14:textId="77777777" w:rsidR="004A370D" w:rsidRDefault="004A370D" w:rsidP="001E187B">
            <w:pPr>
              <w:spacing w:line="360" w:lineRule="exact"/>
              <w:rPr>
                <w:rFonts w:ascii="Times New Roman" w:hAnsi="Times New Roman" w:hint="eastAsia"/>
              </w:rPr>
            </w:pPr>
            <w:r>
              <w:rPr>
                <w:rFonts w:ascii="Times New Roman" w:hAnsi="Times New Roman" w:hint="eastAsia"/>
              </w:rPr>
              <w:t>洩密之處罰</w:t>
            </w:r>
          </w:p>
        </w:tc>
        <w:tc>
          <w:tcPr>
            <w:tcW w:w="1935" w:type="pct"/>
          </w:tcPr>
          <w:p w14:paraId="6088D45E" w14:textId="77777777" w:rsidR="004A370D" w:rsidRDefault="004A370D" w:rsidP="001E187B">
            <w:pPr>
              <w:spacing w:line="360" w:lineRule="exact"/>
              <w:rPr>
                <w:rFonts w:ascii="Times New Roman" w:hAnsi="Times New Roman" w:hint="eastAsia"/>
              </w:rPr>
            </w:pPr>
            <w:r>
              <w:rPr>
                <w:rFonts w:ascii="Times New Roman" w:hAnsi="Times New Roman" w:hint="eastAsia"/>
              </w:rPr>
              <w:t>受機關委託提供採購規劃、設計或專案管理或代辦採購廠商之人員，意圖為私人不法之利益，洩漏或交付關於採購應秘密之文書、圖畫、消息、物品或其他資訊，因而獲得利益者。</w:t>
            </w:r>
          </w:p>
        </w:tc>
        <w:tc>
          <w:tcPr>
            <w:tcW w:w="1834" w:type="pct"/>
          </w:tcPr>
          <w:p w14:paraId="7C47F2DC"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5</w:t>
            </w:r>
            <w:r>
              <w:rPr>
                <w:rFonts w:ascii="Times New Roman" w:hAnsi="Times New Roman" w:hint="eastAsia"/>
              </w:rPr>
              <w:t>年以下有期徒刑、拘役或科或</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1</w:t>
            </w:r>
            <w:r>
              <w:rPr>
                <w:rFonts w:ascii="Times New Roman" w:hAnsi="Times New Roman" w:hint="eastAsia"/>
              </w:rPr>
              <w:t>百萬元以下罰金。未遂犯罰之。</w:t>
            </w:r>
          </w:p>
        </w:tc>
      </w:tr>
      <w:tr w:rsidR="004A370D" w14:paraId="2CBE3C97" w14:textId="77777777" w:rsidTr="00A3581F">
        <w:tblPrEx>
          <w:tblCellMar>
            <w:top w:w="0" w:type="dxa"/>
            <w:bottom w:w="0" w:type="dxa"/>
          </w:tblCellMar>
        </w:tblPrEx>
        <w:trPr>
          <w:cantSplit/>
          <w:trHeight w:val="1475"/>
        </w:trPr>
        <w:tc>
          <w:tcPr>
            <w:tcW w:w="498" w:type="pct"/>
            <w:vMerge w:val="restart"/>
          </w:tcPr>
          <w:p w14:paraId="0E17B33D" w14:textId="77777777" w:rsidR="004A370D" w:rsidRDefault="004A370D" w:rsidP="001E187B">
            <w:pPr>
              <w:spacing w:line="360" w:lineRule="exact"/>
              <w:rPr>
                <w:rFonts w:ascii="Times New Roman" w:hAnsi="Times New Roman" w:hint="eastAsia"/>
              </w:rPr>
            </w:pPr>
          </w:p>
        </w:tc>
        <w:tc>
          <w:tcPr>
            <w:tcW w:w="733" w:type="pct"/>
            <w:vMerge w:val="restart"/>
          </w:tcPr>
          <w:p w14:paraId="3E43D472"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90</w:t>
            </w:r>
            <w:r>
              <w:rPr>
                <w:rFonts w:ascii="Times New Roman" w:hAnsi="Times New Roman" w:hint="eastAsia"/>
              </w:rPr>
              <w:t>條</w:t>
            </w:r>
          </w:p>
          <w:p w14:paraId="4B39F67A" w14:textId="77777777" w:rsidR="004A370D" w:rsidRDefault="004A370D" w:rsidP="001E187B">
            <w:pPr>
              <w:spacing w:line="360" w:lineRule="exact"/>
              <w:rPr>
                <w:rFonts w:ascii="Times New Roman" w:hAnsi="Times New Roman" w:hint="eastAsia"/>
              </w:rPr>
            </w:pPr>
            <w:r>
              <w:rPr>
                <w:rFonts w:ascii="Times New Roman" w:hAnsi="Times New Roman" w:hint="eastAsia"/>
              </w:rPr>
              <w:t>強制採購決定之處罰</w:t>
            </w:r>
          </w:p>
        </w:tc>
        <w:tc>
          <w:tcPr>
            <w:tcW w:w="1935" w:type="pct"/>
          </w:tcPr>
          <w:p w14:paraId="09B170BA" w14:textId="77777777" w:rsidR="004A370D" w:rsidRDefault="004A370D" w:rsidP="001E187B">
            <w:pPr>
              <w:spacing w:line="360" w:lineRule="exact"/>
              <w:rPr>
                <w:rFonts w:ascii="Times New Roman" w:hAnsi="Times New Roman"/>
              </w:rPr>
            </w:pPr>
            <w:r>
              <w:rPr>
                <w:rFonts w:ascii="Times New Roman" w:hAnsi="Times New Roman"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4" w:type="pct"/>
          </w:tcPr>
          <w:p w14:paraId="773E5134"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1</w:t>
            </w:r>
            <w:r>
              <w:rPr>
                <w:rFonts w:ascii="Times New Roman" w:hAnsi="Times New Roman" w:hint="eastAsia"/>
              </w:rPr>
              <w:t>年以上</w:t>
            </w:r>
            <w:r>
              <w:rPr>
                <w:rFonts w:ascii="Times New Roman" w:hAnsi="Times New Roman" w:hint="eastAsia"/>
              </w:rPr>
              <w:t>7</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3</w:t>
            </w:r>
            <w:r>
              <w:rPr>
                <w:rFonts w:ascii="Times New Roman" w:hAnsi="Times New Roman" w:hint="eastAsia"/>
              </w:rPr>
              <w:t>百萬元以下罰金。未遂犯罰之。</w:t>
            </w:r>
          </w:p>
        </w:tc>
      </w:tr>
      <w:tr w:rsidR="004A370D" w14:paraId="319008FB" w14:textId="77777777" w:rsidTr="00A3581F">
        <w:tblPrEx>
          <w:tblCellMar>
            <w:top w:w="0" w:type="dxa"/>
            <w:bottom w:w="0" w:type="dxa"/>
          </w:tblCellMar>
        </w:tblPrEx>
        <w:trPr>
          <w:cantSplit/>
          <w:trHeight w:val="303"/>
        </w:trPr>
        <w:tc>
          <w:tcPr>
            <w:tcW w:w="498" w:type="pct"/>
            <w:vMerge/>
          </w:tcPr>
          <w:p w14:paraId="19273AB5" w14:textId="77777777" w:rsidR="004A370D" w:rsidRDefault="004A370D" w:rsidP="001E187B">
            <w:pPr>
              <w:spacing w:line="360" w:lineRule="exact"/>
              <w:rPr>
                <w:rFonts w:ascii="Times New Roman" w:hAnsi="Times New Roman" w:hint="eastAsia"/>
              </w:rPr>
            </w:pPr>
          </w:p>
        </w:tc>
        <w:tc>
          <w:tcPr>
            <w:tcW w:w="733" w:type="pct"/>
            <w:vMerge/>
          </w:tcPr>
          <w:p w14:paraId="11040108" w14:textId="77777777" w:rsidR="004A370D" w:rsidRDefault="004A370D" w:rsidP="001E187B">
            <w:pPr>
              <w:spacing w:line="360" w:lineRule="exact"/>
              <w:rPr>
                <w:rFonts w:ascii="Times New Roman" w:hAnsi="Times New Roman" w:hint="eastAsia"/>
              </w:rPr>
            </w:pPr>
          </w:p>
        </w:tc>
        <w:tc>
          <w:tcPr>
            <w:tcW w:w="1935" w:type="pct"/>
          </w:tcPr>
          <w:p w14:paraId="61A84A20" w14:textId="77777777" w:rsidR="004A370D" w:rsidRDefault="004A370D" w:rsidP="001E187B">
            <w:pPr>
              <w:spacing w:line="360" w:lineRule="exact"/>
              <w:rPr>
                <w:rFonts w:ascii="Times New Roman" w:hAnsi="Times New Roman" w:hint="eastAsia"/>
              </w:rPr>
            </w:pPr>
            <w:r>
              <w:rPr>
                <w:rFonts w:ascii="Times New Roman" w:hAnsi="Times New Roman" w:hint="eastAsia"/>
              </w:rPr>
              <w:t>犯前項之罪，因而致人於死或重傷者。</w:t>
            </w:r>
          </w:p>
        </w:tc>
        <w:tc>
          <w:tcPr>
            <w:tcW w:w="1834" w:type="pct"/>
          </w:tcPr>
          <w:p w14:paraId="10308CA3" w14:textId="77777777" w:rsidR="004A370D" w:rsidRDefault="004A370D" w:rsidP="001E187B">
            <w:pPr>
              <w:spacing w:line="360" w:lineRule="exact"/>
              <w:rPr>
                <w:rFonts w:ascii="Times New Roman" w:hAnsi="Times New Roman" w:hint="eastAsia"/>
              </w:rPr>
            </w:pPr>
            <w:r>
              <w:rPr>
                <w:rFonts w:ascii="Times New Roman" w:hAnsi="Times New Roman" w:hint="eastAsia"/>
              </w:rPr>
              <w:t>致人於死者，處無期徒刑或</w:t>
            </w:r>
            <w:r>
              <w:rPr>
                <w:rFonts w:ascii="Times New Roman" w:hAnsi="Times New Roman" w:hint="eastAsia"/>
              </w:rPr>
              <w:t>7</w:t>
            </w:r>
            <w:r>
              <w:rPr>
                <w:rFonts w:ascii="Times New Roman" w:hAnsi="Times New Roman" w:hint="eastAsia"/>
              </w:rPr>
              <w:t>年以上有期徒刑；致重傷者，處</w:t>
            </w:r>
            <w:r>
              <w:rPr>
                <w:rFonts w:ascii="Times New Roman" w:hAnsi="Times New Roman" w:hint="eastAsia"/>
              </w:rPr>
              <w:t>3</w:t>
            </w:r>
            <w:r>
              <w:rPr>
                <w:rFonts w:ascii="Times New Roman" w:hAnsi="Times New Roman" w:hint="eastAsia"/>
              </w:rPr>
              <w:t>年以上</w:t>
            </w:r>
            <w:r>
              <w:rPr>
                <w:rFonts w:ascii="Times New Roman" w:hAnsi="Times New Roman" w:hint="eastAsia"/>
              </w:rPr>
              <w:t>10</w:t>
            </w:r>
            <w:r>
              <w:rPr>
                <w:rFonts w:ascii="Times New Roman" w:hAnsi="Times New Roman" w:hint="eastAsia"/>
              </w:rPr>
              <w:t>年以下有期徒刑，各得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3</w:t>
            </w:r>
            <w:r>
              <w:rPr>
                <w:rFonts w:ascii="Times New Roman" w:hAnsi="Times New Roman" w:hint="eastAsia"/>
              </w:rPr>
              <w:t>百萬元以下罰金。</w:t>
            </w:r>
          </w:p>
        </w:tc>
      </w:tr>
      <w:tr w:rsidR="004A370D" w14:paraId="30BEEF11" w14:textId="77777777" w:rsidTr="00A3581F">
        <w:tblPrEx>
          <w:tblCellMar>
            <w:top w:w="0" w:type="dxa"/>
            <w:bottom w:w="0" w:type="dxa"/>
          </w:tblCellMar>
        </w:tblPrEx>
        <w:trPr>
          <w:cantSplit/>
          <w:trHeight w:val="1546"/>
        </w:trPr>
        <w:tc>
          <w:tcPr>
            <w:tcW w:w="498" w:type="pct"/>
            <w:vMerge/>
          </w:tcPr>
          <w:p w14:paraId="7DB54EC2" w14:textId="77777777" w:rsidR="004A370D" w:rsidRDefault="004A370D" w:rsidP="001E187B">
            <w:pPr>
              <w:spacing w:line="360" w:lineRule="exact"/>
              <w:rPr>
                <w:rFonts w:ascii="Times New Roman" w:hAnsi="Times New Roman" w:hint="eastAsia"/>
              </w:rPr>
            </w:pPr>
          </w:p>
        </w:tc>
        <w:tc>
          <w:tcPr>
            <w:tcW w:w="733" w:type="pct"/>
            <w:vMerge w:val="restart"/>
          </w:tcPr>
          <w:p w14:paraId="2F9B76EB"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91</w:t>
            </w:r>
            <w:r>
              <w:rPr>
                <w:rFonts w:ascii="Times New Roman" w:hAnsi="Times New Roman" w:hint="eastAsia"/>
              </w:rPr>
              <w:t>條</w:t>
            </w:r>
          </w:p>
          <w:p w14:paraId="7A2DD462" w14:textId="77777777" w:rsidR="004A370D" w:rsidRDefault="004A370D" w:rsidP="001E187B">
            <w:pPr>
              <w:spacing w:line="360" w:lineRule="exact"/>
              <w:rPr>
                <w:rFonts w:ascii="Times New Roman" w:hAnsi="Times New Roman" w:hint="eastAsia"/>
              </w:rPr>
            </w:pPr>
            <w:r>
              <w:rPr>
                <w:rFonts w:ascii="Times New Roman" w:hAnsi="Times New Roman" w:hint="eastAsia"/>
              </w:rPr>
              <w:t>強制洩密之處罰</w:t>
            </w:r>
          </w:p>
        </w:tc>
        <w:tc>
          <w:tcPr>
            <w:tcW w:w="1935" w:type="pct"/>
          </w:tcPr>
          <w:p w14:paraId="4B39AA96" w14:textId="77777777" w:rsidR="004A370D" w:rsidRDefault="004A370D" w:rsidP="001E187B">
            <w:pPr>
              <w:spacing w:line="360" w:lineRule="exact"/>
              <w:rPr>
                <w:rFonts w:ascii="Times New Roman" w:hAnsi="Times New Roman" w:hint="eastAsia"/>
              </w:rPr>
            </w:pPr>
            <w:r>
              <w:rPr>
                <w:rFonts w:ascii="Times New Roman" w:hAnsi="Times New Roman"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4" w:type="pct"/>
            <w:tcBorders>
              <w:bottom w:val="single" w:sz="4" w:space="0" w:color="auto"/>
            </w:tcBorders>
          </w:tcPr>
          <w:p w14:paraId="7E522769" w14:textId="77777777" w:rsidR="004A370D" w:rsidRDefault="004A370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5</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1</w:t>
            </w:r>
            <w:r>
              <w:rPr>
                <w:rFonts w:ascii="Times New Roman" w:hAnsi="Times New Roman" w:hint="eastAsia"/>
              </w:rPr>
              <w:t>百萬元以下罰金。未遂犯罰之。</w:t>
            </w:r>
          </w:p>
        </w:tc>
      </w:tr>
      <w:tr w:rsidR="004A370D" w14:paraId="35E21880" w14:textId="77777777" w:rsidTr="00A3581F">
        <w:tblPrEx>
          <w:tblCellMar>
            <w:top w:w="0" w:type="dxa"/>
            <w:bottom w:w="0" w:type="dxa"/>
          </w:tblCellMar>
        </w:tblPrEx>
        <w:trPr>
          <w:cantSplit/>
          <w:trHeight w:val="1393"/>
        </w:trPr>
        <w:tc>
          <w:tcPr>
            <w:tcW w:w="498" w:type="pct"/>
            <w:vMerge/>
          </w:tcPr>
          <w:p w14:paraId="27E625D6" w14:textId="77777777" w:rsidR="004A370D" w:rsidRDefault="004A370D" w:rsidP="001E187B">
            <w:pPr>
              <w:spacing w:line="360" w:lineRule="exact"/>
              <w:rPr>
                <w:rFonts w:ascii="Times New Roman" w:hAnsi="Times New Roman" w:hint="eastAsia"/>
              </w:rPr>
            </w:pPr>
          </w:p>
        </w:tc>
        <w:tc>
          <w:tcPr>
            <w:tcW w:w="733" w:type="pct"/>
            <w:vMerge/>
          </w:tcPr>
          <w:p w14:paraId="4346413C" w14:textId="77777777" w:rsidR="004A370D" w:rsidRDefault="004A370D" w:rsidP="001E187B">
            <w:pPr>
              <w:spacing w:line="360" w:lineRule="exact"/>
              <w:rPr>
                <w:rFonts w:ascii="Times New Roman" w:hAnsi="Times New Roman" w:hint="eastAsia"/>
              </w:rPr>
            </w:pPr>
          </w:p>
        </w:tc>
        <w:tc>
          <w:tcPr>
            <w:tcW w:w="1935" w:type="pct"/>
          </w:tcPr>
          <w:p w14:paraId="79416100" w14:textId="77777777" w:rsidR="004A370D" w:rsidRDefault="004A370D" w:rsidP="001E187B">
            <w:pPr>
              <w:spacing w:line="360" w:lineRule="exact"/>
              <w:rPr>
                <w:rFonts w:ascii="Times New Roman" w:hAnsi="Times New Roman" w:hint="eastAsia"/>
              </w:rPr>
            </w:pPr>
            <w:r>
              <w:rPr>
                <w:rFonts w:ascii="Times New Roman" w:hAnsi="Times New Roman" w:hint="eastAsia"/>
              </w:rPr>
              <w:t>犯前項之罪，因而致人於死或重傷者。</w:t>
            </w:r>
          </w:p>
        </w:tc>
        <w:tc>
          <w:tcPr>
            <w:tcW w:w="1834" w:type="pct"/>
          </w:tcPr>
          <w:p w14:paraId="5C3344C5" w14:textId="77777777" w:rsidR="004A370D" w:rsidRDefault="004A370D" w:rsidP="001E187B">
            <w:pPr>
              <w:spacing w:line="360" w:lineRule="exact"/>
              <w:rPr>
                <w:rFonts w:ascii="Times New Roman" w:hAnsi="Times New Roman" w:hint="eastAsia"/>
              </w:rPr>
            </w:pPr>
            <w:r>
              <w:rPr>
                <w:rFonts w:ascii="Times New Roman" w:hAnsi="Times New Roman" w:hint="eastAsia"/>
              </w:rPr>
              <w:t>致人於死者，處無期徒刑或</w:t>
            </w:r>
            <w:r>
              <w:rPr>
                <w:rFonts w:ascii="Times New Roman" w:hAnsi="Times New Roman" w:hint="eastAsia"/>
              </w:rPr>
              <w:t>7</w:t>
            </w:r>
            <w:r>
              <w:rPr>
                <w:rFonts w:ascii="Times New Roman" w:hAnsi="Times New Roman" w:hint="eastAsia"/>
              </w:rPr>
              <w:t>年以上有期徒刑；致重傷者，處</w:t>
            </w:r>
            <w:r>
              <w:rPr>
                <w:rFonts w:ascii="Times New Roman" w:hAnsi="Times New Roman" w:hint="eastAsia"/>
              </w:rPr>
              <w:t>3</w:t>
            </w:r>
            <w:r>
              <w:rPr>
                <w:rFonts w:ascii="Times New Roman" w:hAnsi="Times New Roman" w:hint="eastAsia"/>
              </w:rPr>
              <w:t>年以上</w:t>
            </w:r>
            <w:r>
              <w:rPr>
                <w:rFonts w:ascii="Times New Roman" w:hAnsi="Times New Roman" w:hint="eastAsia"/>
              </w:rPr>
              <w:t>10</w:t>
            </w:r>
            <w:r>
              <w:rPr>
                <w:rFonts w:ascii="Times New Roman" w:hAnsi="Times New Roman" w:hint="eastAsia"/>
              </w:rPr>
              <w:t>年以下有期徒刑，各得</w:t>
            </w:r>
            <w:proofErr w:type="gramStart"/>
            <w:r>
              <w:rPr>
                <w:rFonts w:ascii="Times New Roman" w:hAnsi="Times New Roman" w:hint="eastAsia"/>
              </w:rPr>
              <w:t>併</w:t>
            </w:r>
            <w:proofErr w:type="gramEnd"/>
            <w:r>
              <w:rPr>
                <w:rFonts w:ascii="Times New Roman" w:hAnsi="Times New Roman" w:hint="eastAsia"/>
              </w:rPr>
              <w:t>科新臺幣</w:t>
            </w:r>
            <w:r>
              <w:rPr>
                <w:rFonts w:ascii="Times New Roman" w:hAnsi="Times New Roman" w:hint="eastAsia"/>
              </w:rPr>
              <w:t>3</w:t>
            </w:r>
            <w:r>
              <w:rPr>
                <w:rFonts w:ascii="Times New Roman" w:hAnsi="Times New Roman" w:hint="eastAsia"/>
              </w:rPr>
              <w:t>百萬元以下罰金。</w:t>
            </w:r>
          </w:p>
        </w:tc>
      </w:tr>
      <w:tr w:rsidR="004A370D" w14:paraId="453677E8" w14:textId="77777777" w:rsidTr="00A3581F">
        <w:tblPrEx>
          <w:tblCellMar>
            <w:top w:w="0" w:type="dxa"/>
            <w:bottom w:w="0" w:type="dxa"/>
          </w:tblCellMar>
        </w:tblPrEx>
        <w:trPr>
          <w:cantSplit/>
          <w:trHeight w:val="855"/>
        </w:trPr>
        <w:tc>
          <w:tcPr>
            <w:tcW w:w="498" w:type="pct"/>
            <w:vMerge/>
          </w:tcPr>
          <w:p w14:paraId="3DD2C5A9" w14:textId="77777777" w:rsidR="004A370D" w:rsidRDefault="004A370D" w:rsidP="001E187B">
            <w:pPr>
              <w:spacing w:line="360" w:lineRule="exact"/>
              <w:rPr>
                <w:rFonts w:ascii="Times New Roman" w:hAnsi="Times New Roman" w:hint="eastAsia"/>
              </w:rPr>
            </w:pPr>
          </w:p>
        </w:tc>
        <w:tc>
          <w:tcPr>
            <w:tcW w:w="733" w:type="pct"/>
          </w:tcPr>
          <w:p w14:paraId="59F5B218"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92</w:t>
            </w:r>
            <w:r>
              <w:rPr>
                <w:rFonts w:ascii="Times New Roman" w:hAnsi="Times New Roman" w:hint="eastAsia"/>
              </w:rPr>
              <w:t>條</w:t>
            </w:r>
          </w:p>
          <w:p w14:paraId="41BE2A6B" w14:textId="77777777" w:rsidR="004A370D" w:rsidRDefault="004A370D" w:rsidP="001E187B">
            <w:pPr>
              <w:spacing w:line="360" w:lineRule="exact"/>
              <w:rPr>
                <w:rFonts w:ascii="Times New Roman" w:hAnsi="Times New Roman" w:hint="eastAsia"/>
              </w:rPr>
            </w:pPr>
            <w:r>
              <w:rPr>
                <w:rFonts w:ascii="Times New Roman" w:hAnsi="Times New Roman" w:hint="eastAsia"/>
              </w:rPr>
              <w:t>法人之處罰</w:t>
            </w:r>
          </w:p>
        </w:tc>
        <w:tc>
          <w:tcPr>
            <w:tcW w:w="1935" w:type="pct"/>
          </w:tcPr>
          <w:p w14:paraId="376E33B2" w14:textId="77777777" w:rsidR="004A370D" w:rsidRDefault="004A370D" w:rsidP="001E187B">
            <w:pPr>
              <w:spacing w:line="360" w:lineRule="exact"/>
              <w:rPr>
                <w:rFonts w:ascii="Times New Roman" w:hAnsi="Times New Roman" w:hint="eastAsia"/>
              </w:rPr>
            </w:pPr>
            <w:r>
              <w:rPr>
                <w:rFonts w:ascii="Times New Roman" w:hAnsi="Times New Roman" w:hint="eastAsia"/>
              </w:rPr>
              <w:t>廠商之代表人、代理人、受雇人或其他從業人員，因執行業務犯本法之罪者。</w:t>
            </w:r>
          </w:p>
        </w:tc>
        <w:tc>
          <w:tcPr>
            <w:tcW w:w="1834" w:type="pct"/>
          </w:tcPr>
          <w:p w14:paraId="19C211ED" w14:textId="77777777" w:rsidR="004A370D" w:rsidRDefault="004A370D" w:rsidP="001E187B">
            <w:pPr>
              <w:spacing w:line="360" w:lineRule="exact"/>
              <w:rPr>
                <w:rFonts w:ascii="Times New Roman" w:hAnsi="Times New Roman" w:hint="eastAsia"/>
              </w:rPr>
            </w:pPr>
            <w:r>
              <w:rPr>
                <w:rFonts w:ascii="Times New Roman" w:hAnsi="Times New Roman" w:hint="eastAsia"/>
              </w:rPr>
              <w:t>除依規定處罰其行為人外，對該</w:t>
            </w:r>
            <w:proofErr w:type="gramStart"/>
            <w:r>
              <w:rPr>
                <w:rFonts w:ascii="Times New Roman" w:hAnsi="Times New Roman" w:hint="eastAsia"/>
              </w:rPr>
              <w:t>廠商亦科以</w:t>
            </w:r>
            <w:proofErr w:type="gramEnd"/>
            <w:r>
              <w:rPr>
                <w:rFonts w:ascii="Times New Roman" w:hAnsi="Times New Roman" w:hint="eastAsia"/>
              </w:rPr>
              <w:t>該條之罰金。</w:t>
            </w:r>
          </w:p>
        </w:tc>
      </w:tr>
      <w:tr w:rsidR="00916B33" w14:paraId="0F22F274" w14:textId="77777777" w:rsidTr="00A3581F">
        <w:tblPrEx>
          <w:tblCellMar>
            <w:top w:w="0" w:type="dxa"/>
            <w:bottom w:w="0" w:type="dxa"/>
          </w:tblCellMar>
        </w:tblPrEx>
        <w:trPr>
          <w:cantSplit/>
          <w:trHeight w:val="658"/>
        </w:trPr>
        <w:tc>
          <w:tcPr>
            <w:tcW w:w="498" w:type="pct"/>
            <w:vMerge w:val="restart"/>
          </w:tcPr>
          <w:p w14:paraId="55A2CBB5" w14:textId="77777777" w:rsidR="00916B33" w:rsidRDefault="00916B33" w:rsidP="001E187B">
            <w:pPr>
              <w:spacing w:line="360" w:lineRule="exact"/>
              <w:rPr>
                <w:rFonts w:ascii="Times New Roman" w:hAnsi="Times New Roman" w:hint="eastAsia"/>
              </w:rPr>
            </w:pPr>
            <w:r>
              <w:rPr>
                <w:rFonts w:ascii="Times New Roman" w:hAnsi="Times New Roman" w:hint="eastAsia"/>
              </w:rPr>
              <w:t>刑法</w:t>
            </w:r>
          </w:p>
        </w:tc>
        <w:tc>
          <w:tcPr>
            <w:tcW w:w="733" w:type="pct"/>
          </w:tcPr>
          <w:p w14:paraId="616DC315"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210</w:t>
            </w:r>
            <w:r w:rsidRPr="006B0BFF">
              <w:rPr>
                <w:rFonts w:ascii="Times New Roman" w:hAnsi="Times New Roman" w:hint="eastAsia"/>
              </w:rPr>
              <w:t>條</w:t>
            </w:r>
          </w:p>
          <w:p w14:paraId="4AE1DEC9"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偽、</w:t>
            </w:r>
            <w:proofErr w:type="gramStart"/>
            <w:r w:rsidRPr="006B0BFF">
              <w:rPr>
                <w:rFonts w:ascii="Times New Roman" w:hAnsi="Times New Roman" w:hint="eastAsia"/>
              </w:rPr>
              <w:t>變造私文書</w:t>
            </w:r>
            <w:proofErr w:type="gramEnd"/>
            <w:r w:rsidRPr="006B0BFF">
              <w:rPr>
                <w:rFonts w:ascii="Times New Roman" w:hAnsi="Times New Roman" w:hint="eastAsia"/>
              </w:rPr>
              <w:t>罪</w:t>
            </w:r>
          </w:p>
        </w:tc>
        <w:tc>
          <w:tcPr>
            <w:tcW w:w="1935" w:type="pct"/>
          </w:tcPr>
          <w:p w14:paraId="562C9CE9"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偽造、</w:t>
            </w:r>
            <w:proofErr w:type="gramStart"/>
            <w:r w:rsidRPr="006B0BFF">
              <w:rPr>
                <w:rFonts w:ascii="Times New Roman" w:hAnsi="Times New Roman" w:hint="eastAsia"/>
              </w:rPr>
              <w:t>變造私文書</w:t>
            </w:r>
            <w:proofErr w:type="gramEnd"/>
            <w:r w:rsidRPr="006B0BFF">
              <w:rPr>
                <w:rFonts w:ascii="Times New Roman" w:hAnsi="Times New Roman" w:hint="eastAsia"/>
              </w:rPr>
              <w:t>，足以生損害於公眾或他人者。</w:t>
            </w:r>
          </w:p>
        </w:tc>
        <w:tc>
          <w:tcPr>
            <w:tcW w:w="1834" w:type="pct"/>
          </w:tcPr>
          <w:p w14:paraId="088C72F6"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處</w:t>
            </w:r>
            <w:r w:rsidRPr="006B0BFF">
              <w:rPr>
                <w:rFonts w:ascii="Times New Roman" w:hAnsi="Times New Roman" w:hint="eastAsia"/>
              </w:rPr>
              <w:t>5</w:t>
            </w:r>
            <w:r w:rsidRPr="006B0BFF">
              <w:rPr>
                <w:rFonts w:ascii="Times New Roman" w:hAnsi="Times New Roman" w:hint="eastAsia"/>
              </w:rPr>
              <w:t>年以下有期徒刑。</w:t>
            </w:r>
          </w:p>
        </w:tc>
      </w:tr>
      <w:tr w:rsidR="00916B33" w14:paraId="2B30F60B" w14:textId="77777777" w:rsidTr="00A3581F">
        <w:tblPrEx>
          <w:tblCellMar>
            <w:top w:w="0" w:type="dxa"/>
            <w:bottom w:w="0" w:type="dxa"/>
          </w:tblCellMar>
        </w:tblPrEx>
        <w:trPr>
          <w:cantSplit/>
        </w:trPr>
        <w:tc>
          <w:tcPr>
            <w:tcW w:w="498" w:type="pct"/>
            <w:vMerge/>
          </w:tcPr>
          <w:p w14:paraId="4ABC10A0" w14:textId="77777777" w:rsidR="00916B33" w:rsidRDefault="00916B33" w:rsidP="001E187B">
            <w:pPr>
              <w:spacing w:line="360" w:lineRule="exact"/>
              <w:rPr>
                <w:rFonts w:ascii="Times New Roman" w:hAnsi="Times New Roman" w:hint="eastAsia"/>
              </w:rPr>
            </w:pPr>
          </w:p>
        </w:tc>
        <w:tc>
          <w:tcPr>
            <w:tcW w:w="733" w:type="pct"/>
          </w:tcPr>
          <w:p w14:paraId="2BD6A4B7"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214</w:t>
            </w:r>
            <w:r w:rsidRPr="006B0BFF">
              <w:rPr>
                <w:rFonts w:ascii="Times New Roman" w:hAnsi="Times New Roman" w:hint="eastAsia"/>
              </w:rPr>
              <w:t>條</w:t>
            </w:r>
          </w:p>
          <w:p w14:paraId="6479CB1B"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使公務員登載</w:t>
            </w:r>
            <w:proofErr w:type="gramStart"/>
            <w:r w:rsidRPr="006B0BFF">
              <w:rPr>
                <w:rFonts w:ascii="Times New Roman" w:hAnsi="Times New Roman" w:hint="eastAsia"/>
              </w:rPr>
              <w:t>不實罪</w:t>
            </w:r>
            <w:proofErr w:type="gramEnd"/>
          </w:p>
        </w:tc>
        <w:tc>
          <w:tcPr>
            <w:tcW w:w="1935" w:type="pct"/>
          </w:tcPr>
          <w:p w14:paraId="2F71C7B7"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明知為不實之事項，而使公務員登載於職務上所掌之公文書，足以生損害於公眾或他人者。</w:t>
            </w:r>
          </w:p>
        </w:tc>
        <w:tc>
          <w:tcPr>
            <w:tcW w:w="1834" w:type="pct"/>
          </w:tcPr>
          <w:p w14:paraId="3B078974"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處</w:t>
            </w:r>
            <w:r w:rsidRPr="006B0BFF">
              <w:rPr>
                <w:rFonts w:ascii="Times New Roman" w:hAnsi="Times New Roman" w:hint="eastAsia"/>
              </w:rPr>
              <w:t>3</w:t>
            </w:r>
            <w:r w:rsidRPr="006B0BFF">
              <w:rPr>
                <w:rFonts w:ascii="Times New Roman" w:hAnsi="Times New Roman" w:hint="eastAsia"/>
              </w:rPr>
              <w:t>年以下有期徒刑、拘役或</w:t>
            </w:r>
            <w:r w:rsidRPr="006B0BFF">
              <w:rPr>
                <w:rFonts w:ascii="Times New Roman" w:hAnsi="Times New Roman" w:hint="eastAsia"/>
              </w:rPr>
              <w:t>1</w:t>
            </w:r>
            <w:r w:rsidRPr="006B0BFF">
              <w:rPr>
                <w:rFonts w:ascii="Times New Roman" w:hAnsi="Times New Roman" w:hint="eastAsia"/>
              </w:rPr>
              <w:t>萬</w:t>
            </w:r>
            <w:r w:rsidRPr="006B0BFF">
              <w:rPr>
                <w:rFonts w:ascii="Times New Roman" w:hAnsi="Times New Roman" w:hint="eastAsia"/>
              </w:rPr>
              <w:t>5</w:t>
            </w:r>
            <w:r w:rsidRPr="006B0BFF">
              <w:rPr>
                <w:rFonts w:ascii="Times New Roman" w:hAnsi="Times New Roman" w:hint="eastAsia"/>
              </w:rPr>
              <w:t>千元以下罰金。</w:t>
            </w:r>
          </w:p>
        </w:tc>
      </w:tr>
      <w:tr w:rsidR="00916B33" w14:paraId="08F97A36" w14:textId="77777777" w:rsidTr="00A3581F">
        <w:tblPrEx>
          <w:tblCellMar>
            <w:top w:w="0" w:type="dxa"/>
            <w:bottom w:w="0" w:type="dxa"/>
          </w:tblCellMar>
        </w:tblPrEx>
        <w:trPr>
          <w:cantSplit/>
        </w:trPr>
        <w:tc>
          <w:tcPr>
            <w:tcW w:w="498" w:type="pct"/>
            <w:vMerge/>
          </w:tcPr>
          <w:p w14:paraId="105BC1BE" w14:textId="77777777" w:rsidR="00916B33" w:rsidRDefault="00916B33" w:rsidP="001E187B">
            <w:pPr>
              <w:spacing w:line="360" w:lineRule="exact"/>
              <w:rPr>
                <w:rFonts w:ascii="Times New Roman" w:hAnsi="Times New Roman" w:hint="eastAsia"/>
              </w:rPr>
            </w:pPr>
          </w:p>
        </w:tc>
        <w:tc>
          <w:tcPr>
            <w:tcW w:w="733" w:type="pct"/>
          </w:tcPr>
          <w:p w14:paraId="2B243CEA"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215</w:t>
            </w:r>
            <w:r w:rsidRPr="006B0BFF">
              <w:rPr>
                <w:rFonts w:ascii="Times New Roman" w:hAnsi="Times New Roman" w:hint="eastAsia"/>
              </w:rPr>
              <w:t>條</w:t>
            </w:r>
          </w:p>
          <w:p w14:paraId="28419AE6"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業務上文書登載</w:t>
            </w:r>
            <w:proofErr w:type="gramStart"/>
            <w:r w:rsidRPr="006B0BFF">
              <w:rPr>
                <w:rFonts w:ascii="Times New Roman" w:hAnsi="Times New Roman" w:hint="eastAsia"/>
              </w:rPr>
              <w:t>不實罪</w:t>
            </w:r>
            <w:proofErr w:type="gramEnd"/>
          </w:p>
        </w:tc>
        <w:tc>
          <w:tcPr>
            <w:tcW w:w="1935" w:type="pct"/>
          </w:tcPr>
          <w:p w14:paraId="77E044BD"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從事業務之人，明知為不實之事項，而登載於其業務上作成之文書，足以生損害於公眾或他人者。</w:t>
            </w:r>
          </w:p>
        </w:tc>
        <w:tc>
          <w:tcPr>
            <w:tcW w:w="1834" w:type="pct"/>
          </w:tcPr>
          <w:p w14:paraId="71BA0908"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處</w:t>
            </w:r>
            <w:r w:rsidRPr="006B0BFF">
              <w:rPr>
                <w:rFonts w:ascii="Times New Roman" w:hAnsi="Times New Roman" w:hint="eastAsia"/>
              </w:rPr>
              <w:t>3</w:t>
            </w:r>
            <w:r w:rsidRPr="006B0BFF">
              <w:rPr>
                <w:rFonts w:ascii="Times New Roman" w:hAnsi="Times New Roman" w:hint="eastAsia"/>
              </w:rPr>
              <w:t>年以下有期徒刑、拘役或</w:t>
            </w:r>
            <w:r w:rsidRPr="006B0BFF">
              <w:rPr>
                <w:rFonts w:ascii="Times New Roman" w:hAnsi="Times New Roman" w:hint="eastAsia"/>
              </w:rPr>
              <w:t>1</w:t>
            </w:r>
            <w:r w:rsidRPr="006B0BFF">
              <w:rPr>
                <w:rFonts w:ascii="Times New Roman" w:hAnsi="Times New Roman" w:hint="eastAsia"/>
              </w:rPr>
              <w:t>萬</w:t>
            </w:r>
            <w:r w:rsidRPr="006B0BFF">
              <w:rPr>
                <w:rFonts w:ascii="Times New Roman" w:hAnsi="Times New Roman" w:hint="eastAsia"/>
              </w:rPr>
              <w:t>5</w:t>
            </w:r>
            <w:r w:rsidRPr="006B0BFF">
              <w:rPr>
                <w:rFonts w:ascii="Times New Roman" w:hAnsi="Times New Roman" w:hint="eastAsia"/>
              </w:rPr>
              <w:t>千元以下罰金。</w:t>
            </w:r>
          </w:p>
        </w:tc>
      </w:tr>
      <w:tr w:rsidR="00916B33" w14:paraId="32FDE137" w14:textId="77777777" w:rsidTr="00A3581F">
        <w:tblPrEx>
          <w:tblCellMar>
            <w:top w:w="0" w:type="dxa"/>
            <w:bottom w:w="0" w:type="dxa"/>
          </w:tblCellMar>
        </w:tblPrEx>
        <w:trPr>
          <w:cantSplit/>
        </w:trPr>
        <w:tc>
          <w:tcPr>
            <w:tcW w:w="498" w:type="pct"/>
            <w:vMerge/>
          </w:tcPr>
          <w:p w14:paraId="65D2184C" w14:textId="77777777" w:rsidR="00916B33" w:rsidRDefault="00916B33" w:rsidP="001E187B">
            <w:pPr>
              <w:spacing w:line="360" w:lineRule="exact"/>
              <w:rPr>
                <w:rFonts w:ascii="Times New Roman" w:hAnsi="Times New Roman" w:hint="eastAsia"/>
              </w:rPr>
            </w:pPr>
          </w:p>
        </w:tc>
        <w:tc>
          <w:tcPr>
            <w:tcW w:w="733" w:type="pct"/>
          </w:tcPr>
          <w:p w14:paraId="47FAFBAB" w14:textId="77777777" w:rsidR="00916B33" w:rsidRPr="006B0BFF" w:rsidRDefault="00916B33"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216</w:t>
            </w:r>
            <w:r w:rsidRPr="006B0BFF">
              <w:rPr>
                <w:rFonts w:ascii="Times New Roman" w:hAnsi="Times New Roman" w:hint="eastAsia"/>
              </w:rPr>
              <w:t>條</w:t>
            </w:r>
          </w:p>
          <w:p w14:paraId="0295A3B8"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行使偽變造文書罪</w:t>
            </w:r>
          </w:p>
        </w:tc>
        <w:tc>
          <w:tcPr>
            <w:tcW w:w="1935" w:type="pct"/>
          </w:tcPr>
          <w:p w14:paraId="41B68018"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行使第</w:t>
            </w:r>
            <w:r w:rsidRPr="006B0BFF">
              <w:rPr>
                <w:rFonts w:ascii="Times New Roman" w:hAnsi="Times New Roman" w:hint="eastAsia"/>
              </w:rPr>
              <w:t>210</w:t>
            </w:r>
            <w:r w:rsidRPr="006B0BFF">
              <w:rPr>
                <w:rFonts w:ascii="Times New Roman" w:hAnsi="Times New Roman" w:hint="eastAsia"/>
              </w:rPr>
              <w:t>條至第</w:t>
            </w:r>
            <w:r w:rsidRPr="006B0BFF">
              <w:rPr>
                <w:rFonts w:ascii="Times New Roman" w:hAnsi="Times New Roman" w:hint="eastAsia"/>
              </w:rPr>
              <w:t>215</w:t>
            </w:r>
            <w:r w:rsidRPr="006B0BFF">
              <w:rPr>
                <w:rFonts w:ascii="Times New Roman" w:hAnsi="Times New Roman" w:hint="eastAsia"/>
              </w:rPr>
              <w:t>條之文書者，依偽造、變造文書或登載</w:t>
            </w:r>
            <w:proofErr w:type="gramStart"/>
            <w:r w:rsidRPr="006B0BFF">
              <w:rPr>
                <w:rFonts w:ascii="Times New Roman" w:hAnsi="Times New Roman" w:hint="eastAsia"/>
              </w:rPr>
              <w:t>不</w:t>
            </w:r>
            <w:proofErr w:type="gramEnd"/>
            <w:r w:rsidRPr="006B0BFF">
              <w:rPr>
                <w:rFonts w:ascii="Times New Roman" w:hAnsi="Times New Roman" w:hint="eastAsia"/>
              </w:rPr>
              <w:t>實事項或使登載</w:t>
            </w:r>
            <w:proofErr w:type="gramStart"/>
            <w:r w:rsidRPr="006B0BFF">
              <w:rPr>
                <w:rFonts w:ascii="Times New Roman" w:hAnsi="Times New Roman" w:hint="eastAsia"/>
              </w:rPr>
              <w:t>不</w:t>
            </w:r>
            <w:proofErr w:type="gramEnd"/>
            <w:r w:rsidRPr="006B0BFF">
              <w:rPr>
                <w:rFonts w:ascii="Times New Roman" w:hAnsi="Times New Roman" w:hint="eastAsia"/>
              </w:rPr>
              <w:t>實事項之規定處斷。</w:t>
            </w:r>
          </w:p>
        </w:tc>
        <w:tc>
          <w:tcPr>
            <w:tcW w:w="1834" w:type="pct"/>
          </w:tcPr>
          <w:p w14:paraId="115CDFAE" w14:textId="77777777" w:rsidR="00916B33" w:rsidRPr="006B0BFF" w:rsidRDefault="00916B33" w:rsidP="001E187B">
            <w:pPr>
              <w:spacing w:line="360" w:lineRule="exact"/>
              <w:rPr>
                <w:rFonts w:ascii="Times New Roman" w:hAnsi="Times New Roman" w:hint="eastAsia"/>
              </w:rPr>
            </w:pPr>
            <w:r w:rsidRPr="006B0BFF">
              <w:rPr>
                <w:rFonts w:ascii="Times New Roman" w:hAnsi="Times New Roman" w:hint="eastAsia"/>
              </w:rPr>
              <w:t>同第</w:t>
            </w:r>
            <w:r w:rsidRPr="006B0BFF">
              <w:rPr>
                <w:rFonts w:ascii="Times New Roman" w:hAnsi="Times New Roman" w:hint="eastAsia"/>
              </w:rPr>
              <w:t>210</w:t>
            </w:r>
            <w:r w:rsidRPr="006B0BFF">
              <w:rPr>
                <w:rFonts w:ascii="Times New Roman" w:hAnsi="Times New Roman" w:hint="eastAsia"/>
              </w:rPr>
              <w:t>條、第</w:t>
            </w:r>
            <w:r w:rsidRPr="006B0BFF">
              <w:rPr>
                <w:rFonts w:ascii="Times New Roman" w:hAnsi="Times New Roman" w:hint="eastAsia"/>
              </w:rPr>
              <w:t>214</w:t>
            </w:r>
            <w:r w:rsidRPr="006B0BFF">
              <w:rPr>
                <w:rFonts w:ascii="Times New Roman" w:hAnsi="Times New Roman" w:hint="eastAsia"/>
              </w:rPr>
              <w:t>條或第</w:t>
            </w:r>
            <w:r w:rsidRPr="006B0BFF">
              <w:rPr>
                <w:rFonts w:ascii="Times New Roman" w:hAnsi="Times New Roman" w:hint="eastAsia"/>
              </w:rPr>
              <w:t>215</w:t>
            </w:r>
            <w:r w:rsidRPr="006B0BFF">
              <w:rPr>
                <w:rFonts w:ascii="Times New Roman" w:hAnsi="Times New Roman" w:hint="eastAsia"/>
              </w:rPr>
              <w:t>條。</w:t>
            </w:r>
          </w:p>
        </w:tc>
      </w:tr>
      <w:tr w:rsidR="00916B33" w14:paraId="733922B2" w14:textId="77777777" w:rsidTr="00A3581F">
        <w:tblPrEx>
          <w:tblCellMar>
            <w:top w:w="0" w:type="dxa"/>
            <w:bottom w:w="0" w:type="dxa"/>
          </w:tblCellMar>
        </w:tblPrEx>
        <w:trPr>
          <w:cantSplit/>
        </w:trPr>
        <w:tc>
          <w:tcPr>
            <w:tcW w:w="498" w:type="pct"/>
            <w:vMerge/>
          </w:tcPr>
          <w:p w14:paraId="50B5CE00" w14:textId="77777777" w:rsidR="00916B33" w:rsidRDefault="00916B33" w:rsidP="001E187B">
            <w:pPr>
              <w:spacing w:line="360" w:lineRule="exact"/>
              <w:rPr>
                <w:rFonts w:ascii="Times New Roman" w:hAnsi="Times New Roman" w:hint="eastAsia"/>
              </w:rPr>
            </w:pPr>
          </w:p>
        </w:tc>
        <w:tc>
          <w:tcPr>
            <w:tcW w:w="733" w:type="pct"/>
          </w:tcPr>
          <w:p w14:paraId="69ACB9BA" w14:textId="77777777" w:rsidR="00916B33" w:rsidRPr="006B0BFF" w:rsidRDefault="00E020CD"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339</w:t>
            </w:r>
            <w:r w:rsidRPr="006B0BFF">
              <w:rPr>
                <w:rFonts w:ascii="Times New Roman" w:hAnsi="Times New Roman" w:hint="eastAsia"/>
              </w:rPr>
              <w:t>條</w:t>
            </w:r>
          </w:p>
          <w:p w14:paraId="225E0BB5" w14:textId="77777777" w:rsidR="00E020CD" w:rsidRPr="006B0BFF" w:rsidRDefault="00E020CD" w:rsidP="001E187B">
            <w:pPr>
              <w:spacing w:line="360" w:lineRule="exact"/>
              <w:rPr>
                <w:rFonts w:ascii="Times New Roman" w:hAnsi="Times New Roman" w:hint="eastAsia"/>
              </w:rPr>
            </w:pPr>
            <w:r w:rsidRPr="006B0BFF">
              <w:rPr>
                <w:rFonts w:ascii="Times New Roman" w:hAnsi="Times New Roman" w:hint="eastAsia"/>
              </w:rPr>
              <w:t>詐欺罪</w:t>
            </w:r>
          </w:p>
        </w:tc>
        <w:tc>
          <w:tcPr>
            <w:tcW w:w="1935" w:type="pct"/>
          </w:tcPr>
          <w:p w14:paraId="0CF3F141" w14:textId="77777777" w:rsidR="00916B33" w:rsidRPr="006B0BFF" w:rsidRDefault="00E020CD" w:rsidP="001E187B">
            <w:pPr>
              <w:spacing w:line="360" w:lineRule="exact"/>
              <w:rPr>
                <w:rFonts w:ascii="Times New Roman" w:hAnsi="Times New Roman"/>
              </w:rPr>
            </w:pPr>
            <w:r w:rsidRPr="006B0BFF">
              <w:rPr>
                <w:rFonts w:ascii="Times New Roman" w:hAnsi="Times New Roman" w:hint="eastAsia"/>
              </w:rPr>
              <w:t>意圖為自己或第三人不法之所有，以詐術使人將本人或第三人之物交付者。</w:t>
            </w:r>
          </w:p>
          <w:p w14:paraId="057AFD92" w14:textId="77777777" w:rsidR="00E020CD" w:rsidRPr="006B0BFF" w:rsidRDefault="00E020CD" w:rsidP="001E187B">
            <w:pPr>
              <w:spacing w:line="360" w:lineRule="exact"/>
              <w:rPr>
                <w:rFonts w:ascii="Times New Roman" w:hAnsi="Times New Roman" w:hint="eastAsia"/>
              </w:rPr>
            </w:pPr>
            <w:r w:rsidRPr="006B0BFF">
              <w:rPr>
                <w:rFonts w:ascii="Times New Roman" w:hAnsi="Times New Roman" w:hint="eastAsia"/>
              </w:rPr>
              <w:t>以前項方法得財產上不法之利益或使第三人得之者，亦同。</w:t>
            </w:r>
          </w:p>
        </w:tc>
        <w:tc>
          <w:tcPr>
            <w:tcW w:w="1834" w:type="pct"/>
          </w:tcPr>
          <w:p w14:paraId="5A5E6AEE" w14:textId="77777777" w:rsidR="00916B33" w:rsidRDefault="00E020C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5</w:t>
            </w:r>
            <w:r>
              <w:rPr>
                <w:rFonts w:ascii="Times New Roman" w:hAnsi="Times New Roman" w:hint="eastAsia"/>
              </w:rPr>
              <w:t>年以下有期徒刑、拘役或科或</w:t>
            </w:r>
            <w:proofErr w:type="gramStart"/>
            <w:r>
              <w:rPr>
                <w:rFonts w:ascii="Times New Roman" w:hAnsi="Times New Roman" w:hint="eastAsia"/>
              </w:rPr>
              <w:t>併</w:t>
            </w:r>
            <w:proofErr w:type="gramEnd"/>
            <w:r>
              <w:rPr>
                <w:rFonts w:ascii="Times New Roman" w:hAnsi="Times New Roman" w:hint="eastAsia"/>
              </w:rPr>
              <w:t>科</w:t>
            </w:r>
            <w:r>
              <w:rPr>
                <w:rFonts w:ascii="Times New Roman" w:hAnsi="Times New Roman" w:hint="eastAsia"/>
              </w:rPr>
              <w:t>50</w:t>
            </w:r>
            <w:r>
              <w:rPr>
                <w:rFonts w:ascii="Times New Roman" w:hAnsi="Times New Roman" w:hint="eastAsia"/>
              </w:rPr>
              <w:t>萬元以下罰金。</w:t>
            </w:r>
          </w:p>
        </w:tc>
      </w:tr>
      <w:tr w:rsidR="00916B33" w14:paraId="2529D7E1" w14:textId="77777777" w:rsidTr="00A3581F">
        <w:tblPrEx>
          <w:tblCellMar>
            <w:top w:w="0" w:type="dxa"/>
            <w:bottom w:w="0" w:type="dxa"/>
          </w:tblCellMar>
        </w:tblPrEx>
        <w:trPr>
          <w:cantSplit/>
          <w:trHeight w:val="1094"/>
        </w:trPr>
        <w:tc>
          <w:tcPr>
            <w:tcW w:w="498" w:type="pct"/>
            <w:vMerge/>
            <w:tcBorders>
              <w:bottom w:val="single" w:sz="4" w:space="0" w:color="auto"/>
            </w:tcBorders>
          </w:tcPr>
          <w:p w14:paraId="71F4F8A1" w14:textId="77777777" w:rsidR="00916B33" w:rsidRDefault="00916B33" w:rsidP="001E187B">
            <w:pPr>
              <w:spacing w:line="360" w:lineRule="exact"/>
              <w:rPr>
                <w:rFonts w:ascii="Times New Roman" w:hAnsi="Times New Roman" w:hint="eastAsia"/>
              </w:rPr>
            </w:pPr>
          </w:p>
        </w:tc>
        <w:tc>
          <w:tcPr>
            <w:tcW w:w="733" w:type="pct"/>
          </w:tcPr>
          <w:p w14:paraId="5DF31CF7" w14:textId="77777777" w:rsidR="00916B33" w:rsidRDefault="00916B33"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342</w:t>
            </w:r>
            <w:r>
              <w:rPr>
                <w:rFonts w:ascii="Times New Roman" w:hAnsi="Times New Roman" w:hint="eastAsia"/>
              </w:rPr>
              <w:t>條</w:t>
            </w:r>
          </w:p>
          <w:p w14:paraId="52AB1FE6" w14:textId="77777777" w:rsidR="00916B33" w:rsidRDefault="00916B33" w:rsidP="001E187B">
            <w:pPr>
              <w:spacing w:line="360" w:lineRule="exact"/>
              <w:rPr>
                <w:rFonts w:ascii="Times New Roman" w:hAnsi="Times New Roman" w:hint="eastAsia"/>
              </w:rPr>
            </w:pPr>
            <w:r>
              <w:rPr>
                <w:rFonts w:ascii="Times New Roman" w:hAnsi="Times New Roman" w:hint="eastAsia"/>
              </w:rPr>
              <w:t>背信罪</w:t>
            </w:r>
          </w:p>
        </w:tc>
        <w:tc>
          <w:tcPr>
            <w:tcW w:w="1935" w:type="pct"/>
          </w:tcPr>
          <w:p w14:paraId="09F3912D" w14:textId="77777777" w:rsidR="00916B33" w:rsidRDefault="00916B33" w:rsidP="001E187B">
            <w:pPr>
              <w:spacing w:line="360" w:lineRule="exact"/>
              <w:rPr>
                <w:rFonts w:ascii="Times New Roman" w:hAnsi="Times New Roman" w:hint="eastAsia"/>
              </w:rPr>
            </w:pPr>
            <w:r>
              <w:rPr>
                <w:rFonts w:ascii="Times New Roman" w:hAnsi="Times New Roman" w:hint="eastAsia"/>
              </w:rPr>
              <w:t>為他人處理事務，意圖為自</w:t>
            </w:r>
            <w:r w:rsidR="007B656F">
              <w:rPr>
                <w:rFonts w:ascii="Times New Roman" w:hAnsi="Times New Roman" w:hint="eastAsia"/>
              </w:rPr>
              <w:t>己</w:t>
            </w:r>
            <w:r>
              <w:rPr>
                <w:rFonts w:ascii="Times New Roman" w:hAnsi="Times New Roman" w:hint="eastAsia"/>
              </w:rPr>
              <w:t>或第三人不法之利益，或損害本人之利益，而為違背其任務之行為，致生損害於本人之財產或其他利益者。</w:t>
            </w:r>
          </w:p>
        </w:tc>
        <w:tc>
          <w:tcPr>
            <w:tcW w:w="1834" w:type="pct"/>
            <w:tcBorders>
              <w:bottom w:val="single" w:sz="4" w:space="0" w:color="auto"/>
            </w:tcBorders>
          </w:tcPr>
          <w:p w14:paraId="60151DEC" w14:textId="77777777" w:rsidR="00916B33" w:rsidRDefault="00916B33"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5</w:t>
            </w:r>
            <w:r>
              <w:rPr>
                <w:rFonts w:ascii="Times New Roman" w:hAnsi="Times New Roman" w:hint="eastAsia"/>
              </w:rPr>
              <w:t>年以下有期徒刑、拘役或科或</w:t>
            </w:r>
            <w:proofErr w:type="gramStart"/>
            <w:r>
              <w:rPr>
                <w:rFonts w:ascii="Times New Roman" w:hAnsi="Times New Roman" w:hint="eastAsia"/>
              </w:rPr>
              <w:t>併</w:t>
            </w:r>
            <w:proofErr w:type="gramEnd"/>
            <w:r>
              <w:rPr>
                <w:rFonts w:ascii="Times New Roman" w:hAnsi="Times New Roman" w:hint="eastAsia"/>
              </w:rPr>
              <w:t>科</w:t>
            </w:r>
            <w:r w:rsidR="00E020CD">
              <w:rPr>
                <w:rFonts w:ascii="Times New Roman" w:hAnsi="Times New Roman" w:hint="eastAsia"/>
              </w:rPr>
              <w:t>50</w:t>
            </w:r>
            <w:r w:rsidR="00E020CD">
              <w:rPr>
                <w:rFonts w:ascii="Times New Roman" w:hAnsi="Times New Roman" w:hint="eastAsia"/>
              </w:rPr>
              <w:t>萬</w:t>
            </w:r>
            <w:r>
              <w:rPr>
                <w:rFonts w:ascii="Times New Roman" w:hAnsi="Times New Roman" w:hint="eastAsia"/>
              </w:rPr>
              <w:t>元以下罰金。未遂犯罰之。</w:t>
            </w:r>
          </w:p>
        </w:tc>
      </w:tr>
      <w:tr w:rsidR="00E020CD" w14:paraId="4F057DE3" w14:textId="77777777" w:rsidTr="00A3581F">
        <w:tblPrEx>
          <w:tblCellMar>
            <w:top w:w="0" w:type="dxa"/>
            <w:bottom w:w="0" w:type="dxa"/>
          </w:tblCellMar>
        </w:tblPrEx>
        <w:trPr>
          <w:cantSplit/>
          <w:trHeight w:val="1094"/>
        </w:trPr>
        <w:tc>
          <w:tcPr>
            <w:tcW w:w="498" w:type="pct"/>
            <w:vMerge w:val="restart"/>
            <w:tcBorders>
              <w:top w:val="single" w:sz="4" w:space="0" w:color="auto"/>
            </w:tcBorders>
          </w:tcPr>
          <w:p w14:paraId="514B90DA" w14:textId="77777777" w:rsidR="00E020CD" w:rsidRDefault="00E020CD" w:rsidP="001E187B">
            <w:pPr>
              <w:spacing w:line="360" w:lineRule="exact"/>
              <w:rPr>
                <w:rFonts w:ascii="Times New Roman" w:hAnsi="Times New Roman" w:hint="eastAsia"/>
              </w:rPr>
            </w:pPr>
            <w:r>
              <w:rPr>
                <w:rFonts w:ascii="Times New Roman" w:hAnsi="Times New Roman" w:hint="eastAsia"/>
              </w:rPr>
              <w:t>貪污治罪條例</w:t>
            </w:r>
          </w:p>
        </w:tc>
        <w:tc>
          <w:tcPr>
            <w:tcW w:w="733" w:type="pct"/>
          </w:tcPr>
          <w:p w14:paraId="5B00EB49" w14:textId="77777777" w:rsidR="00E020CD" w:rsidRDefault="00E020C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2</w:t>
            </w:r>
            <w:r>
              <w:rPr>
                <w:rFonts w:ascii="Times New Roman" w:hAnsi="Times New Roman" w:hint="eastAsia"/>
              </w:rPr>
              <w:t>條</w:t>
            </w:r>
          </w:p>
          <w:p w14:paraId="4D4F4588" w14:textId="77777777" w:rsidR="00E020CD" w:rsidRDefault="00E020CD" w:rsidP="001E187B">
            <w:pPr>
              <w:spacing w:line="360" w:lineRule="exact"/>
              <w:rPr>
                <w:rFonts w:ascii="Times New Roman" w:hAnsi="Times New Roman" w:hint="eastAsia"/>
              </w:rPr>
            </w:pPr>
          </w:p>
          <w:p w14:paraId="752B4F77" w14:textId="77777777" w:rsidR="00E020CD" w:rsidRDefault="00E020C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3</w:t>
            </w:r>
            <w:r>
              <w:rPr>
                <w:rFonts w:ascii="Times New Roman" w:hAnsi="Times New Roman" w:hint="eastAsia"/>
              </w:rPr>
              <w:t>條</w:t>
            </w:r>
          </w:p>
        </w:tc>
        <w:tc>
          <w:tcPr>
            <w:tcW w:w="1935" w:type="pct"/>
          </w:tcPr>
          <w:p w14:paraId="19947900" w14:textId="77777777" w:rsidR="00E020CD" w:rsidRDefault="00E020CD" w:rsidP="001E187B">
            <w:pPr>
              <w:spacing w:line="360" w:lineRule="exact"/>
              <w:rPr>
                <w:rFonts w:ascii="Times New Roman" w:hAnsi="Times New Roman" w:hint="eastAsia"/>
              </w:rPr>
            </w:pPr>
            <w:r>
              <w:rPr>
                <w:rFonts w:ascii="Times New Roman" w:hAnsi="Times New Roman" w:hint="eastAsia"/>
              </w:rPr>
              <w:t>公務員犯本條例之罪者，依本條例處斷。</w:t>
            </w:r>
          </w:p>
          <w:p w14:paraId="6FF2B6B6" w14:textId="77777777" w:rsidR="00E020CD" w:rsidRDefault="00E020CD" w:rsidP="001E187B">
            <w:pPr>
              <w:spacing w:line="360" w:lineRule="exact"/>
              <w:rPr>
                <w:rFonts w:ascii="Times New Roman" w:hAnsi="Times New Roman" w:hint="eastAsia"/>
              </w:rPr>
            </w:pPr>
            <w:r>
              <w:rPr>
                <w:rFonts w:ascii="Times New Roman" w:hAnsi="Times New Roman" w:hint="eastAsia"/>
              </w:rPr>
              <w:t>與前條人員共犯本條例之罪者，亦依本條例處斷。</w:t>
            </w:r>
          </w:p>
        </w:tc>
        <w:tc>
          <w:tcPr>
            <w:tcW w:w="1834" w:type="pct"/>
            <w:tcBorders>
              <w:bottom w:val="single" w:sz="4" w:space="0" w:color="auto"/>
            </w:tcBorders>
          </w:tcPr>
          <w:p w14:paraId="4D58496B" w14:textId="77777777" w:rsidR="00E020CD" w:rsidRDefault="00E020CD" w:rsidP="001E187B">
            <w:pPr>
              <w:spacing w:line="360" w:lineRule="exact"/>
              <w:rPr>
                <w:rFonts w:ascii="Times New Roman" w:hAnsi="Times New Roman" w:hint="eastAsia"/>
              </w:rPr>
            </w:pPr>
            <w:proofErr w:type="gramStart"/>
            <w:r>
              <w:rPr>
                <w:rFonts w:ascii="Times New Roman" w:hAnsi="Times New Roman" w:hint="eastAsia"/>
              </w:rPr>
              <w:t>詳</w:t>
            </w:r>
            <w:proofErr w:type="gramEnd"/>
            <w:r>
              <w:rPr>
                <w:rFonts w:ascii="Times New Roman" w:hAnsi="Times New Roman" w:hint="eastAsia"/>
              </w:rPr>
              <w:t>貪污治罪條例第</w:t>
            </w:r>
            <w:r>
              <w:rPr>
                <w:rFonts w:ascii="Times New Roman" w:hAnsi="Times New Roman" w:hint="eastAsia"/>
              </w:rPr>
              <w:t>4</w:t>
            </w:r>
            <w:r>
              <w:rPr>
                <w:rFonts w:ascii="Times New Roman" w:hAnsi="Times New Roman" w:hint="eastAsia"/>
              </w:rPr>
              <w:t>條、第</w:t>
            </w:r>
            <w:r>
              <w:rPr>
                <w:rFonts w:ascii="Times New Roman" w:hAnsi="Times New Roman" w:hint="eastAsia"/>
              </w:rPr>
              <w:t>5</w:t>
            </w:r>
            <w:r>
              <w:rPr>
                <w:rFonts w:ascii="Times New Roman" w:hAnsi="Times New Roman" w:hint="eastAsia"/>
              </w:rPr>
              <w:t>條、第</w:t>
            </w:r>
            <w:r>
              <w:rPr>
                <w:rFonts w:ascii="Times New Roman" w:hAnsi="Times New Roman" w:hint="eastAsia"/>
              </w:rPr>
              <w:t>6</w:t>
            </w:r>
            <w:r>
              <w:rPr>
                <w:rFonts w:ascii="Times New Roman" w:hAnsi="Times New Roman" w:hint="eastAsia"/>
              </w:rPr>
              <w:t>條、</w:t>
            </w:r>
            <w:r>
              <w:rPr>
                <w:rFonts w:ascii="Times New Roman" w:hAnsi="Times New Roman" w:hint="eastAsia"/>
              </w:rPr>
              <w:t>10</w:t>
            </w:r>
            <w:r>
              <w:rPr>
                <w:rFonts w:ascii="Times New Roman" w:hAnsi="Times New Roman" w:hint="eastAsia"/>
              </w:rPr>
              <w:t>條、第</w:t>
            </w:r>
            <w:r>
              <w:rPr>
                <w:rFonts w:ascii="Times New Roman" w:hAnsi="Times New Roman" w:hint="eastAsia"/>
              </w:rPr>
              <w:t>12</w:t>
            </w:r>
            <w:r>
              <w:rPr>
                <w:rFonts w:ascii="Times New Roman" w:hAnsi="Times New Roman" w:hint="eastAsia"/>
              </w:rPr>
              <w:t>條、第</w:t>
            </w:r>
            <w:r>
              <w:rPr>
                <w:rFonts w:ascii="Times New Roman" w:hAnsi="Times New Roman" w:hint="eastAsia"/>
              </w:rPr>
              <w:t>13</w:t>
            </w:r>
            <w:r>
              <w:rPr>
                <w:rFonts w:ascii="Times New Roman" w:hAnsi="Times New Roman" w:hint="eastAsia"/>
              </w:rPr>
              <w:t>條、第</w:t>
            </w:r>
            <w:r>
              <w:rPr>
                <w:rFonts w:ascii="Times New Roman" w:hAnsi="Times New Roman" w:hint="eastAsia"/>
              </w:rPr>
              <w:t>15</w:t>
            </w:r>
            <w:r>
              <w:rPr>
                <w:rFonts w:ascii="Times New Roman" w:hAnsi="Times New Roman" w:hint="eastAsia"/>
              </w:rPr>
              <w:t>條、第</w:t>
            </w:r>
            <w:r>
              <w:rPr>
                <w:rFonts w:ascii="Times New Roman" w:hAnsi="Times New Roman" w:hint="eastAsia"/>
              </w:rPr>
              <w:t>17</w:t>
            </w:r>
            <w:r>
              <w:rPr>
                <w:rFonts w:ascii="Times New Roman" w:hAnsi="Times New Roman" w:hint="eastAsia"/>
              </w:rPr>
              <w:t>條規定</w:t>
            </w:r>
          </w:p>
        </w:tc>
      </w:tr>
      <w:tr w:rsidR="00E020CD" w14:paraId="39C93477" w14:textId="77777777" w:rsidTr="00A3581F">
        <w:tblPrEx>
          <w:tblCellMar>
            <w:top w:w="0" w:type="dxa"/>
            <w:bottom w:w="0" w:type="dxa"/>
          </w:tblCellMar>
        </w:tblPrEx>
        <w:trPr>
          <w:cantSplit/>
          <w:trHeight w:val="1094"/>
        </w:trPr>
        <w:tc>
          <w:tcPr>
            <w:tcW w:w="498" w:type="pct"/>
            <w:vMerge/>
          </w:tcPr>
          <w:p w14:paraId="20BB5C83" w14:textId="77777777" w:rsidR="00E020CD" w:rsidRDefault="00E020CD" w:rsidP="001E187B">
            <w:pPr>
              <w:spacing w:line="360" w:lineRule="exact"/>
              <w:rPr>
                <w:rFonts w:ascii="Times New Roman" w:hAnsi="Times New Roman" w:hint="eastAsia"/>
              </w:rPr>
            </w:pPr>
          </w:p>
        </w:tc>
        <w:tc>
          <w:tcPr>
            <w:tcW w:w="733" w:type="pct"/>
            <w:vMerge w:val="restart"/>
          </w:tcPr>
          <w:p w14:paraId="4ED8C868" w14:textId="77777777" w:rsidR="00E020CD" w:rsidRDefault="00E020C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11</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2</w:t>
            </w:r>
            <w:r>
              <w:rPr>
                <w:rFonts w:ascii="Times New Roman" w:hAnsi="Times New Roman" w:hint="eastAsia"/>
              </w:rPr>
              <w:t>項及第</w:t>
            </w:r>
            <w:r>
              <w:rPr>
                <w:rFonts w:ascii="Times New Roman" w:hAnsi="Times New Roman" w:hint="eastAsia"/>
              </w:rPr>
              <w:t>4</w:t>
            </w:r>
            <w:r>
              <w:rPr>
                <w:rFonts w:ascii="Times New Roman" w:hAnsi="Times New Roman" w:hint="eastAsia"/>
              </w:rPr>
              <w:t>項</w:t>
            </w:r>
          </w:p>
          <w:p w14:paraId="6D8D2E2C" w14:textId="77777777" w:rsidR="00E020CD" w:rsidRDefault="00E020CD" w:rsidP="001E187B">
            <w:pPr>
              <w:spacing w:line="360" w:lineRule="exact"/>
              <w:rPr>
                <w:rFonts w:ascii="Times New Roman" w:hAnsi="Times New Roman" w:hint="eastAsia"/>
              </w:rPr>
            </w:pPr>
            <w:r>
              <w:rPr>
                <w:rFonts w:ascii="Times New Roman" w:hAnsi="Times New Roman" w:hint="eastAsia"/>
              </w:rPr>
              <w:t>行賄罪</w:t>
            </w:r>
          </w:p>
        </w:tc>
        <w:tc>
          <w:tcPr>
            <w:tcW w:w="1935" w:type="pct"/>
          </w:tcPr>
          <w:p w14:paraId="5C313981" w14:textId="77777777" w:rsidR="00E020CD" w:rsidRDefault="00E020CD" w:rsidP="001E187B">
            <w:pPr>
              <w:spacing w:line="360" w:lineRule="exact"/>
              <w:rPr>
                <w:rFonts w:ascii="Times New Roman" w:hAnsi="Times New Roman"/>
              </w:rPr>
            </w:pPr>
            <w:r>
              <w:rPr>
                <w:rFonts w:ascii="Times New Roman" w:hAnsi="Times New Roman" w:hint="eastAsia"/>
              </w:rPr>
              <w:t>對於第</w:t>
            </w:r>
            <w:r>
              <w:rPr>
                <w:rFonts w:ascii="Times New Roman" w:hAnsi="Times New Roman" w:hint="eastAsia"/>
              </w:rPr>
              <w:t>2</w:t>
            </w:r>
            <w:r>
              <w:rPr>
                <w:rFonts w:ascii="Times New Roman" w:hAnsi="Times New Roman" w:hint="eastAsia"/>
              </w:rPr>
              <w:t>條人員，關於違背職務之行為，行求、期約或交付賄賂或其他不正利益者。</w:t>
            </w:r>
          </w:p>
          <w:p w14:paraId="6777FCE0" w14:textId="77777777" w:rsidR="00E020CD" w:rsidRDefault="00E020CD" w:rsidP="001E187B">
            <w:pPr>
              <w:spacing w:line="360" w:lineRule="exact"/>
              <w:rPr>
                <w:rFonts w:ascii="Times New Roman" w:hAnsi="Times New Roman" w:hint="eastAsia"/>
              </w:rPr>
            </w:pPr>
            <w:r>
              <w:rPr>
                <w:rFonts w:ascii="Times New Roman" w:hAnsi="Times New Roman" w:hint="eastAsia"/>
              </w:rPr>
              <w:t>不具第</w:t>
            </w:r>
            <w:r>
              <w:rPr>
                <w:rFonts w:ascii="Times New Roman" w:hAnsi="Times New Roman" w:hint="eastAsia"/>
              </w:rPr>
              <w:t>2</w:t>
            </w:r>
            <w:r>
              <w:rPr>
                <w:rFonts w:ascii="Times New Roman" w:hAnsi="Times New Roman" w:hint="eastAsia"/>
              </w:rPr>
              <w:t>條人員之身分而犯第</w:t>
            </w:r>
            <w:r>
              <w:rPr>
                <w:rFonts w:ascii="Times New Roman" w:hAnsi="Times New Roman" w:hint="eastAsia"/>
              </w:rPr>
              <w:t>1</w:t>
            </w:r>
            <w:r>
              <w:rPr>
                <w:rFonts w:ascii="Times New Roman" w:hAnsi="Times New Roman" w:hint="eastAsia"/>
              </w:rPr>
              <w:t>項之罪者。</w:t>
            </w:r>
          </w:p>
        </w:tc>
        <w:tc>
          <w:tcPr>
            <w:tcW w:w="1834" w:type="pct"/>
            <w:tcBorders>
              <w:bottom w:val="single" w:sz="4" w:space="0" w:color="auto"/>
            </w:tcBorders>
          </w:tcPr>
          <w:p w14:paraId="012D169D" w14:textId="77777777" w:rsidR="00E020CD" w:rsidRDefault="00E020C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1</w:t>
            </w:r>
            <w:r>
              <w:rPr>
                <w:rFonts w:ascii="Times New Roman" w:hAnsi="Times New Roman" w:hint="eastAsia"/>
              </w:rPr>
              <w:t>年以上</w:t>
            </w:r>
            <w:r>
              <w:rPr>
                <w:rFonts w:ascii="Times New Roman" w:hAnsi="Times New Roman" w:hint="eastAsia"/>
              </w:rPr>
              <w:t>7</w:t>
            </w:r>
            <w:r>
              <w:rPr>
                <w:rFonts w:ascii="Times New Roman" w:hAnsi="Times New Roman" w:hint="eastAsia"/>
              </w:rPr>
              <w:t>年以下有期徒刑，得</w:t>
            </w:r>
            <w:proofErr w:type="gramStart"/>
            <w:r>
              <w:rPr>
                <w:rFonts w:ascii="Times New Roman" w:hAnsi="Times New Roman" w:hint="eastAsia"/>
              </w:rPr>
              <w:t>併</w:t>
            </w:r>
            <w:proofErr w:type="gramEnd"/>
            <w:r>
              <w:rPr>
                <w:rFonts w:ascii="Times New Roman" w:hAnsi="Times New Roman" w:hint="eastAsia"/>
              </w:rPr>
              <w:t>科新台幣</w:t>
            </w:r>
            <w:r>
              <w:rPr>
                <w:rFonts w:ascii="Times New Roman" w:hAnsi="Times New Roman" w:hint="eastAsia"/>
              </w:rPr>
              <w:t>3</w:t>
            </w:r>
            <w:r>
              <w:rPr>
                <w:rFonts w:ascii="Times New Roman" w:hAnsi="Times New Roman" w:hint="eastAsia"/>
              </w:rPr>
              <w:t>百萬元以下罰金。</w:t>
            </w:r>
          </w:p>
        </w:tc>
      </w:tr>
      <w:tr w:rsidR="00E020CD" w14:paraId="0E332C28" w14:textId="77777777" w:rsidTr="00A3581F">
        <w:tblPrEx>
          <w:tblCellMar>
            <w:top w:w="0" w:type="dxa"/>
            <w:bottom w:w="0" w:type="dxa"/>
          </w:tblCellMar>
        </w:tblPrEx>
        <w:trPr>
          <w:cantSplit/>
          <w:trHeight w:val="855"/>
        </w:trPr>
        <w:tc>
          <w:tcPr>
            <w:tcW w:w="498" w:type="pct"/>
            <w:vMerge/>
          </w:tcPr>
          <w:p w14:paraId="76EE923E" w14:textId="77777777" w:rsidR="00E020CD" w:rsidRDefault="00E020CD" w:rsidP="001E187B">
            <w:pPr>
              <w:spacing w:line="360" w:lineRule="exact"/>
              <w:rPr>
                <w:rFonts w:ascii="Times New Roman" w:hAnsi="Times New Roman" w:hint="eastAsia"/>
              </w:rPr>
            </w:pPr>
          </w:p>
        </w:tc>
        <w:tc>
          <w:tcPr>
            <w:tcW w:w="733" w:type="pct"/>
            <w:vMerge/>
          </w:tcPr>
          <w:p w14:paraId="396D5819" w14:textId="77777777" w:rsidR="00E020CD" w:rsidRDefault="00E020CD" w:rsidP="001E187B">
            <w:pPr>
              <w:spacing w:line="360" w:lineRule="exact"/>
              <w:rPr>
                <w:rFonts w:ascii="Times New Roman" w:hAnsi="Times New Roman" w:hint="eastAsia"/>
              </w:rPr>
            </w:pPr>
          </w:p>
        </w:tc>
        <w:tc>
          <w:tcPr>
            <w:tcW w:w="1935" w:type="pct"/>
          </w:tcPr>
          <w:p w14:paraId="32D98F6C" w14:textId="77777777" w:rsidR="00E020CD" w:rsidRDefault="00E020CD" w:rsidP="001E187B">
            <w:pPr>
              <w:spacing w:line="360" w:lineRule="exact"/>
              <w:rPr>
                <w:rFonts w:ascii="Times New Roman" w:hAnsi="Times New Roman"/>
              </w:rPr>
            </w:pPr>
            <w:r>
              <w:rPr>
                <w:rFonts w:ascii="Times New Roman" w:hAnsi="Times New Roman" w:hint="eastAsia"/>
              </w:rPr>
              <w:t>對於第</w:t>
            </w:r>
            <w:r>
              <w:rPr>
                <w:rFonts w:ascii="Times New Roman" w:hAnsi="Times New Roman" w:hint="eastAsia"/>
              </w:rPr>
              <w:t>2</w:t>
            </w:r>
            <w:r>
              <w:rPr>
                <w:rFonts w:ascii="Times New Roman" w:hAnsi="Times New Roman" w:hint="eastAsia"/>
              </w:rPr>
              <w:t>條之人員，關於不違背職務之行為，行求、期約或交付賄賂或其他不正利益者。</w:t>
            </w:r>
          </w:p>
          <w:p w14:paraId="5F6001FE" w14:textId="77777777" w:rsidR="00E020CD" w:rsidRDefault="00E020CD" w:rsidP="001E187B">
            <w:pPr>
              <w:spacing w:line="360" w:lineRule="exact"/>
              <w:rPr>
                <w:rFonts w:ascii="Times New Roman" w:hAnsi="Times New Roman" w:hint="eastAsia"/>
              </w:rPr>
            </w:pPr>
            <w:r>
              <w:rPr>
                <w:rFonts w:ascii="Times New Roman" w:hAnsi="Times New Roman" w:hint="eastAsia"/>
              </w:rPr>
              <w:t>不具第</w:t>
            </w:r>
            <w:r>
              <w:rPr>
                <w:rFonts w:ascii="Times New Roman" w:hAnsi="Times New Roman" w:hint="eastAsia"/>
              </w:rPr>
              <w:t>2</w:t>
            </w:r>
            <w:r>
              <w:rPr>
                <w:rFonts w:ascii="Times New Roman" w:hAnsi="Times New Roman" w:hint="eastAsia"/>
              </w:rPr>
              <w:t>條人員之身分而犯第</w:t>
            </w:r>
            <w:r>
              <w:rPr>
                <w:rFonts w:ascii="Times New Roman" w:hAnsi="Times New Roman" w:hint="eastAsia"/>
              </w:rPr>
              <w:t>2</w:t>
            </w:r>
            <w:r>
              <w:rPr>
                <w:rFonts w:ascii="Times New Roman" w:hAnsi="Times New Roman" w:hint="eastAsia"/>
              </w:rPr>
              <w:t>項之罪者。</w:t>
            </w:r>
          </w:p>
        </w:tc>
        <w:tc>
          <w:tcPr>
            <w:tcW w:w="1834" w:type="pct"/>
          </w:tcPr>
          <w:p w14:paraId="01394C5D" w14:textId="77777777" w:rsidR="00E020CD" w:rsidRDefault="00E020CD" w:rsidP="001E187B">
            <w:pPr>
              <w:spacing w:line="360" w:lineRule="exact"/>
              <w:rPr>
                <w:rFonts w:ascii="Times New Roman" w:hAnsi="Times New Roman" w:hint="eastAsia"/>
              </w:rPr>
            </w:pPr>
            <w:r>
              <w:rPr>
                <w:rFonts w:ascii="Times New Roman" w:hAnsi="Times New Roman" w:hint="eastAsia"/>
              </w:rPr>
              <w:t>處</w:t>
            </w:r>
            <w:r>
              <w:rPr>
                <w:rFonts w:ascii="Times New Roman" w:hAnsi="Times New Roman" w:hint="eastAsia"/>
              </w:rPr>
              <w:t>3</w:t>
            </w:r>
            <w:r>
              <w:rPr>
                <w:rFonts w:ascii="Times New Roman" w:hAnsi="Times New Roman" w:hint="eastAsia"/>
              </w:rPr>
              <w:t>年以下有期徒刑、拘役或科或</w:t>
            </w:r>
            <w:proofErr w:type="gramStart"/>
            <w:r>
              <w:rPr>
                <w:rFonts w:ascii="Times New Roman" w:hAnsi="Times New Roman" w:hint="eastAsia"/>
              </w:rPr>
              <w:t>併</w:t>
            </w:r>
            <w:proofErr w:type="gramEnd"/>
            <w:r>
              <w:rPr>
                <w:rFonts w:ascii="Times New Roman" w:hAnsi="Times New Roman" w:hint="eastAsia"/>
              </w:rPr>
              <w:t>科新台幣</w:t>
            </w:r>
            <w:r>
              <w:rPr>
                <w:rFonts w:ascii="Times New Roman" w:hAnsi="Times New Roman" w:hint="eastAsia"/>
              </w:rPr>
              <w:t>50</w:t>
            </w:r>
            <w:r>
              <w:rPr>
                <w:rFonts w:ascii="Times New Roman" w:hAnsi="Times New Roman" w:hint="eastAsia"/>
              </w:rPr>
              <w:t>萬元以下罰金。</w:t>
            </w:r>
          </w:p>
        </w:tc>
      </w:tr>
    </w:tbl>
    <w:p w14:paraId="5C31BFFD" w14:textId="77777777" w:rsidR="00E020CD" w:rsidRDefault="00E020CD" w:rsidP="001E187B">
      <w:pPr>
        <w:rPr>
          <w:rFonts w:ascii="Times New Roman" w:hAnsi="Times New Roman"/>
          <w:sz w:val="32"/>
        </w:rPr>
      </w:pPr>
      <w:r>
        <w:rPr>
          <w:rFonts w:ascii="Times New Roman" w:hAnsi="Times New Roman" w:hint="eastAsia"/>
          <w:sz w:val="32"/>
        </w:rPr>
        <w:t>（二）工程及技術服務採購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411"/>
        <w:gridCol w:w="3941"/>
        <w:gridCol w:w="3606"/>
      </w:tblGrid>
      <w:tr w:rsidR="00E020CD" w:rsidRPr="00076A2F" w14:paraId="12293972" w14:textId="77777777" w:rsidTr="00A3581F">
        <w:tc>
          <w:tcPr>
            <w:tcW w:w="1242" w:type="dxa"/>
            <w:shd w:val="clear" w:color="auto" w:fill="auto"/>
          </w:tcPr>
          <w:p w14:paraId="7B9F40DC" w14:textId="77777777" w:rsidR="00E020CD" w:rsidRPr="00076A2F" w:rsidRDefault="00E020CD" w:rsidP="001E187B">
            <w:pPr>
              <w:rPr>
                <w:rFonts w:ascii="Times New Roman" w:hAnsi="Times New Roman" w:hint="eastAsia"/>
                <w:sz w:val="32"/>
              </w:rPr>
            </w:pPr>
            <w:r w:rsidRPr="00076A2F">
              <w:rPr>
                <w:rFonts w:ascii="Times New Roman" w:hAnsi="Times New Roman" w:hint="eastAsia"/>
              </w:rPr>
              <w:t>法規名稱</w:t>
            </w:r>
          </w:p>
        </w:tc>
        <w:tc>
          <w:tcPr>
            <w:tcW w:w="1418" w:type="dxa"/>
            <w:shd w:val="clear" w:color="auto" w:fill="auto"/>
          </w:tcPr>
          <w:p w14:paraId="27882851" w14:textId="77777777" w:rsidR="00E020CD" w:rsidRPr="00076A2F" w:rsidRDefault="00E020CD" w:rsidP="001E187B">
            <w:pPr>
              <w:rPr>
                <w:rFonts w:ascii="Times New Roman" w:hAnsi="Times New Roman" w:hint="eastAsia"/>
                <w:sz w:val="32"/>
              </w:rPr>
            </w:pPr>
            <w:r w:rsidRPr="00076A2F">
              <w:rPr>
                <w:rFonts w:ascii="Times New Roman" w:hAnsi="Times New Roman" w:hint="eastAsia"/>
              </w:rPr>
              <w:t>相關條項</w:t>
            </w:r>
          </w:p>
        </w:tc>
        <w:tc>
          <w:tcPr>
            <w:tcW w:w="3969" w:type="dxa"/>
            <w:shd w:val="clear" w:color="auto" w:fill="auto"/>
          </w:tcPr>
          <w:p w14:paraId="2D7F7096" w14:textId="77777777" w:rsidR="00E020CD" w:rsidRPr="00076A2F" w:rsidRDefault="00E020CD" w:rsidP="001E187B">
            <w:pPr>
              <w:rPr>
                <w:rFonts w:ascii="Times New Roman" w:hAnsi="Times New Roman" w:hint="eastAsia"/>
                <w:sz w:val="32"/>
              </w:rPr>
            </w:pPr>
            <w:r w:rsidRPr="00076A2F">
              <w:rPr>
                <w:rFonts w:ascii="Times New Roman" w:hAnsi="Times New Roman" w:hint="eastAsia"/>
              </w:rPr>
              <w:t>違反法規情形</w:t>
            </w:r>
          </w:p>
        </w:tc>
        <w:tc>
          <w:tcPr>
            <w:tcW w:w="3631" w:type="dxa"/>
            <w:shd w:val="clear" w:color="auto" w:fill="auto"/>
          </w:tcPr>
          <w:p w14:paraId="0D0EF713" w14:textId="77777777" w:rsidR="00E020CD" w:rsidRPr="00076A2F" w:rsidRDefault="00E020CD" w:rsidP="001E187B">
            <w:pPr>
              <w:rPr>
                <w:rFonts w:ascii="Times New Roman" w:hAnsi="Times New Roman" w:hint="eastAsia"/>
                <w:sz w:val="32"/>
              </w:rPr>
            </w:pPr>
            <w:r w:rsidRPr="00076A2F">
              <w:rPr>
                <w:rFonts w:ascii="Times New Roman" w:hAnsi="Times New Roman" w:hint="eastAsia"/>
              </w:rPr>
              <w:t>相關刑罰</w:t>
            </w:r>
          </w:p>
        </w:tc>
      </w:tr>
      <w:tr w:rsidR="00E020CD" w:rsidRPr="00076A2F" w14:paraId="702E13EF" w14:textId="77777777" w:rsidTr="00A3581F">
        <w:tc>
          <w:tcPr>
            <w:tcW w:w="1242" w:type="dxa"/>
            <w:shd w:val="clear" w:color="auto" w:fill="auto"/>
          </w:tcPr>
          <w:p w14:paraId="528D7DF7" w14:textId="77777777" w:rsidR="00E020CD" w:rsidRPr="00076A2F" w:rsidRDefault="00E020CD" w:rsidP="001E187B">
            <w:pPr>
              <w:rPr>
                <w:rFonts w:ascii="Times New Roman" w:hAnsi="Times New Roman" w:hint="eastAsia"/>
              </w:rPr>
            </w:pPr>
            <w:r w:rsidRPr="00076A2F">
              <w:rPr>
                <w:rFonts w:ascii="Times New Roman" w:hAnsi="Times New Roman" w:hint="eastAsia"/>
              </w:rPr>
              <w:t>刑法</w:t>
            </w:r>
          </w:p>
        </w:tc>
        <w:tc>
          <w:tcPr>
            <w:tcW w:w="1418" w:type="dxa"/>
            <w:shd w:val="clear" w:color="auto" w:fill="auto"/>
          </w:tcPr>
          <w:p w14:paraId="19264560" w14:textId="77777777" w:rsidR="004F5C37" w:rsidRDefault="00E020CD" w:rsidP="001E187B">
            <w:pPr>
              <w:rPr>
                <w:rFonts w:ascii="Times New Roman" w:hAnsi="Times New Roman"/>
              </w:rPr>
            </w:pPr>
            <w:r w:rsidRPr="00076A2F">
              <w:rPr>
                <w:rFonts w:ascii="Times New Roman" w:hAnsi="Times New Roman" w:hint="eastAsia"/>
              </w:rPr>
              <w:t>第</w:t>
            </w:r>
            <w:r w:rsidRPr="00076A2F">
              <w:rPr>
                <w:rFonts w:ascii="Times New Roman" w:hAnsi="Times New Roman" w:hint="eastAsia"/>
              </w:rPr>
              <w:t>193</w:t>
            </w:r>
            <w:r w:rsidRPr="00076A2F">
              <w:rPr>
                <w:rFonts w:ascii="Times New Roman" w:hAnsi="Times New Roman" w:hint="eastAsia"/>
              </w:rPr>
              <w:t>條</w:t>
            </w:r>
          </w:p>
          <w:p w14:paraId="6C4022C7" w14:textId="77777777" w:rsidR="00E020CD" w:rsidRPr="00076A2F" w:rsidRDefault="00E020CD" w:rsidP="001E187B">
            <w:pPr>
              <w:rPr>
                <w:rFonts w:ascii="Times New Roman" w:hAnsi="Times New Roman" w:hint="eastAsia"/>
              </w:rPr>
            </w:pPr>
            <w:r w:rsidRPr="00076A2F">
              <w:rPr>
                <w:rFonts w:ascii="Times New Roman" w:hAnsi="Times New Roman" w:hint="eastAsia"/>
              </w:rPr>
              <w:t>違背建築術成規罪</w:t>
            </w:r>
          </w:p>
        </w:tc>
        <w:tc>
          <w:tcPr>
            <w:tcW w:w="3969" w:type="dxa"/>
            <w:shd w:val="clear" w:color="auto" w:fill="auto"/>
          </w:tcPr>
          <w:p w14:paraId="73832141" w14:textId="77777777" w:rsidR="00E020CD" w:rsidRPr="00076A2F" w:rsidRDefault="00E020CD" w:rsidP="001E187B">
            <w:pPr>
              <w:rPr>
                <w:rFonts w:ascii="Times New Roman" w:hAnsi="Times New Roman" w:hint="eastAsia"/>
              </w:rPr>
            </w:pPr>
            <w:r w:rsidRPr="00076A2F">
              <w:rPr>
                <w:rFonts w:ascii="Times New Roman" w:hAnsi="Times New Roman" w:hint="eastAsia"/>
              </w:rPr>
              <w:t>承攬工程人或監工人於營造或拆卸建築物時，違背建築術成規，致生公共危險者</w:t>
            </w:r>
            <w:r w:rsidR="004F5C37">
              <w:rPr>
                <w:rFonts w:ascii="Times New Roman" w:hAnsi="Times New Roman" w:hint="eastAsia"/>
              </w:rPr>
              <w:t>。</w:t>
            </w:r>
          </w:p>
        </w:tc>
        <w:tc>
          <w:tcPr>
            <w:tcW w:w="3631" w:type="dxa"/>
            <w:shd w:val="clear" w:color="auto" w:fill="auto"/>
          </w:tcPr>
          <w:p w14:paraId="089FA949" w14:textId="77777777" w:rsidR="00E020CD" w:rsidRPr="00076A2F" w:rsidRDefault="00E020CD" w:rsidP="001E187B">
            <w:pPr>
              <w:rPr>
                <w:rFonts w:ascii="Times New Roman" w:hAnsi="Times New Roman" w:hint="eastAsia"/>
              </w:rPr>
            </w:pPr>
            <w:r w:rsidRPr="00076A2F">
              <w:rPr>
                <w:rFonts w:ascii="Times New Roman" w:hAnsi="Times New Roman" w:hint="eastAsia"/>
              </w:rPr>
              <w:t>處</w:t>
            </w:r>
            <w:r w:rsidRPr="00076A2F">
              <w:rPr>
                <w:rFonts w:ascii="Times New Roman" w:hAnsi="Times New Roman" w:hint="eastAsia"/>
              </w:rPr>
              <w:t>3</w:t>
            </w:r>
            <w:r w:rsidRPr="00076A2F">
              <w:rPr>
                <w:rFonts w:ascii="Times New Roman" w:hAnsi="Times New Roman" w:hint="eastAsia"/>
              </w:rPr>
              <w:t>年以下有期徒刑、拘役或</w:t>
            </w:r>
            <w:r w:rsidRPr="00076A2F">
              <w:rPr>
                <w:rFonts w:ascii="Times New Roman" w:hAnsi="Times New Roman" w:hint="eastAsia"/>
              </w:rPr>
              <w:t>9</w:t>
            </w:r>
            <w:r w:rsidRPr="00076A2F">
              <w:rPr>
                <w:rFonts w:ascii="Times New Roman" w:hAnsi="Times New Roman" w:hint="eastAsia"/>
              </w:rPr>
              <w:t>萬元以下罰金。</w:t>
            </w:r>
          </w:p>
        </w:tc>
      </w:tr>
      <w:tr w:rsidR="00E020CD" w:rsidRPr="00076A2F" w14:paraId="2D3F7529" w14:textId="77777777" w:rsidTr="00A3581F">
        <w:tc>
          <w:tcPr>
            <w:tcW w:w="1242" w:type="dxa"/>
            <w:shd w:val="clear" w:color="auto" w:fill="auto"/>
          </w:tcPr>
          <w:p w14:paraId="32BF9D6E" w14:textId="77777777" w:rsidR="00E020CD" w:rsidRPr="00076A2F" w:rsidRDefault="00E020CD" w:rsidP="001E187B">
            <w:pPr>
              <w:rPr>
                <w:rFonts w:ascii="Times New Roman" w:hAnsi="Times New Roman" w:hint="eastAsia"/>
              </w:rPr>
            </w:pPr>
            <w:r w:rsidRPr="00076A2F">
              <w:rPr>
                <w:rFonts w:ascii="Times New Roman" w:hAnsi="Times New Roman" w:hint="eastAsia"/>
              </w:rPr>
              <w:t>營造業法</w:t>
            </w:r>
          </w:p>
        </w:tc>
        <w:tc>
          <w:tcPr>
            <w:tcW w:w="1418" w:type="dxa"/>
            <w:shd w:val="clear" w:color="auto" w:fill="auto"/>
          </w:tcPr>
          <w:p w14:paraId="7C07441F" w14:textId="77777777" w:rsidR="00E020CD" w:rsidRPr="00076A2F" w:rsidRDefault="00E020CD" w:rsidP="001E187B">
            <w:pPr>
              <w:rPr>
                <w:rFonts w:ascii="Times New Roman" w:hAnsi="Times New Roman" w:hint="eastAsia"/>
              </w:rPr>
            </w:pPr>
            <w:r w:rsidRPr="00076A2F">
              <w:rPr>
                <w:rFonts w:ascii="Times New Roman" w:hAnsi="Times New Roman" w:hint="eastAsia"/>
              </w:rPr>
              <w:t>第</w:t>
            </w:r>
            <w:r w:rsidRPr="00076A2F">
              <w:rPr>
                <w:rFonts w:ascii="Times New Roman" w:hAnsi="Times New Roman" w:hint="eastAsia"/>
              </w:rPr>
              <w:t>39</w:t>
            </w:r>
            <w:r w:rsidRPr="00076A2F">
              <w:rPr>
                <w:rFonts w:ascii="Times New Roman" w:hAnsi="Times New Roman" w:hint="eastAsia"/>
              </w:rPr>
              <w:t>條</w:t>
            </w:r>
          </w:p>
        </w:tc>
        <w:tc>
          <w:tcPr>
            <w:tcW w:w="3969" w:type="dxa"/>
            <w:shd w:val="clear" w:color="auto" w:fill="auto"/>
          </w:tcPr>
          <w:p w14:paraId="3DCD5E2F" w14:textId="77777777" w:rsidR="00E020CD" w:rsidRPr="00076A2F" w:rsidRDefault="00E020CD" w:rsidP="001E187B">
            <w:pPr>
              <w:rPr>
                <w:rFonts w:ascii="Times New Roman" w:hAnsi="Times New Roman" w:hint="eastAsia"/>
              </w:rPr>
            </w:pPr>
            <w:r w:rsidRPr="00076A2F">
              <w:rPr>
                <w:rFonts w:ascii="Times New Roman" w:hAnsi="Times New Roman" w:hint="eastAsia"/>
              </w:rPr>
              <w:t>營造業負責人或專任工程人員違反第</w:t>
            </w:r>
            <w:r w:rsidRPr="00076A2F">
              <w:rPr>
                <w:rFonts w:ascii="Times New Roman" w:hAnsi="Times New Roman" w:hint="eastAsia"/>
              </w:rPr>
              <w:t>37</w:t>
            </w:r>
            <w:r w:rsidRPr="00076A2F">
              <w:rPr>
                <w:rFonts w:ascii="Times New Roman" w:hAnsi="Times New Roman" w:hint="eastAsia"/>
              </w:rPr>
              <w:t>條第</w:t>
            </w:r>
            <w:r w:rsidRPr="00076A2F">
              <w:rPr>
                <w:rFonts w:ascii="Times New Roman" w:hAnsi="Times New Roman" w:hint="eastAsia"/>
              </w:rPr>
              <w:t>1</w:t>
            </w:r>
            <w:r w:rsidRPr="00076A2F">
              <w:rPr>
                <w:rFonts w:ascii="Times New Roman" w:hAnsi="Times New Roman" w:hint="eastAsia"/>
              </w:rPr>
              <w:t>項、第</w:t>
            </w:r>
            <w:r w:rsidRPr="00076A2F">
              <w:rPr>
                <w:rFonts w:ascii="Times New Roman" w:hAnsi="Times New Roman" w:hint="eastAsia"/>
              </w:rPr>
              <w:t>2</w:t>
            </w:r>
            <w:r w:rsidRPr="00076A2F">
              <w:rPr>
                <w:rFonts w:ascii="Times New Roman" w:hAnsi="Times New Roman" w:hint="eastAsia"/>
              </w:rPr>
              <w:t>項或前條規定致生公共危險。</w:t>
            </w:r>
          </w:p>
        </w:tc>
        <w:tc>
          <w:tcPr>
            <w:tcW w:w="3631" w:type="dxa"/>
            <w:shd w:val="clear" w:color="auto" w:fill="auto"/>
          </w:tcPr>
          <w:p w14:paraId="0AA313E9" w14:textId="77777777" w:rsidR="00E020CD" w:rsidRPr="00076A2F" w:rsidRDefault="00E020CD" w:rsidP="001E187B">
            <w:pPr>
              <w:rPr>
                <w:rFonts w:ascii="Times New Roman" w:hAnsi="Times New Roman" w:hint="eastAsia"/>
              </w:rPr>
            </w:pPr>
            <w:r w:rsidRPr="00076A2F">
              <w:rPr>
                <w:rFonts w:ascii="Times New Roman" w:hAnsi="Times New Roman" w:hint="eastAsia"/>
              </w:rPr>
              <w:t>視其情形分別依法負其責任。</w:t>
            </w:r>
          </w:p>
        </w:tc>
      </w:tr>
    </w:tbl>
    <w:p w14:paraId="767E837A" w14:textId="77777777" w:rsidR="007565E8" w:rsidRDefault="007565E8" w:rsidP="001E187B">
      <w:pPr>
        <w:rPr>
          <w:rFonts w:ascii="Times New Roman" w:hAnsi="Times New Roman" w:hint="eastAsia"/>
          <w:sz w:val="32"/>
        </w:rPr>
      </w:pPr>
      <w:r>
        <w:rPr>
          <w:rFonts w:ascii="Times New Roman" w:hAnsi="Times New Roman" w:hint="eastAsia"/>
          <w:sz w:val="32"/>
        </w:rPr>
        <w:t>（三）財物及勞務採購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11"/>
        <w:gridCol w:w="3943"/>
        <w:gridCol w:w="3605"/>
      </w:tblGrid>
      <w:tr w:rsidR="007565E8" w:rsidRPr="00076A2F" w14:paraId="164DC144" w14:textId="77777777" w:rsidTr="00A3581F">
        <w:tc>
          <w:tcPr>
            <w:tcW w:w="1242" w:type="dxa"/>
            <w:shd w:val="clear" w:color="auto" w:fill="auto"/>
            <w:vAlign w:val="center"/>
          </w:tcPr>
          <w:p w14:paraId="6E86DA80" w14:textId="77777777" w:rsidR="007565E8" w:rsidRPr="00076A2F" w:rsidRDefault="007565E8" w:rsidP="001E187B">
            <w:pPr>
              <w:rPr>
                <w:rFonts w:ascii="Times New Roman" w:hAnsi="Times New Roman" w:hint="eastAsia"/>
                <w:sz w:val="32"/>
              </w:rPr>
            </w:pPr>
            <w:r w:rsidRPr="00076A2F">
              <w:rPr>
                <w:rFonts w:ascii="Times New Roman" w:hAnsi="Times New Roman" w:hint="eastAsia"/>
              </w:rPr>
              <w:t>法規名稱</w:t>
            </w:r>
          </w:p>
        </w:tc>
        <w:tc>
          <w:tcPr>
            <w:tcW w:w="1418" w:type="dxa"/>
            <w:shd w:val="clear" w:color="auto" w:fill="auto"/>
            <w:vAlign w:val="center"/>
          </w:tcPr>
          <w:p w14:paraId="46795204" w14:textId="77777777" w:rsidR="007565E8" w:rsidRPr="00076A2F" w:rsidRDefault="007565E8" w:rsidP="001E187B">
            <w:pPr>
              <w:rPr>
                <w:rFonts w:ascii="Times New Roman" w:hAnsi="Times New Roman" w:hint="eastAsia"/>
                <w:sz w:val="32"/>
              </w:rPr>
            </w:pPr>
            <w:r w:rsidRPr="00076A2F">
              <w:rPr>
                <w:rFonts w:ascii="Times New Roman" w:hAnsi="Times New Roman" w:hint="eastAsia"/>
              </w:rPr>
              <w:t>相關條項</w:t>
            </w:r>
          </w:p>
        </w:tc>
        <w:tc>
          <w:tcPr>
            <w:tcW w:w="3969" w:type="dxa"/>
            <w:shd w:val="clear" w:color="auto" w:fill="auto"/>
            <w:vAlign w:val="center"/>
          </w:tcPr>
          <w:p w14:paraId="374C447C" w14:textId="77777777" w:rsidR="007565E8" w:rsidRPr="00076A2F" w:rsidRDefault="007565E8" w:rsidP="001E187B">
            <w:pPr>
              <w:rPr>
                <w:rFonts w:ascii="Times New Roman" w:hAnsi="Times New Roman" w:hint="eastAsia"/>
                <w:sz w:val="32"/>
              </w:rPr>
            </w:pPr>
            <w:r w:rsidRPr="00076A2F">
              <w:rPr>
                <w:rFonts w:ascii="Times New Roman" w:hAnsi="Times New Roman" w:hint="eastAsia"/>
              </w:rPr>
              <w:t>違反法規情形</w:t>
            </w:r>
          </w:p>
        </w:tc>
        <w:tc>
          <w:tcPr>
            <w:tcW w:w="3631" w:type="dxa"/>
            <w:shd w:val="clear" w:color="auto" w:fill="auto"/>
            <w:vAlign w:val="center"/>
          </w:tcPr>
          <w:p w14:paraId="03EC2B82" w14:textId="77777777" w:rsidR="007565E8" w:rsidRPr="00076A2F" w:rsidRDefault="007565E8" w:rsidP="001E187B">
            <w:pPr>
              <w:rPr>
                <w:rFonts w:ascii="Times New Roman" w:hAnsi="Times New Roman" w:hint="eastAsia"/>
                <w:sz w:val="32"/>
              </w:rPr>
            </w:pPr>
            <w:r w:rsidRPr="00076A2F">
              <w:rPr>
                <w:rFonts w:ascii="Times New Roman" w:hAnsi="Times New Roman" w:hint="eastAsia"/>
              </w:rPr>
              <w:t>相關刑罰</w:t>
            </w:r>
          </w:p>
        </w:tc>
      </w:tr>
      <w:tr w:rsidR="007565E8" w:rsidRPr="00076A2F" w14:paraId="387C322D" w14:textId="77777777" w:rsidTr="00A3581F">
        <w:tc>
          <w:tcPr>
            <w:tcW w:w="1242" w:type="dxa"/>
            <w:shd w:val="clear" w:color="auto" w:fill="auto"/>
          </w:tcPr>
          <w:p w14:paraId="3FFC1988" w14:textId="77777777" w:rsidR="007565E8" w:rsidRPr="00076A2F" w:rsidRDefault="007565E8" w:rsidP="001E187B">
            <w:pPr>
              <w:rPr>
                <w:rFonts w:ascii="Times New Roman" w:hAnsi="Times New Roman" w:hint="eastAsia"/>
              </w:rPr>
            </w:pPr>
            <w:r w:rsidRPr="00076A2F">
              <w:rPr>
                <w:rFonts w:ascii="Times New Roman" w:hAnsi="Times New Roman" w:hint="eastAsia"/>
              </w:rPr>
              <w:t>職業安全衛生法</w:t>
            </w:r>
          </w:p>
        </w:tc>
        <w:tc>
          <w:tcPr>
            <w:tcW w:w="1418" w:type="dxa"/>
            <w:shd w:val="clear" w:color="auto" w:fill="auto"/>
          </w:tcPr>
          <w:p w14:paraId="456C495A" w14:textId="77777777" w:rsidR="007565E8" w:rsidRPr="00076A2F" w:rsidRDefault="007565E8" w:rsidP="001E187B">
            <w:pPr>
              <w:rPr>
                <w:rFonts w:ascii="Times New Roman" w:hAnsi="Times New Roman" w:hint="eastAsia"/>
              </w:rPr>
            </w:pPr>
            <w:r w:rsidRPr="00076A2F">
              <w:rPr>
                <w:rFonts w:ascii="Times New Roman" w:hAnsi="Times New Roman" w:hint="eastAsia"/>
              </w:rPr>
              <w:t>37</w:t>
            </w:r>
            <w:r w:rsidRPr="00076A2F">
              <w:rPr>
                <w:rFonts w:ascii="Times New Roman" w:hAnsi="Times New Roman" w:hint="eastAsia"/>
              </w:rPr>
              <w:t>條、第</w:t>
            </w:r>
            <w:r w:rsidRPr="00076A2F">
              <w:rPr>
                <w:rFonts w:ascii="Times New Roman" w:hAnsi="Times New Roman" w:hint="eastAsia"/>
              </w:rPr>
              <w:t>40</w:t>
            </w:r>
            <w:r w:rsidRPr="00076A2F">
              <w:rPr>
                <w:rFonts w:ascii="Times New Roman" w:hAnsi="Times New Roman" w:hint="eastAsia"/>
              </w:rPr>
              <w:t>條及第</w:t>
            </w:r>
            <w:r w:rsidRPr="00076A2F">
              <w:rPr>
                <w:rFonts w:ascii="Times New Roman" w:hAnsi="Times New Roman" w:hint="eastAsia"/>
              </w:rPr>
              <w:t>41</w:t>
            </w:r>
            <w:r w:rsidRPr="00076A2F">
              <w:rPr>
                <w:rFonts w:ascii="Times New Roman" w:hAnsi="Times New Roman" w:hint="eastAsia"/>
              </w:rPr>
              <w:t>條</w:t>
            </w:r>
          </w:p>
        </w:tc>
        <w:tc>
          <w:tcPr>
            <w:tcW w:w="3969" w:type="dxa"/>
            <w:shd w:val="clear" w:color="auto" w:fill="auto"/>
          </w:tcPr>
          <w:p w14:paraId="6646DE74" w14:textId="77777777" w:rsidR="007565E8" w:rsidRPr="00076A2F" w:rsidRDefault="007565E8" w:rsidP="001E187B">
            <w:pPr>
              <w:rPr>
                <w:rFonts w:ascii="Times New Roman" w:hAnsi="Times New Roman" w:hint="eastAsia"/>
              </w:rPr>
            </w:pPr>
            <w:r w:rsidRPr="00076A2F">
              <w:rPr>
                <w:rFonts w:ascii="Times New Roman" w:hAnsi="Times New Roman" w:hint="eastAsia"/>
              </w:rPr>
              <w:t>廠商施工場所依法令或契約應有之安全衛生設施欠缺或不良，致發生職業災害</w:t>
            </w:r>
            <w:r w:rsidR="004F5C37">
              <w:rPr>
                <w:rFonts w:ascii="Times New Roman" w:hAnsi="Times New Roman" w:hint="eastAsia"/>
              </w:rPr>
              <w:t>。</w:t>
            </w:r>
          </w:p>
        </w:tc>
        <w:tc>
          <w:tcPr>
            <w:tcW w:w="3631" w:type="dxa"/>
            <w:shd w:val="clear" w:color="auto" w:fill="auto"/>
          </w:tcPr>
          <w:p w14:paraId="47D10366" w14:textId="77777777" w:rsidR="007565E8" w:rsidRPr="00076A2F" w:rsidRDefault="007565E8" w:rsidP="001E187B">
            <w:pPr>
              <w:rPr>
                <w:rFonts w:ascii="Times New Roman" w:hAnsi="Times New Roman" w:hint="eastAsia"/>
              </w:rPr>
            </w:pPr>
            <w:r w:rsidRPr="00076A2F">
              <w:rPr>
                <w:rFonts w:ascii="Times New Roman" w:hAnsi="Times New Roman" w:hint="eastAsia"/>
              </w:rPr>
              <w:t>發生死亡災害，處</w:t>
            </w:r>
            <w:r w:rsidRPr="00076A2F">
              <w:rPr>
                <w:rFonts w:ascii="Times New Roman" w:hAnsi="Times New Roman" w:hint="eastAsia"/>
              </w:rPr>
              <w:t>3</w:t>
            </w:r>
            <w:r w:rsidRPr="00076A2F">
              <w:rPr>
                <w:rFonts w:ascii="Times New Roman" w:hAnsi="Times New Roman" w:hint="eastAsia"/>
              </w:rPr>
              <w:t>年以下有期徒刑、拘役或科或</w:t>
            </w:r>
            <w:proofErr w:type="gramStart"/>
            <w:r w:rsidRPr="00076A2F">
              <w:rPr>
                <w:rFonts w:ascii="Times New Roman" w:hAnsi="Times New Roman" w:hint="eastAsia"/>
              </w:rPr>
              <w:t>併</w:t>
            </w:r>
            <w:proofErr w:type="gramEnd"/>
            <w:r w:rsidRPr="00076A2F">
              <w:rPr>
                <w:rFonts w:ascii="Times New Roman" w:hAnsi="Times New Roman" w:hint="eastAsia"/>
              </w:rPr>
              <w:t>科新台幣</w:t>
            </w:r>
            <w:r w:rsidRPr="00076A2F">
              <w:rPr>
                <w:rFonts w:ascii="Times New Roman" w:hAnsi="Times New Roman" w:hint="eastAsia"/>
              </w:rPr>
              <w:t>30</w:t>
            </w:r>
            <w:r w:rsidRPr="00076A2F">
              <w:rPr>
                <w:rFonts w:ascii="Times New Roman" w:hAnsi="Times New Roman" w:hint="eastAsia"/>
              </w:rPr>
              <w:t>萬元以下罰金；發生</w:t>
            </w:r>
            <w:proofErr w:type="gramStart"/>
            <w:r w:rsidRPr="00076A2F">
              <w:rPr>
                <w:rFonts w:ascii="Times New Roman" w:hAnsi="Times New Roman" w:hint="eastAsia"/>
              </w:rPr>
              <w:t>罹</w:t>
            </w:r>
            <w:proofErr w:type="gramEnd"/>
            <w:r w:rsidRPr="00076A2F">
              <w:rPr>
                <w:rFonts w:ascii="Times New Roman" w:hAnsi="Times New Roman" w:hint="eastAsia"/>
              </w:rPr>
              <w:t>災人數在</w:t>
            </w:r>
            <w:r w:rsidRPr="00076A2F">
              <w:rPr>
                <w:rFonts w:ascii="Times New Roman" w:hAnsi="Times New Roman" w:hint="eastAsia"/>
              </w:rPr>
              <w:t>3</w:t>
            </w:r>
            <w:r w:rsidRPr="00076A2F">
              <w:rPr>
                <w:rFonts w:ascii="Times New Roman" w:hAnsi="Times New Roman" w:hint="eastAsia"/>
              </w:rPr>
              <w:t>人以上之災害，處</w:t>
            </w:r>
            <w:r w:rsidRPr="00076A2F">
              <w:rPr>
                <w:rFonts w:ascii="Times New Roman" w:hAnsi="Times New Roman" w:hint="eastAsia"/>
              </w:rPr>
              <w:t>1</w:t>
            </w:r>
            <w:r w:rsidRPr="00076A2F">
              <w:rPr>
                <w:rFonts w:ascii="Times New Roman" w:hAnsi="Times New Roman" w:hint="eastAsia"/>
              </w:rPr>
              <w:t>年以下有期徒刑、拘役或科或</w:t>
            </w:r>
            <w:proofErr w:type="gramStart"/>
            <w:r w:rsidRPr="00076A2F">
              <w:rPr>
                <w:rFonts w:ascii="Times New Roman" w:hAnsi="Times New Roman" w:hint="eastAsia"/>
              </w:rPr>
              <w:t>併</w:t>
            </w:r>
            <w:proofErr w:type="gramEnd"/>
            <w:r w:rsidRPr="00076A2F">
              <w:rPr>
                <w:rFonts w:ascii="Times New Roman" w:hAnsi="Times New Roman" w:hint="eastAsia"/>
              </w:rPr>
              <w:t>科新台幣</w:t>
            </w:r>
            <w:r w:rsidRPr="00076A2F">
              <w:rPr>
                <w:rFonts w:ascii="Times New Roman" w:hAnsi="Times New Roman" w:hint="eastAsia"/>
              </w:rPr>
              <w:t>18</w:t>
            </w:r>
            <w:r w:rsidRPr="00076A2F">
              <w:rPr>
                <w:rFonts w:ascii="Times New Roman" w:hAnsi="Times New Roman" w:hint="eastAsia"/>
              </w:rPr>
              <w:t>萬元以下罰金。</w:t>
            </w:r>
          </w:p>
        </w:tc>
      </w:tr>
      <w:tr w:rsidR="007565E8" w:rsidRPr="00076A2F" w14:paraId="5340F044" w14:textId="77777777" w:rsidTr="00A3581F">
        <w:tc>
          <w:tcPr>
            <w:tcW w:w="1242" w:type="dxa"/>
            <w:shd w:val="clear" w:color="auto" w:fill="auto"/>
          </w:tcPr>
          <w:p w14:paraId="0F9DC530" w14:textId="77777777" w:rsidR="007565E8" w:rsidRPr="00076A2F" w:rsidRDefault="007565E8" w:rsidP="001E187B">
            <w:pPr>
              <w:rPr>
                <w:rFonts w:ascii="Times New Roman" w:hAnsi="Times New Roman" w:hint="eastAsia"/>
              </w:rPr>
            </w:pPr>
            <w:r w:rsidRPr="00076A2F">
              <w:rPr>
                <w:rFonts w:ascii="Times New Roman" w:hAnsi="Times New Roman" w:hint="eastAsia"/>
              </w:rPr>
              <w:t>國家安全法</w:t>
            </w:r>
          </w:p>
        </w:tc>
        <w:tc>
          <w:tcPr>
            <w:tcW w:w="1418" w:type="dxa"/>
            <w:shd w:val="clear" w:color="auto" w:fill="auto"/>
          </w:tcPr>
          <w:p w14:paraId="32A277F0" w14:textId="77777777" w:rsidR="007565E8" w:rsidRPr="00076A2F" w:rsidRDefault="007565E8" w:rsidP="001E187B">
            <w:pPr>
              <w:rPr>
                <w:rFonts w:ascii="Times New Roman" w:hAnsi="Times New Roman" w:hint="eastAsia"/>
              </w:rPr>
            </w:pPr>
            <w:r w:rsidRPr="00076A2F">
              <w:rPr>
                <w:rFonts w:ascii="Times New Roman" w:hAnsi="Times New Roman" w:hint="eastAsia"/>
              </w:rPr>
              <w:t>第</w:t>
            </w:r>
            <w:r w:rsidRPr="00076A2F">
              <w:rPr>
                <w:rFonts w:ascii="Times New Roman" w:hAnsi="Times New Roman" w:hint="eastAsia"/>
              </w:rPr>
              <w:t>11</w:t>
            </w:r>
            <w:r w:rsidRPr="00076A2F">
              <w:rPr>
                <w:rFonts w:ascii="Times New Roman" w:hAnsi="Times New Roman" w:hint="eastAsia"/>
              </w:rPr>
              <w:t>條、第</w:t>
            </w:r>
            <w:r w:rsidRPr="00076A2F">
              <w:rPr>
                <w:rFonts w:ascii="Times New Roman" w:hAnsi="Times New Roman" w:hint="eastAsia"/>
              </w:rPr>
              <w:t>12</w:t>
            </w:r>
            <w:r w:rsidRPr="00076A2F">
              <w:rPr>
                <w:rFonts w:ascii="Times New Roman" w:hAnsi="Times New Roman" w:hint="eastAsia"/>
              </w:rPr>
              <w:t>條</w:t>
            </w:r>
          </w:p>
        </w:tc>
        <w:tc>
          <w:tcPr>
            <w:tcW w:w="3969" w:type="dxa"/>
            <w:shd w:val="clear" w:color="auto" w:fill="auto"/>
          </w:tcPr>
          <w:p w14:paraId="1DE00031" w14:textId="77777777" w:rsidR="007565E8" w:rsidRPr="00076A2F" w:rsidRDefault="007565E8" w:rsidP="001E187B">
            <w:pPr>
              <w:rPr>
                <w:rFonts w:ascii="Times New Roman" w:hAnsi="Times New Roman"/>
              </w:rPr>
            </w:pPr>
            <w:r w:rsidRPr="00076A2F">
              <w:rPr>
                <w:rFonts w:ascii="Times New Roman" w:hAnsi="Times New Roman" w:hint="eastAsia"/>
              </w:rPr>
              <w:t>廠商或其分包廠商之人員，履約時有下列情形：</w:t>
            </w:r>
          </w:p>
          <w:p w14:paraId="35740EA6" w14:textId="77777777" w:rsidR="007565E8" w:rsidRPr="00076A2F" w:rsidRDefault="007565E8" w:rsidP="001E187B">
            <w:pPr>
              <w:numPr>
                <w:ilvl w:val="0"/>
                <w:numId w:val="19"/>
              </w:numPr>
              <w:rPr>
                <w:rFonts w:ascii="Times New Roman" w:hAnsi="Times New Roman"/>
              </w:rPr>
            </w:pPr>
            <w:r w:rsidRPr="00076A2F">
              <w:rPr>
                <w:rFonts w:ascii="Times New Roman" w:hAnsi="Times New Roman" w:hint="eastAsia"/>
              </w:rPr>
              <w:t>對用於軍事工程、財物或勞務採購之產製品或服務，知悉原產地、國籍或登記地係來自大陸地區、香港、澳門或境外敵對勢力，而為交付或提供</w:t>
            </w:r>
            <w:r w:rsidR="004F5C37">
              <w:rPr>
                <w:rFonts w:ascii="Times New Roman" w:hAnsi="Times New Roman" w:hint="eastAsia"/>
              </w:rPr>
              <w:t>。</w:t>
            </w:r>
          </w:p>
          <w:p w14:paraId="4062CEA5" w14:textId="77777777" w:rsidR="007565E8" w:rsidRPr="00076A2F" w:rsidRDefault="007565E8" w:rsidP="001E187B">
            <w:pPr>
              <w:ind w:left="480" w:hangingChars="200" w:hanging="480"/>
              <w:rPr>
                <w:rFonts w:ascii="Times New Roman" w:hAnsi="Times New Roman" w:hint="eastAsia"/>
              </w:rPr>
            </w:pPr>
            <w:r w:rsidRPr="00076A2F">
              <w:rPr>
                <w:rFonts w:ascii="Times New Roman" w:hAnsi="Times New Roman" w:hint="eastAsia"/>
              </w:rPr>
              <w:t>二、知悉係不實之軍用武器、彈藥、</w:t>
            </w:r>
            <w:r w:rsidRPr="00076A2F">
              <w:rPr>
                <w:rFonts w:ascii="Times New Roman" w:hAnsi="Times New Roman" w:hint="eastAsia"/>
              </w:rPr>
              <w:lastRenderedPageBreak/>
              <w:t>作戰物資，而為交付或提供。</w:t>
            </w:r>
          </w:p>
        </w:tc>
        <w:tc>
          <w:tcPr>
            <w:tcW w:w="3631" w:type="dxa"/>
            <w:shd w:val="clear" w:color="auto" w:fill="auto"/>
          </w:tcPr>
          <w:p w14:paraId="299E6FB4" w14:textId="77777777" w:rsidR="007565E8" w:rsidRPr="00076A2F" w:rsidRDefault="007565E8" w:rsidP="001E187B">
            <w:pPr>
              <w:rPr>
                <w:rFonts w:ascii="Times New Roman" w:hAnsi="Times New Roman"/>
              </w:rPr>
            </w:pPr>
            <w:r w:rsidRPr="00076A2F">
              <w:rPr>
                <w:rFonts w:ascii="Times New Roman" w:hAnsi="Times New Roman" w:hint="eastAsia"/>
              </w:rPr>
              <w:lastRenderedPageBreak/>
              <w:t>違反第</w:t>
            </w:r>
            <w:r w:rsidRPr="00076A2F">
              <w:rPr>
                <w:rFonts w:ascii="Times New Roman" w:hAnsi="Times New Roman" w:hint="eastAsia"/>
              </w:rPr>
              <w:t>11</w:t>
            </w:r>
            <w:r w:rsidRPr="00076A2F">
              <w:rPr>
                <w:rFonts w:ascii="Times New Roman" w:hAnsi="Times New Roman" w:hint="eastAsia"/>
              </w:rPr>
              <w:t>條第</w:t>
            </w:r>
            <w:r w:rsidRPr="00076A2F">
              <w:rPr>
                <w:rFonts w:ascii="Times New Roman" w:hAnsi="Times New Roman" w:hint="eastAsia"/>
              </w:rPr>
              <w:t>1</w:t>
            </w:r>
            <w:r w:rsidRPr="00076A2F">
              <w:rPr>
                <w:rFonts w:ascii="Times New Roman" w:hAnsi="Times New Roman" w:hint="eastAsia"/>
              </w:rPr>
              <w:t>項第</w:t>
            </w:r>
            <w:r w:rsidRPr="00076A2F">
              <w:rPr>
                <w:rFonts w:ascii="Times New Roman" w:hAnsi="Times New Roman" w:hint="eastAsia"/>
              </w:rPr>
              <w:t>1</w:t>
            </w:r>
            <w:r w:rsidRPr="00076A2F">
              <w:rPr>
                <w:rFonts w:ascii="Times New Roman" w:hAnsi="Times New Roman" w:hint="eastAsia"/>
              </w:rPr>
              <w:t>款規定者，處</w:t>
            </w:r>
            <w:r w:rsidRPr="00076A2F">
              <w:rPr>
                <w:rFonts w:ascii="Times New Roman" w:hAnsi="Times New Roman" w:hint="eastAsia"/>
              </w:rPr>
              <w:t>1</w:t>
            </w:r>
            <w:r w:rsidRPr="00076A2F">
              <w:rPr>
                <w:rFonts w:ascii="Times New Roman" w:hAnsi="Times New Roman" w:hint="eastAsia"/>
              </w:rPr>
              <w:t>年以上</w:t>
            </w:r>
            <w:r w:rsidRPr="00076A2F">
              <w:rPr>
                <w:rFonts w:ascii="Times New Roman" w:hAnsi="Times New Roman" w:hint="eastAsia"/>
              </w:rPr>
              <w:t>7</w:t>
            </w:r>
            <w:r w:rsidRPr="00076A2F">
              <w:rPr>
                <w:rFonts w:ascii="Times New Roman" w:hAnsi="Times New Roman" w:hint="eastAsia"/>
              </w:rPr>
              <w:t>年以下有期徒刑，得</w:t>
            </w:r>
            <w:proofErr w:type="gramStart"/>
            <w:r w:rsidRPr="00076A2F">
              <w:rPr>
                <w:rFonts w:ascii="Times New Roman" w:hAnsi="Times New Roman" w:hint="eastAsia"/>
              </w:rPr>
              <w:t>併</w:t>
            </w:r>
            <w:proofErr w:type="gramEnd"/>
            <w:r w:rsidRPr="00076A2F">
              <w:rPr>
                <w:rFonts w:ascii="Times New Roman" w:hAnsi="Times New Roman" w:hint="eastAsia"/>
              </w:rPr>
              <w:t>科新台幣</w:t>
            </w:r>
            <w:r w:rsidRPr="00076A2F">
              <w:rPr>
                <w:rFonts w:ascii="Times New Roman" w:hAnsi="Times New Roman" w:hint="eastAsia"/>
              </w:rPr>
              <w:t>3,</w:t>
            </w:r>
            <w:r w:rsidRPr="00076A2F">
              <w:rPr>
                <w:rFonts w:ascii="Times New Roman" w:hAnsi="Times New Roman"/>
              </w:rPr>
              <w:t>000</w:t>
            </w:r>
            <w:r w:rsidRPr="00076A2F">
              <w:rPr>
                <w:rFonts w:ascii="Times New Roman" w:hAnsi="Times New Roman" w:hint="eastAsia"/>
              </w:rPr>
              <w:t>萬元以下罰金。</w:t>
            </w:r>
          </w:p>
          <w:p w14:paraId="3E30051D" w14:textId="77777777" w:rsidR="007565E8" w:rsidRPr="00076A2F" w:rsidRDefault="007565E8" w:rsidP="001E187B">
            <w:pPr>
              <w:rPr>
                <w:rFonts w:ascii="Times New Roman" w:hAnsi="Times New Roman" w:hint="eastAsia"/>
              </w:rPr>
            </w:pPr>
            <w:r w:rsidRPr="00076A2F">
              <w:rPr>
                <w:rFonts w:ascii="Times New Roman" w:hAnsi="Times New Roman" w:hint="eastAsia"/>
              </w:rPr>
              <w:t>違反第</w:t>
            </w:r>
            <w:r w:rsidRPr="00076A2F">
              <w:rPr>
                <w:rFonts w:ascii="Times New Roman" w:hAnsi="Times New Roman" w:hint="eastAsia"/>
              </w:rPr>
              <w:t>11</w:t>
            </w:r>
            <w:r w:rsidRPr="00076A2F">
              <w:rPr>
                <w:rFonts w:ascii="Times New Roman" w:hAnsi="Times New Roman" w:hint="eastAsia"/>
              </w:rPr>
              <w:t>條第</w:t>
            </w:r>
            <w:r w:rsidRPr="00076A2F">
              <w:rPr>
                <w:rFonts w:ascii="Times New Roman" w:hAnsi="Times New Roman" w:hint="eastAsia"/>
              </w:rPr>
              <w:t>1</w:t>
            </w:r>
            <w:r w:rsidRPr="00076A2F">
              <w:rPr>
                <w:rFonts w:ascii="Times New Roman" w:hAnsi="Times New Roman" w:hint="eastAsia"/>
              </w:rPr>
              <w:t>項第</w:t>
            </w:r>
            <w:r w:rsidRPr="00076A2F">
              <w:rPr>
                <w:rFonts w:ascii="Times New Roman" w:hAnsi="Times New Roman" w:hint="eastAsia"/>
              </w:rPr>
              <w:t>2</w:t>
            </w:r>
            <w:r w:rsidRPr="00076A2F">
              <w:rPr>
                <w:rFonts w:ascii="Times New Roman" w:hAnsi="Times New Roman" w:hint="eastAsia"/>
              </w:rPr>
              <w:t>款規定，足以生損害於國家安全或軍事利益者，處</w:t>
            </w:r>
            <w:r w:rsidRPr="00076A2F">
              <w:rPr>
                <w:rFonts w:ascii="Times New Roman" w:hAnsi="Times New Roman" w:hint="eastAsia"/>
              </w:rPr>
              <w:t>3</w:t>
            </w:r>
            <w:r w:rsidRPr="00076A2F">
              <w:rPr>
                <w:rFonts w:ascii="Times New Roman" w:hAnsi="Times New Roman" w:hint="eastAsia"/>
              </w:rPr>
              <w:t>年以上</w:t>
            </w:r>
            <w:r w:rsidRPr="00076A2F">
              <w:rPr>
                <w:rFonts w:ascii="Times New Roman" w:hAnsi="Times New Roman" w:hint="eastAsia"/>
              </w:rPr>
              <w:t>10</w:t>
            </w:r>
            <w:r w:rsidRPr="00076A2F">
              <w:rPr>
                <w:rFonts w:ascii="Times New Roman" w:hAnsi="Times New Roman" w:hint="eastAsia"/>
              </w:rPr>
              <w:t>年以下有期徒刑，得</w:t>
            </w:r>
            <w:proofErr w:type="gramStart"/>
            <w:r w:rsidRPr="00076A2F">
              <w:rPr>
                <w:rFonts w:ascii="Times New Roman" w:hAnsi="Times New Roman" w:hint="eastAsia"/>
              </w:rPr>
              <w:t>併</w:t>
            </w:r>
            <w:proofErr w:type="gramEnd"/>
            <w:r w:rsidRPr="00076A2F">
              <w:rPr>
                <w:rFonts w:ascii="Times New Roman" w:hAnsi="Times New Roman" w:hint="eastAsia"/>
              </w:rPr>
              <w:t>科新台幣五百萬元以</w:t>
            </w:r>
            <w:r w:rsidRPr="00076A2F">
              <w:rPr>
                <w:rFonts w:ascii="Times New Roman" w:hAnsi="Times New Roman" w:hint="eastAsia"/>
              </w:rPr>
              <w:lastRenderedPageBreak/>
              <w:t>上</w:t>
            </w:r>
            <w:r w:rsidRPr="00076A2F">
              <w:rPr>
                <w:rFonts w:ascii="Times New Roman" w:hAnsi="Times New Roman" w:hint="eastAsia"/>
              </w:rPr>
              <w:t>5</w:t>
            </w:r>
            <w:r w:rsidRPr="00076A2F">
              <w:rPr>
                <w:rFonts w:ascii="Times New Roman" w:hAnsi="Times New Roman"/>
              </w:rPr>
              <w:t>,000</w:t>
            </w:r>
            <w:r w:rsidRPr="00076A2F">
              <w:rPr>
                <w:rFonts w:ascii="Times New Roman" w:hAnsi="Times New Roman"/>
              </w:rPr>
              <w:t>萬元以下罰金。</w:t>
            </w:r>
          </w:p>
        </w:tc>
      </w:tr>
      <w:tr w:rsidR="007565E8" w:rsidRPr="00076A2F" w14:paraId="18F6C385" w14:textId="77777777" w:rsidTr="00A3581F">
        <w:tc>
          <w:tcPr>
            <w:tcW w:w="1242" w:type="dxa"/>
            <w:vMerge w:val="restart"/>
            <w:shd w:val="clear" w:color="auto" w:fill="auto"/>
          </w:tcPr>
          <w:p w14:paraId="7D4E4C86" w14:textId="77777777" w:rsidR="007565E8" w:rsidRPr="00076A2F" w:rsidRDefault="007565E8" w:rsidP="001E187B">
            <w:pPr>
              <w:rPr>
                <w:rFonts w:ascii="Times New Roman" w:hAnsi="Times New Roman" w:hint="eastAsia"/>
              </w:rPr>
            </w:pPr>
            <w:r w:rsidRPr="00076A2F">
              <w:rPr>
                <w:rFonts w:ascii="Times New Roman" w:hAnsi="Times New Roman" w:hint="eastAsia"/>
              </w:rPr>
              <w:lastRenderedPageBreak/>
              <w:t>勞動基準法</w:t>
            </w:r>
          </w:p>
        </w:tc>
        <w:tc>
          <w:tcPr>
            <w:tcW w:w="1418" w:type="dxa"/>
            <w:shd w:val="clear" w:color="auto" w:fill="auto"/>
          </w:tcPr>
          <w:p w14:paraId="3FDA9921" w14:textId="77777777" w:rsidR="007565E8" w:rsidRPr="00076A2F" w:rsidRDefault="007565E8" w:rsidP="001E187B">
            <w:pPr>
              <w:rPr>
                <w:rFonts w:ascii="Times New Roman" w:hAnsi="Times New Roman" w:hint="eastAsia"/>
              </w:rPr>
            </w:pPr>
            <w:r w:rsidRPr="00076A2F">
              <w:rPr>
                <w:rFonts w:ascii="Times New Roman" w:hAnsi="Times New Roman" w:hint="eastAsia"/>
              </w:rPr>
              <w:t>第</w:t>
            </w:r>
            <w:r w:rsidRPr="00076A2F">
              <w:rPr>
                <w:rFonts w:ascii="Times New Roman" w:hAnsi="Times New Roman" w:hint="eastAsia"/>
              </w:rPr>
              <w:t>5</w:t>
            </w:r>
            <w:r w:rsidRPr="00076A2F">
              <w:rPr>
                <w:rFonts w:ascii="Times New Roman" w:hAnsi="Times New Roman" w:hint="eastAsia"/>
              </w:rPr>
              <w:t>條、第</w:t>
            </w:r>
            <w:r w:rsidRPr="00076A2F">
              <w:rPr>
                <w:rFonts w:ascii="Times New Roman" w:hAnsi="Times New Roman" w:hint="eastAsia"/>
              </w:rPr>
              <w:t>75</w:t>
            </w:r>
            <w:r w:rsidRPr="00076A2F">
              <w:rPr>
                <w:rFonts w:ascii="Times New Roman" w:hAnsi="Times New Roman" w:hint="eastAsia"/>
              </w:rPr>
              <w:t>條</w:t>
            </w:r>
          </w:p>
        </w:tc>
        <w:tc>
          <w:tcPr>
            <w:tcW w:w="3969" w:type="dxa"/>
            <w:shd w:val="clear" w:color="auto" w:fill="auto"/>
          </w:tcPr>
          <w:p w14:paraId="403168EB" w14:textId="77777777" w:rsidR="007565E8" w:rsidRPr="00076A2F" w:rsidRDefault="007565E8" w:rsidP="001E187B">
            <w:pPr>
              <w:rPr>
                <w:rFonts w:ascii="Times New Roman" w:hAnsi="Times New Roman" w:hint="eastAsia"/>
              </w:rPr>
            </w:pPr>
            <w:r w:rsidRPr="00076A2F">
              <w:rPr>
                <w:rFonts w:ascii="Times New Roman" w:hAnsi="Times New Roman" w:hint="eastAsia"/>
              </w:rPr>
              <w:t>雇主以強暴、脅迫、拘禁或其他非法之方法，強制勞工從事勞動。</w:t>
            </w:r>
          </w:p>
        </w:tc>
        <w:tc>
          <w:tcPr>
            <w:tcW w:w="3631" w:type="dxa"/>
            <w:shd w:val="clear" w:color="auto" w:fill="auto"/>
          </w:tcPr>
          <w:p w14:paraId="4292E8B8" w14:textId="77777777" w:rsidR="007565E8" w:rsidRPr="00076A2F" w:rsidRDefault="007565E8" w:rsidP="001E187B">
            <w:pPr>
              <w:rPr>
                <w:rFonts w:ascii="Times New Roman" w:hAnsi="Times New Roman" w:hint="eastAsia"/>
              </w:rPr>
            </w:pPr>
            <w:r w:rsidRPr="00076A2F">
              <w:rPr>
                <w:rFonts w:ascii="Times New Roman" w:hAnsi="Times New Roman" w:hint="eastAsia"/>
              </w:rPr>
              <w:t>處五年以下有期徒刑、拘役或科或</w:t>
            </w:r>
            <w:proofErr w:type="gramStart"/>
            <w:r w:rsidRPr="00076A2F">
              <w:rPr>
                <w:rFonts w:ascii="Times New Roman" w:hAnsi="Times New Roman" w:hint="eastAsia"/>
              </w:rPr>
              <w:t>併</w:t>
            </w:r>
            <w:proofErr w:type="gramEnd"/>
            <w:r w:rsidRPr="00076A2F">
              <w:rPr>
                <w:rFonts w:ascii="Times New Roman" w:hAnsi="Times New Roman" w:hint="eastAsia"/>
              </w:rPr>
              <w:t>科新台幣七十五萬元以下罰金。</w:t>
            </w:r>
          </w:p>
        </w:tc>
      </w:tr>
      <w:tr w:rsidR="007565E8" w:rsidRPr="00076A2F" w14:paraId="1C93CC5B" w14:textId="77777777" w:rsidTr="00A3581F">
        <w:tc>
          <w:tcPr>
            <w:tcW w:w="1242" w:type="dxa"/>
            <w:vMerge/>
            <w:shd w:val="clear" w:color="auto" w:fill="auto"/>
          </w:tcPr>
          <w:p w14:paraId="4DB795A4" w14:textId="77777777" w:rsidR="007565E8" w:rsidRPr="00076A2F" w:rsidRDefault="007565E8" w:rsidP="001E187B">
            <w:pPr>
              <w:rPr>
                <w:rFonts w:ascii="Times New Roman" w:hAnsi="Times New Roman" w:hint="eastAsia"/>
              </w:rPr>
            </w:pPr>
          </w:p>
        </w:tc>
        <w:tc>
          <w:tcPr>
            <w:tcW w:w="1418" w:type="dxa"/>
            <w:shd w:val="clear" w:color="auto" w:fill="auto"/>
          </w:tcPr>
          <w:p w14:paraId="16F483A1" w14:textId="77777777" w:rsidR="007565E8" w:rsidRPr="00076A2F" w:rsidRDefault="007565E8" w:rsidP="001E187B">
            <w:pPr>
              <w:rPr>
                <w:rFonts w:ascii="Times New Roman" w:hAnsi="Times New Roman" w:hint="eastAsia"/>
              </w:rPr>
            </w:pPr>
            <w:r w:rsidRPr="00076A2F">
              <w:rPr>
                <w:rFonts w:ascii="Times New Roman" w:hAnsi="Times New Roman" w:hint="eastAsia"/>
              </w:rPr>
              <w:t>第</w:t>
            </w:r>
            <w:r w:rsidRPr="00076A2F">
              <w:rPr>
                <w:rFonts w:ascii="Times New Roman" w:hAnsi="Times New Roman" w:hint="eastAsia"/>
              </w:rPr>
              <w:t>42</w:t>
            </w:r>
            <w:r w:rsidRPr="00076A2F">
              <w:rPr>
                <w:rFonts w:ascii="Times New Roman" w:hAnsi="Times New Roman" w:hint="eastAsia"/>
              </w:rPr>
              <w:t>條、第</w:t>
            </w:r>
            <w:r w:rsidRPr="00076A2F">
              <w:rPr>
                <w:rFonts w:ascii="Times New Roman" w:hAnsi="Times New Roman" w:hint="eastAsia"/>
              </w:rPr>
              <w:t>44</w:t>
            </w:r>
            <w:r w:rsidRPr="00076A2F">
              <w:rPr>
                <w:rFonts w:ascii="Times New Roman" w:hAnsi="Times New Roman" w:hint="eastAsia"/>
              </w:rPr>
              <w:t>條第</w:t>
            </w:r>
            <w:r w:rsidRPr="00076A2F">
              <w:rPr>
                <w:rFonts w:ascii="Times New Roman" w:hAnsi="Times New Roman" w:hint="eastAsia"/>
              </w:rPr>
              <w:t>2</w:t>
            </w:r>
            <w:r w:rsidRPr="00076A2F">
              <w:rPr>
                <w:rFonts w:ascii="Times New Roman" w:hAnsi="Times New Roman" w:hint="eastAsia"/>
              </w:rPr>
              <w:t>項、第</w:t>
            </w:r>
            <w:r w:rsidRPr="00076A2F">
              <w:rPr>
                <w:rFonts w:ascii="Times New Roman" w:hAnsi="Times New Roman" w:hint="eastAsia"/>
              </w:rPr>
              <w:t>45</w:t>
            </w:r>
            <w:r w:rsidRPr="00076A2F">
              <w:rPr>
                <w:rFonts w:ascii="Times New Roman" w:hAnsi="Times New Roman" w:hint="eastAsia"/>
              </w:rPr>
              <w:t>條第</w:t>
            </w:r>
            <w:r w:rsidRPr="00076A2F">
              <w:rPr>
                <w:rFonts w:ascii="Times New Roman" w:hAnsi="Times New Roman" w:hint="eastAsia"/>
              </w:rPr>
              <w:t>1</w:t>
            </w:r>
            <w:r w:rsidRPr="00076A2F">
              <w:rPr>
                <w:rFonts w:ascii="Times New Roman" w:hAnsi="Times New Roman" w:hint="eastAsia"/>
              </w:rPr>
              <w:t>項、第</w:t>
            </w:r>
            <w:r w:rsidRPr="00076A2F">
              <w:rPr>
                <w:rFonts w:ascii="Times New Roman" w:hAnsi="Times New Roman" w:hint="eastAsia"/>
              </w:rPr>
              <w:t>47</w:t>
            </w:r>
            <w:r w:rsidRPr="00076A2F">
              <w:rPr>
                <w:rFonts w:ascii="Times New Roman" w:hAnsi="Times New Roman" w:hint="eastAsia"/>
              </w:rPr>
              <w:t>條、第</w:t>
            </w:r>
            <w:r w:rsidRPr="00076A2F">
              <w:rPr>
                <w:rFonts w:ascii="Times New Roman" w:hAnsi="Times New Roman" w:hint="eastAsia"/>
              </w:rPr>
              <w:t>48</w:t>
            </w:r>
            <w:r w:rsidRPr="00076A2F">
              <w:rPr>
                <w:rFonts w:ascii="Times New Roman" w:hAnsi="Times New Roman" w:hint="eastAsia"/>
              </w:rPr>
              <w:t>條、第</w:t>
            </w:r>
            <w:r w:rsidRPr="00076A2F">
              <w:rPr>
                <w:rFonts w:ascii="Times New Roman" w:hAnsi="Times New Roman" w:hint="eastAsia"/>
              </w:rPr>
              <w:t>49</w:t>
            </w:r>
            <w:r w:rsidRPr="00076A2F">
              <w:rPr>
                <w:rFonts w:ascii="Times New Roman" w:hAnsi="Times New Roman" w:hint="eastAsia"/>
              </w:rPr>
              <w:t>條第</w:t>
            </w:r>
            <w:r w:rsidRPr="00076A2F">
              <w:rPr>
                <w:rFonts w:ascii="Times New Roman" w:hAnsi="Times New Roman" w:hint="eastAsia"/>
              </w:rPr>
              <w:t>3</w:t>
            </w:r>
            <w:r w:rsidRPr="00076A2F">
              <w:rPr>
                <w:rFonts w:ascii="Times New Roman" w:hAnsi="Times New Roman" w:hint="eastAsia"/>
              </w:rPr>
              <w:t>項、第</w:t>
            </w:r>
            <w:r w:rsidRPr="00076A2F">
              <w:rPr>
                <w:rFonts w:ascii="Times New Roman" w:hAnsi="Times New Roman" w:hint="eastAsia"/>
              </w:rPr>
              <w:t>64</w:t>
            </w:r>
            <w:r w:rsidRPr="00076A2F">
              <w:rPr>
                <w:rFonts w:ascii="Times New Roman" w:hAnsi="Times New Roman" w:hint="eastAsia"/>
              </w:rPr>
              <w:t>條第</w:t>
            </w:r>
            <w:r w:rsidRPr="00076A2F">
              <w:rPr>
                <w:rFonts w:ascii="Times New Roman" w:hAnsi="Times New Roman" w:hint="eastAsia"/>
              </w:rPr>
              <w:t>1</w:t>
            </w:r>
            <w:r w:rsidRPr="00076A2F">
              <w:rPr>
                <w:rFonts w:ascii="Times New Roman" w:hAnsi="Times New Roman" w:hint="eastAsia"/>
              </w:rPr>
              <w:t>項、第</w:t>
            </w:r>
            <w:r w:rsidRPr="00076A2F">
              <w:rPr>
                <w:rFonts w:ascii="Times New Roman" w:hAnsi="Times New Roman" w:hint="eastAsia"/>
              </w:rPr>
              <w:t>77</w:t>
            </w:r>
            <w:r w:rsidRPr="00076A2F">
              <w:rPr>
                <w:rFonts w:ascii="Times New Roman" w:hAnsi="Times New Roman" w:hint="eastAsia"/>
              </w:rPr>
              <w:t>條</w:t>
            </w:r>
          </w:p>
        </w:tc>
        <w:tc>
          <w:tcPr>
            <w:tcW w:w="3969" w:type="dxa"/>
            <w:shd w:val="clear" w:color="auto" w:fill="auto"/>
          </w:tcPr>
          <w:p w14:paraId="3D6A832B" w14:textId="77777777" w:rsidR="007565E8" w:rsidRPr="00076A2F" w:rsidRDefault="007565E8" w:rsidP="001E187B">
            <w:pPr>
              <w:rPr>
                <w:rFonts w:ascii="Times New Roman" w:hAnsi="Times New Roman"/>
              </w:rPr>
            </w:pPr>
            <w:r w:rsidRPr="00076A2F">
              <w:rPr>
                <w:rFonts w:ascii="Times New Roman" w:hAnsi="Times New Roman" w:hint="eastAsia"/>
              </w:rPr>
              <w:t>勞工因健康或其他正當理由，不能接受正常工作時間以外之工作者</w:t>
            </w:r>
            <w:r w:rsidR="00B848F6" w:rsidRPr="00076A2F">
              <w:rPr>
                <w:rFonts w:ascii="Times New Roman" w:hAnsi="Times New Roman" w:hint="eastAsia"/>
              </w:rPr>
              <w:t>，雇主強制其工作。</w:t>
            </w:r>
          </w:p>
          <w:p w14:paraId="3A36CDA1" w14:textId="77777777" w:rsidR="00B848F6" w:rsidRPr="00076A2F" w:rsidRDefault="00B848F6" w:rsidP="001E187B">
            <w:pPr>
              <w:rPr>
                <w:rFonts w:ascii="Times New Roman" w:hAnsi="Times New Roman"/>
              </w:rPr>
            </w:pPr>
            <w:r w:rsidRPr="00076A2F">
              <w:rPr>
                <w:rFonts w:ascii="Times New Roman" w:hAnsi="Times New Roman"/>
              </w:rPr>
              <w:t>童工及</w:t>
            </w:r>
            <w:r w:rsidRPr="00076A2F">
              <w:rPr>
                <w:rFonts w:ascii="Times New Roman" w:hAnsi="Times New Roman"/>
              </w:rPr>
              <w:t>16</w:t>
            </w:r>
            <w:r w:rsidRPr="00076A2F">
              <w:rPr>
                <w:rFonts w:ascii="Times New Roman" w:hAnsi="Times New Roman"/>
              </w:rPr>
              <w:t>歲以上未滿</w:t>
            </w:r>
            <w:r w:rsidRPr="00076A2F">
              <w:rPr>
                <w:rFonts w:ascii="Times New Roman" w:hAnsi="Times New Roman"/>
              </w:rPr>
              <w:t>18</w:t>
            </w:r>
            <w:r w:rsidRPr="00076A2F">
              <w:rPr>
                <w:rFonts w:ascii="Times New Roman" w:hAnsi="Times New Roman"/>
              </w:rPr>
              <w:t>歲之人，從事危險性或有害性之工作。</w:t>
            </w:r>
          </w:p>
          <w:p w14:paraId="637B7E7D" w14:textId="77777777" w:rsidR="00B848F6" w:rsidRPr="00076A2F" w:rsidRDefault="00B848F6" w:rsidP="001E187B">
            <w:pPr>
              <w:rPr>
                <w:rFonts w:ascii="Times New Roman" w:hAnsi="Times New Roman"/>
              </w:rPr>
            </w:pPr>
            <w:r w:rsidRPr="00076A2F">
              <w:rPr>
                <w:rFonts w:ascii="Times New Roman" w:hAnsi="Times New Roman"/>
              </w:rPr>
              <w:t>雇者僱用未滿</w:t>
            </w:r>
            <w:r w:rsidRPr="00076A2F">
              <w:rPr>
                <w:rFonts w:ascii="Times New Roman" w:hAnsi="Times New Roman"/>
              </w:rPr>
              <w:t>15</w:t>
            </w:r>
            <w:r w:rsidRPr="00076A2F">
              <w:rPr>
                <w:rFonts w:ascii="Times New Roman" w:hAnsi="Times New Roman"/>
              </w:rPr>
              <w:t>歲之人從事工作，且非屬第</w:t>
            </w:r>
            <w:r w:rsidRPr="00076A2F">
              <w:rPr>
                <w:rFonts w:ascii="Times New Roman" w:hAnsi="Times New Roman"/>
              </w:rPr>
              <w:t>45</w:t>
            </w:r>
            <w:r w:rsidRPr="00076A2F">
              <w:rPr>
                <w:rFonts w:ascii="Times New Roman" w:hAnsi="Times New Roman"/>
              </w:rPr>
              <w:t>條第</w:t>
            </w:r>
            <w:r w:rsidRPr="00076A2F">
              <w:rPr>
                <w:rFonts w:ascii="Times New Roman" w:hAnsi="Times New Roman"/>
              </w:rPr>
              <w:t>1</w:t>
            </w:r>
            <w:r w:rsidRPr="00076A2F">
              <w:rPr>
                <w:rFonts w:ascii="Times New Roman" w:hAnsi="Times New Roman"/>
              </w:rPr>
              <w:t>項但書情形者。</w:t>
            </w:r>
          </w:p>
          <w:p w14:paraId="13B07BEC" w14:textId="77777777" w:rsidR="00B848F6" w:rsidRPr="00076A2F" w:rsidRDefault="00B848F6" w:rsidP="001E187B">
            <w:pPr>
              <w:rPr>
                <w:rFonts w:ascii="Times New Roman" w:hAnsi="Times New Roman"/>
              </w:rPr>
            </w:pPr>
            <w:r w:rsidRPr="00076A2F">
              <w:rPr>
                <w:rFonts w:ascii="Times New Roman" w:hAnsi="Times New Roman" w:hint="eastAsia"/>
              </w:rPr>
              <w:t>童工每日之工作時間超過</w:t>
            </w:r>
            <w:r w:rsidRPr="00076A2F">
              <w:rPr>
                <w:rFonts w:ascii="Times New Roman" w:hAnsi="Times New Roman" w:hint="eastAsia"/>
              </w:rPr>
              <w:t>8</w:t>
            </w:r>
            <w:r w:rsidRPr="00076A2F">
              <w:rPr>
                <w:rFonts w:ascii="Times New Roman" w:hAnsi="Times New Roman" w:hint="eastAsia"/>
              </w:rPr>
              <w:t>小時，每週之工作時間超過</w:t>
            </w:r>
            <w:r w:rsidRPr="00076A2F">
              <w:rPr>
                <w:rFonts w:ascii="Times New Roman" w:hAnsi="Times New Roman" w:hint="eastAsia"/>
              </w:rPr>
              <w:t>40</w:t>
            </w:r>
            <w:r w:rsidRPr="00076A2F">
              <w:rPr>
                <w:rFonts w:ascii="Times New Roman" w:hAnsi="Times New Roman" w:hint="eastAsia"/>
              </w:rPr>
              <w:t>小時，例假日工作。</w:t>
            </w:r>
          </w:p>
          <w:p w14:paraId="748EBF88" w14:textId="77777777" w:rsidR="00B848F6" w:rsidRPr="00076A2F" w:rsidRDefault="00B848F6" w:rsidP="001E187B">
            <w:pPr>
              <w:rPr>
                <w:rFonts w:ascii="Times New Roman" w:hAnsi="Times New Roman"/>
              </w:rPr>
            </w:pPr>
            <w:r w:rsidRPr="00076A2F">
              <w:rPr>
                <w:rFonts w:ascii="Times New Roman" w:hAnsi="Times New Roman"/>
              </w:rPr>
              <w:t>童工於午後</w:t>
            </w:r>
            <w:r w:rsidRPr="00076A2F">
              <w:rPr>
                <w:rFonts w:ascii="Times New Roman" w:hAnsi="Times New Roman"/>
              </w:rPr>
              <w:t>8</w:t>
            </w:r>
            <w:r w:rsidRPr="00076A2F">
              <w:rPr>
                <w:rFonts w:ascii="Times New Roman" w:hAnsi="Times New Roman"/>
              </w:rPr>
              <w:t>時至翌晨</w:t>
            </w:r>
            <w:r w:rsidRPr="00076A2F">
              <w:rPr>
                <w:rFonts w:ascii="Times New Roman" w:hAnsi="Times New Roman"/>
              </w:rPr>
              <w:t>6</w:t>
            </w:r>
            <w:r w:rsidRPr="00076A2F">
              <w:rPr>
                <w:rFonts w:ascii="Times New Roman" w:hAnsi="Times New Roman"/>
              </w:rPr>
              <w:t>時之時間內工作。</w:t>
            </w:r>
          </w:p>
          <w:p w14:paraId="2356CA74" w14:textId="77777777" w:rsidR="00B848F6" w:rsidRPr="00076A2F" w:rsidRDefault="00B848F6" w:rsidP="001E187B">
            <w:pPr>
              <w:rPr>
                <w:rFonts w:ascii="Times New Roman" w:hAnsi="Times New Roman"/>
              </w:rPr>
            </w:pPr>
            <w:r w:rsidRPr="00076A2F">
              <w:rPr>
                <w:rFonts w:ascii="Times New Roman" w:hAnsi="Times New Roman"/>
              </w:rPr>
              <w:t>女工因健康或其他正當理由，不能於午後</w:t>
            </w:r>
            <w:r w:rsidRPr="00076A2F">
              <w:rPr>
                <w:rFonts w:ascii="Times New Roman" w:hAnsi="Times New Roman"/>
              </w:rPr>
              <w:t>10</w:t>
            </w:r>
            <w:r w:rsidRPr="00076A2F">
              <w:rPr>
                <w:rFonts w:ascii="Times New Roman" w:hAnsi="Times New Roman"/>
              </w:rPr>
              <w:t>時至翌晨</w:t>
            </w:r>
            <w:r w:rsidRPr="00076A2F">
              <w:rPr>
                <w:rFonts w:ascii="Times New Roman" w:hAnsi="Times New Roman"/>
              </w:rPr>
              <w:t>6</w:t>
            </w:r>
            <w:r w:rsidRPr="00076A2F">
              <w:rPr>
                <w:rFonts w:ascii="Times New Roman" w:hAnsi="Times New Roman"/>
              </w:rPr>
              <w:t>時之時間內工作者，雇主強制其工作。</w:t>
            </w:r>
          </w:p>
          <w:p w14:paraId="53A19C55" w14:textId="77777777" w:rsidR="00B848F6" w:rsidRPr="00076A2F" w:rsidRDefault="00B848F6" w:rsidP="001E187B">
            <w:pPr>
              <w:rPr>
                <w:rFonts w:ascii="Times New Roman" w:hAnsi="Times New Roman" w:hint="eastAsia"/>
              </w:rPr>
            </w:pPr>
            <w:r w:rsidRPr="00076A2F">
              <w:rPr>
                <w:rFonts w:ascii="Times New Roman" w:hAnsi="Times New Roman"/>
              </w:rPr>
              <w:t>雇主招收未滿</w:t>
            </w:r>
            <w:r w:rsidRPr="00076A2F">
              <w:rPr>
                <w:rFonts w:ascii="Times New Roman" w:hAnsi="Times New Roman"/>
              </w:rPr>
              <w:t>15</w:t>
            </w:r>
            <w:r w:rsidRPr="00076A2F">
              <w:rPr>
                <w:rFonts w:ascii="Times New Roman" w:hAnsi="Times New Roman"/>
              </w:rPr>
              <w:t>歲之人為技術生，且非屬第</w:t>
            </w:r>
            <w:r w:rsidRPr="00076A2F">
              <w:rPr>
                <w:rFonts w:ascii="Times New Roman" w:hAnsi="Times New Roman"/>
              </w:rPr>
              <w:t>64</w:t>
            </w:r>
            <w:r w:rsidRPr="00076A2F">
              <w:rPr>
                <w:rFonts w:ascii="Times New Roman" w:hAnsi="Times New Roman"/>
              </w:rPr>
              <w:t>條第</w:t>
            </w:r>
            <w:r w:rsidRPr="00076A2F">
              <w:rPr>
                <w:rFonts w:ascii="Times New Roman" w:hAnsi="Times New Roman"/>
              </w:rPr>
              <w:t>1</w:t>
            </w:r>
            <w:r w:rsidRPr="00076A2F">
              <w:rPr>
                <w:rFonts w:ascii="Times New Roman" w:hAnsi="Times New Roman"/>
              </w:rPr>
              <w:t>項但書情形者。</w:t>
            </w:r>
          </w:p>
        </w:tc>
        <w:tc>
          <w:tcPr>
            <w:tcW w:w="3631" w:type="dxa"/>
            <w:shd w:val="clear" w:color="auto" w:fill="auto"/>
          </w:tcPr>
          <w:p w14:paraId="79F73AB3" w14:textId="77777777" w:rsidR="007565E8" w:rsidRPr="00076A2F" w:rsidRDefault="00B848F6" w:rsidP="001E187B">
            <w:pPr>
              <w:rPr>
                <w:rFonts w:ascii="Times New Roman" w:hAnsi="Times New Roman" w:hint="eastAsia"/>
              </w:rPr>
            </w:pPr>
            <w:r w:rsidRPr="00076A2F">
              <w:rPr>
                <w:rFonts w:ascii="Times New Roman" w:hAnsi="Times New Roman" w:hint="eastAsia"/>
              </w:rPr>
              <w:t>處六個月以下有期徒刑、拘役或科或</w:t>
            </w:r>
            <w:proofErr w:type="gramStart"/>
            <w:r w:rsidRPr="00076A2F">
              <w:rPr>
                <w:rFonts w:ascii="Times New Roman" w:hAnsi="Times New Roman" w:hint="eastAsia"/>
              </w:rPr>
              <w:t>併</w:t>
            </w:r>
            <w:proofErr w:type="gramEnd"/>
            <w:r w:rsidRPr="00076A2F">
              <w:rPr>
                <w:rFonts w:ascii="Times New Roman" w:hAnsi="Times New Roman" w:hint="eastAsia"/>
              </w:rPr>
              <w:t>科新台幣三十萬元以下罰金。</w:t>
            </w:r>
          </w:p>
        </w:tc>
      </w:tr>
    </w:tbl>
    <w:p w14:paraId="6D13851D" w14:textId="77777777" w:rsidR="00D57E49" w:rsidRDefault="00B848F6" w:rsidP="001E187B">
      <w:pPr>
        <w:spacing w:line="0" w:lineRule="atLeast"/>
        <w:ind w:leftChars="-59" w:left="-142"/>
        <w:rPr>
          <w:rFonts w:ascii="Times New Roman" w:hAnsi="Times New Roman"/>
          <w:sz w:val="32"/>
        </w:rPr>
      </w:pPr>
      <w:r>
        <w:rPr>
          <w:rFonts w:ascii="Times New Roman" w:hAnsi="Times New Roman"/>
          <w:sz w:val="32"/>
        </w:rPr>
        <w:t>備註：其他各中央目的事業主管機關或地方政府所頒行之相關法規如</w:t>
      </w:r>
      <w:proofErr w:type="gramStart"/>
      <w:r>
        <w:rPr>
          <w:rFonts w:ascii="Times New Roman" w:hAnsi="Times New Roman"/>
          <w:sz w:val="32"/>
        </w:rPr>
        <w:t>勞</w:t>
      </w:r>
      <w:proofErr w:type="gramEnd"/>
      <w:r>
        <w:rPr>
          <w:rFonts w:ascii="Times New Roman" w:hAnsi="Times New Roman"/>
          <w:sz w:val="32"/>
        </w:rPr>
        <w:t>安衛、環保、水利、水保、共同管道、建</w:t>
      </w:r>
      <w:r>
        <w:rPr>
          <w:rFonts w:ascii="Times New Roman" w:hAnsi="Times New Roman" w:hint="eastAsia"/>
          <w:sz w:val="32"/>
        </w:rPr>
        <w:t>築、鐵公路等另有規定者，依其規定辦理。</w:t>
      </w:r>
      <w:r w:rsidR="004A370D">
        <w:rPr>
          <w:rFonts w:ascii="Times New Roman" w:hAnsi="Times New Roman"/>
          <w:sz w:val="32"/>
        </w:rPr>
        <w:br w:type="page"/>
      </w:r>
      <w:r w:rsidR="00D57E49" w:rsidRPr="009C0B8E">
        <w:rPr>
          <w:rFonts w:ascii="Times New Roman" w:hAnsi="Times New Roman" w:hint="eastAsia"/>
          <w:b/>
          <w:bCs/>
          <w:sz w:val="32"/>
        </w:rPr>
        <w:lastRenderedPageBreak/>
        <w:t>二、民事責任之法規</w:t>
      </w:r>
    </w:p>
    <w:p w14:paraId="20E6A35F" w14:textId="77777777" w:rsidR="004A370D" w:rsidRDefault="00D57E49" w:rsidP="001E187B">
      <w:pPr>
        <w:spacing w:line="0" w:lineRule="atLeast"/>
        <w:ind w:leftChars="-59" w:left="850" w:hangingChars="310" w:hanging="992"/>
        <w:rPr>
          <w:rFonts w:ascii="Times New Roman" w:hAnsi="Times New Roman"/>
          <w:sz w:val="32"/>
        </w:rPr>
      </w:pPr>
      <w:r>
        <w:rPr>
          <w:rFonts w:ascii="Times New Roman" w:hAnsi="Times New Roman" w:hint="eastAsia"/>
          <w:sz w:val="32"/>
        </w:rPr>
        <w:t xml:space="preserve"> </w:t>
      </w:r>
      <w:r w:rsidR="004A370D">
        <w:rPr>
          <w:rFonts w:ascii="Times New Roman" w:hAnsi="Times New Roman" w:hint="eastAsia"/>
          <w:sz w:val="32"/>
        </w:rPr>
        <w:t>（</w:t>
      </w:r>
      <w:r>
        <w:rPr>
          <w:rFonts w:ascii="Times New Roman" w:hAnsi="Times New Roman" w:hint="eastAsia"/>
          <w:sz w:val="32"/>
        </w:rPr>
        <w:t>一</w:t>
      </w:r>
      <w:r w:rsidR="004A370D">
        <w:rPr>
          <w:rFonts w:ascii="Times New Roman" w:hAnsi="Times New Roman" w:hint="eastAsia"/>
          <w:sz w:val="32"/>
        </w:rPr>
        <w:t>）</w:t>
      </w:r>
      <w:r>
        <w:rPr>
          <w:rFonts w:ascii="Times New Roman" w:hAnsi="Times New Roman" w:hint="eastAsia"/>
          <w:sz w:val="32"/>
        </w:rPr>
        <w:t>通案採購</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6"/>
        <w:gridCol w:w="1575"/>
        <w:gridCol w:w="3630"/>
        <w:gridCol w:w="3961"/>
      </w:tblGrid>
      <w:tr w:rsidR="004A370D" w14:paraId="16515CAC" w14:textId="77777777">
        <w:tblPrEx>
          <w:tblCellMar>
            <w:top w:w="0" w:type="dxa"/>
            <w:bottom w:w="0" w:type="dxa"/>
          </w:tblCellMar>
        </w:tblPrEx>
        <w:trPr>
          <w:tblHeader/>
        </w:trPr>
        <w:tc>
          <w:tcPr>
            <w:tcW w:w="594" w:type="pct"/>
            <w:vAlign w:val="center"/>
          </w:tcPr>
          <w:p w14:paraId="4B163479" w14:textId="77777777" w:rsidR="004A370D" w:rsidRDefault="004A370D"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法規名稱</w:t>
            </w:r>
          </w:p>
        </w:tc>
        <w:tc>
          <w:tcPr>
            <w:tcW w:w="757" w:type="pct"/>
            <w:vAlign w:val="center"/>
          </w:tcPr>
          <w:p w14:paraId="2DE7F24E" w14:textId="77777777" w:rsidR="004A370D" w:rsidRDefault="004A370D"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相關條項</w:t>
            </w:r>
          </w:p>
        </w:tc>
        <w:tc>
          <w:tcPr>
            <w:tcW w:w="1745" w:type="pct"/>
            <w:vAlign w:val="center"/>
          </w:tcPr>
          <w:p w14:paraId="364766D7" w14:textId="77777777" w:rsidR="004A370D" w:rsidRDefault="004A370D"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違反法規情形</w:t>
            </w:r>
          </w:p>
        </w:tc>
        <w:tc>
          <w:tcPr>
            <w:tcW w:w="1904" w:type="pct"/>
            <w:vAlign w:val="center"/>
          </w:tcPr>
          <w:p w14:paraId="6C410B0A" w14:textId="77777777" w:rsidR="004A370D" w:rsidRDefault="004A370D"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相關責任規定</w:t>
            </w:r>
          </w:p>
        </w:tc>
      </w:tr>
      <w:tr w:rsidR="00D57E49" w14:paraId="7BE13327" w14:textId="77777777">
        <w:tblPrEx>
          <w:tblCellMar>
            <w:top w:w="0" w:type="dxa"/>
            <w:bottom w:w="0" w:type="dxa"/>
          </w:tblCellMar>
        </w:tblPrEx>
        <w:trPr>
          <w:cantSplit/>
          <w:tblHeader/>
        </w:trPr>
        <w:tc>
          <w:tcPr>
            <w:tcW w:w="594" w:type="pct"/>
            <w:vMerge w:val="restart"/>
          </w:tcPr>
          <w:p w14:paraId="4A5CE476" w14:textId="77777777" w:rsidR="00D57E49" w:rsidRDefault="00D57E49" w:rsidP="001E187B">
            <w:pPr>
              <w:spacing w:line="360" w:lineRule="exact"/>
              <w:rPr>
                <w:rFonts w:ascii="Times New Roman" w:hAnsi="Times New Roman" w:hint="eastAsia"/>
              </w:rPr>
            </w:pPr>
            <w:r>
              <w:rPr>
                <w:rFonts w:ascii="Times New Roman" w:hAnsi="Times New Roman" w:hint="eastAsia"/>
              </w:rPr>
              <w:t>政府採購法</w:t>
            </w:r>
          </w:p>
        </w:tc>
        <w:tc>
          <w:tcPr>
            <w:tcW w:w="757" w:type="pct"/>
          </w:tcPr>
          <w:p w14:paraId="68B562A0" w14:textId="77777777" w:rsidR="00D57E49" w:rsidRPr="006B0BFF" w:rsidRDefault="00D57E49"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32</w:t>
            </w:r>
            <w:r w:rsidRPr="006B0BFF">
              <w:rPr>
                <w:rFonts w:ascii="Times New Roman" w:hAnsi="Times New Roman" w:hint="eastAsia"/>
              </w:rPr>
              <w:t>條</w:t>
            </w:r>
          </w:p>
        </w:tc>
        <w:tc>
          <w:tcPr>
            <w:tcW w:w="1745" w:type="pct"/>
          </w:tcPr>
          <w:p w14:paraId="11957336" w14:textId="77777777" w:rsidR="00D57E49" w:rsidRPr="006B0BFF" w:rsidRDefault="00D57E49" w:rsidP="001E187B">
            <w:pPr>
              <w:spacing w:line="360" w:lineRule="exact"/>
              <w:rPr>
                <w:rFonts w:ascii="Times New Roman" w:hAnsi="Times New Roman" w:hint="eastAsia"/>
              </w:rPr>
            </w:pPr>
            <w:r w:rsidRPr="006B0BFF">
              <w:rPr>
                <w:rFonts w:ascii="Times New Roman" w:hint="eastAsia"/>
              </w:rPr>
              <w:t>得標廠商有招標文件規定之不發還其繳納之全部或部分保證金及其孳息之情形。（請參照</w:t>
            </w:r>
            <w:proofErr w:type="gramStart"/>
            <w:r w:rsidRPr="006B0BFF">
              <w:rPr>
                <w:rFonts w:ascii="Times New Roman" w:hint="eastAsia"/>
              </w:rPr>
              <w:t>押</w:t>
            </w:r>
            <w:proofErr w:type="gramEnd"/>
            <w:r w:rsidRPr="006B0BFF">
              <w:rPr>
                <w:rFonts w:ascii="Times New Roman" w:hint="eastAsia"/>
              </w:rPr>
              <w:t>標金保證金暨其他擔保作業辦法第</w:t>
            </w:r>
            <w:r w:rsidRPr="006B0BFF">
              <w:rPr>
                <w:rFonts w:ascii="Times New Roman" w:hint="eastAsia"/>
              </w:rPr>
              <w:t>20</w:t>
            </w:r>
            <w:r w:rsidRPr="006B0BFF">
              <w:rPr>
                <w:rFonts w:ascii="Times New Roman" w:hint="eastAsia"/>
              </w:rPr>
              <w:t>條規定）</w:t>
            </w:r>
          </w:p>
        </w:tc>
        <w:tc>
          <w:tcPr>
            <w:tcW w:w="1904" w:type="pct"/>
          </w:tcPr>
          <w:p w14:paraId="2D71A55A" w14:textId="77777777" w:rsidR="00D57E49" w:rsidRPr="006B0BFF" w:rsidRDefault="00D57E49" w:rsidP="001E187B">
            <w:pPr>
              <w:spacing w:line="360" w:lineRule="exact"/>
              <w:rPr>
                <w:rFonts w:ascii="Times New Roman" w:hAnsi="Times New Roman" w:hint="eastAsia"/>
              </w:rPr>
            </w:pPr>
            <w:r w:rsidRPr="006B0BFF">
              <w:rPr>
                <w:rFonts w:ascii="Times New Roman" w:hint="eastAsia"/>
              </w:rPr>
              <w:t>廠商如有違反，機關得不發還其所繳納之全部或部分保證金及其孳息。</w:t>
            </w:r>
          </w:p>
        </w:tc>
      </w:tr>
      <w:tr w:rsidR="00D57E49" w14:paraId="7F8354B0" w14:textId="77777777">
        <w:tblPrEx>
          <w:tblCellMar>
            <w:top w:w="0" w:type="dxa"/>
            <w:bottom w:w="0" w:type="dxa"/>
          </w:tblCellMar>
        </w:tblPrEx>
        <w:trPr>
          <w:cantSplit/>
          <w:trHeight w:val="1012"/>
          <w:tblHeader/>
        </w:trPr>
        <w:tc>
          <w:tcPr>
            <w:tcW w:w="594" w:type="pct"/>
            <w:vMerge/>
            <w:tcBorders>
              <w:bottom w:val="single" w:sz="4" w:space="0" w:color="auto"/>
            </w:tcBorders>
          </w:tcPr>
          <w:p w14:paraId="0974479F" w14:textId="77777777" w:rsidR="00D57E49" w:rsidRDefault="00D57E49" w:rsidP="001E187B">
            <w:pPr>
              <w:spacing w:line="360" w:lineRule="exact"/>
              <w:rPr>
                <w:rFonts w:ascii="Times New Roman" w:hAnsi="Times New Roman" w:hint="eastAsia"/>
              </w:rPr>
            </w:pPr>
          </w:p>
        </w:tc>
        <w:tc>
          <w:tcPr>
            <w:tcW w:w="757" w:type="pct"/>
            <w:tcBorders>
              <w:bottom w:val="single" w:sz="4" w:space="0" w:color="auto"/>
            </w:tcBorders>
          </w:tcPr>
          <w:p w14:paraId="4CEC5A54" w14:textId="77777777" w:rsidR="00D57E49" w:rsidRPr="006B0BFF" w:rsidRDefault="00D57E49"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59</w:t>
            </w:r>
            <w:r w:rsidRPr="006B0BFF">
              <w:rPr>
                <w:rFonts w:ascii="Times New Roman" w:hAnsi="Times New Roman" w:hint="eastAsia"/>
              </w:rPr>
              <w:t>條</w:t>
            </w:r>
          </w:p>
        </w:tc>
        <w:tc>
          <w:tcPr>
            <w:tcW w:w="1745" w:type="pct"/>
            <w:tcBorders>
              <w:bottom w:val="single" w:sz="4" w:space="0" w:color="auto"/>
            </w:tcBorders>
          </w:tcPr>
          <w:p w14:paraId="225231DE" w14:textId="77777777" w:rsidR="00D57E49" w:rsidRPr="006B0BFF" w:rsidRDefault="00D57E49" w:rsidP="001E187B">
            <w:pPr>
              <w:pStyle w:val="19"/>
              <w:ind w:left="0" w:firstLine="0"/>
              <w:rPr>
                <w:rFonts w:ascii="Times New Roman" w:eastAsia="標楷體" w:hint="eastAsia"/>
                <w:sz w:val="24"/>
              </w:rPr>
            </w:pPr>
            <w:r w:rsidRPr="006B0BFF">
              <w:rPr>
                <w:rFonts w:ascii="Times New Roman" w:eastAsia="標楷體" w:hint="eastAsia"/>
                <w:sz w:val="24"/>
              </w:rPr>
              <w:t>以支付他人佣金、比例金、仲介費、後謝金或其他不正利益為條件，促成採購契約之成立</w:t>
            </w:r>
          </w:p>
        </w:tc>
        <w:tc>
          <w:tcPr>
            <w:tcW w:w="1904" w:type="pct"/>
            <w:tcBorders>
              <w:bottom w:val="single" w:sz="4" w:space="0" w:color="auto"/>
            </w:tcBorders>
          </w:tcPr>
          <w:p w14:paraId="464FD3F6" w14:textId="77777777" w:rsidR="00D57E49" w:rsidRPr="006B0BFF" w:rsidRDefault="00D57E49" w:rsidP="001E187B">
            <w:pPr>
              <w:pStyle w:val="27"/>
              <w:spacing w:line="240" w:lineRule="atLeast"/>
              <w:ind w:left="0" w:firstLine="0"/>
              <w:rPr>
                <w:rFonts w:ascii="Times New Roman" w:eastAsia="標楷體" w:hint="eastAsia"/>
                <w:sz w:val="24"/>
              </w:rPr>
            </w:pPr>
            <w:r w:rsidRPr="006B0BFF">
              <w:rPr>
                <w:rFonts w:ascii="Times New Roman" w:eastAsia="標楷體" w:hint="eastAsia"/>
                <w:sz w:val="24"/>
              </w:rPr>
              <w:t>機關得終止或解除契約，並將二倍之不正利益自契約價款中扣除。未能扣除者，通知廠商限期給付之。</w:t>
            </w:r>
          </w:p>
        </w:tc>
      </w:tr>
      <w:tr w:rsidR="00D57E49" w14:paraId="6706A132" w14:textId="77777777">
        <w:tblPrEx>
          <w:tblCellMar>
            <w:top w:w="0" w:type="dxa"/>
            <w:bottom w:w="0" w:type="dxa"/>
          </w:tblCellMar>
        </w:tblPrEx>
        <w:trPr>
          <w:cantSplit/>
          <w:tblHeader/>
        </w:trPr>
        <w:tc>
          <w:tcPr>
            <w:tcW w:w="594" w:type="pct"/>
            <w:vMerge/>
          </w:tcPr>
          <w:p w14:paraId="6C54D959" w14:textId="77777777" w:rsidR="00D57E49" w:rsidRDefault="00D57E49" w:rsidP="001E187B">
            <w:pPr>
              <w:spacing w:line="360" w:lineRule="exact"/>
              <w:rPr>
                <w:rFonts w:ascii="Times New Roman" w:hAnsi="Times New Roman" w:hint="eastAsia"/>
              </w:rPr>
            </w:pPr>
          </w:p>
        </w:tc>
        <w:tc>
          <w:tcPr>
            <w:tcW w:w="757" w:type="pct"/>
          </w:tcPr>
          <w:p w14:paraId="0E231D74" w14:textId="77777777" w:rsidR="00D57E49" w:rsidRPr="006B0BFF" w:rsidRDefault="00D57E49"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63</w:t>
            </w:r>
            <w:r w:rsidRPr="006B0BFF">
              <w:rPr>
                <w:rFonts w:ascii="Times New Roman" w:hAnsi="Times New Roman" w:hint="eastAsia"/>
              </w:rPr>
              <w:t>條</w:t>
            </w:r>
          </w:p>
        </w:tc>
        <w:tc>
          <w:tcPr>
            <w:tcW w:w="1745" w:type="pct"/>
          </w:tcPr>
          <w:p w14:paraId="742D90D4" w14:textId="77777777" w:rsidR="00D57E49" w:rsidRPr="006B0BFF" w:rsidRDefault="00D57E49" w:rsidP="001E187B">
            <w:pPr>
              <w:pStyle w:val="19"/>
              <w:spacing w:line="280" w:lineRule="exact"/>
              <w:ind w:left="0" w:firstLine="0"/>
              <w:rPr>
                <w:rFonts w:ascii="Times New Roman" w:eastAsia="標楷體" w:hint="eastAsia"/>
                <w:sz w:val="24"/>
              </w:rPr>
            </w:pPr>
            <w:r w:rsidRPr="006B0BFF">
              <w:rPr>
                <w:rFonts w:ascii="Times New Roman" w:eastAsia="標楷體" w:hint="eastAsia"/>
                <w:sz w:val="24"/>
              </w:rPr>
              <w:t>違反採購契約約定</w:t>
            </w:r>
            <w:r w:rsidRPr="006B0BFF">
              <w:rPr>
                <w:rFonts w:ascii="Times New Roman" w:eastAsia="標楷體" w:hint="eastAsia"/>
                <w:sz w:val="24"/>
              </w:rPr>
              <w:t>-</w:t>
            </w:r>
            <w:r w:rsidRPr="006B0BFF">
              <w:rPr>
                <w:rFonts w:ascii="Times New Roman" w:eastAsia="標楷體" w:hint="eastAsia"/>
                <w:sz w:val="24"/>
              </w:rPr>
              <w:t>一方執行錯誤、不實或管理不善，致他方遭受損害之責任</w:t>
            </w:r>
          </w:p>
        </w:tc>
        <w:tc>
          <w:tcPr>
            <w:tcW w:w="1904" w:type="pct"/>
          </w:tcPr>
          <w:p w14:paraId="1319FCDF" w14:textId="77777777" w:rsidR="00D57E49" w:rsidRPr="006B0BFF" w:rsidRDefault="00D57E49" w:rsidP="001E187B">
            <w:pPr>
              <w:rPr>
                <w:rFonts w:ascii="Times New Roman" w:hAnsi="Times New Roman" w:hint="eastAsia"/>
              </w:rPr>
            </w:pPr>
            <w:r w:rsidRPr="006B0BFF">
              <w:rPr>
                <w:rFonts w:ascii="Times New Roman" w:hAnsi="Times New Roman" w:hint="eastAsia"/>
              </w:rPr>
              <w:t>契約經訂定後，對廠商與機關均發生拘束力，任一方如</w:t>
            </w:r>
            <w:proofErr w:type="gramStart"/>
            <w:r w:rsidRPr="006B0BFF">
              <w:rPr>
                <w:rFonts w:ascii="Times New Roman" w:hAnsi="Times New Roman" w:hint="eastAsia"/>
              </w:rPr>
              <w:t>不</w:t>
            </w:r>
            <w:proofErr w:type="gramEnd"/>
            <w:r w:rsidRPr="006B0BFF">
              <w:rPr>
                <w:rFonts w:ascii="Times New Roman" w:hAnsi="Times New Roman" w:hint="eastAsia"/>
              </w:rPr>
              <w:t>遵行，自應負契約責任（如逾期罰款、違約金、不發還履保金、損害賠償等）。</w:t>
            </w:r>
          </w:p>
        </w:tc>
      </w:tr>
      <w:tr w:rsidR="00D57E49" w14:paraId="36E32B73" w14:textId="77777777">
        <w:tblPrEx>
          <w:tblCellMar>
            <w:top w:w="0" w:type="dxa"/>
            <w:bottom w:w="0" w:type="dxa"/>
          </w:tblCellMar>
        </w:tblPrEx>
        <w:trPr>
          <w:cantSplit/>
          <w:tblHeader/>
        </w:trPr>
        <w:tc>
          <w:tcPr>
            <w:tcW w:w="594" w:type="pct"/>
            <w:vMerge/>
          </w:tcPr>
          <w:p w14:paraId="0462DF1F" w14:textId="77777777" w:rsidR="00D57E49" w:rsidRDefault="00D57E49" w:rsidP="001E187B">
            <w:pPr>
              <w:spacing w:line="360" w:lineRule="exact"/>
              <w:rPr>
                <w:rFonts w:ascii="Times New Roman" w:hAnsi="Times New Roman" w:hint="eastAsia"/>
              </w:rPr>
            </w:pPr>
          </w:p>
        </w:tc>
        <w:tc>
          <w:tcPr>
            <w:tcW w:w="757" w:type="pct"/>
          </w:tcPr>
          <w:p w14:paraId="60166793" w14:textId="77777777" w:rsidR="00D57E49" w:rsidRDefault="00D57E49"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66</w:t>
            </w:r>
            <w:r>
              <w:rPr>
                <w:rFonts w:ascii="Times New Roman" w:hAnsi="Times New Roman" w:hint="eastAsia"/>
              </w:rPr>
              <w:t>條</w:t>
            </w:r>
          </w:p>
        </w:tc>
        <w:tc>
          <w:tcPr>
            <w:tcW w:w="1745" w:type="pct"/>
          </w:tcPr>
          <w:p w14:paraId="56905EE6" w14:textId="77777777" w:rsidR="00D57E49" w:rsidRDefault="00D57E49" w:rsidP="001E187B">
            <w:pPr>
              <w:pStyle w:val="19"/>
              <w:spacing w:line="280" w:lineRule="exact"/>
              <w:ind w:left="872" w:hanging="890"/>
              <w:rPr>
                <w:rFonts w:ascii="Times New Roman" w:eastAsia="標楷體" w:hint="eastAsia"/>
                <w:sz w:val="24"/>
              </w:rPr>
            </w:pPr>
            <w:r>
              <w:rPr>
                <w:rFonts w:ascii="Times New Roman" w:eastAsia="標楷體" w:hint="eastAsia"/>
                <w:sz w:val="24"/>
              </w:rPr>
              <w:t>得標廠商違反轉包之規定</w:t>
            </w:r>
            <w:r>
              <w:rPr>
                <w:rFonts w:ascii="Times New Roman" w:eastAsia="標楷體" w:hint="eastAsia"/>
                <w:sz w:val="24"/>
              </w:rPr>
              <w:t xml:space="preserve"> </w:t>
            </w:r>
          </w:p>
        </w:tc>
        <w:tc>
          <w:tcPr>
            <w:tcW w:w="1904" w:type="pct"/>
          </w:tcPr>
          <w:p w14:paraId="7B9577FD" w14:textId="77777777" w:rsidR="00D57E49" w:rsidRDefault="00D57E49" w:rsidP="001E187B">
            <w:pPr>
              <w:pStyle w:val="17"/>
              <w:spacing w:before="0" w:line="280" w:lineRule="exact"/>
              <w:ind w:left="0" w:firstLine="0"/>
              <w:rPr>
                <w:rFonts w:ascii="Times New Roman" w:eastAsia="標楷體"/>
                <w:sz w:val="24"/>
              </w:rPr>
            </w:pPr>
            <w:r>
              <w:rPr>
                <w:rFonts w:ascii="Times New Roman" w:eastAsia="標楷體" w:hint="eastAsia"/>
                <w:sz w:val="24"/>
              </w:rPr>
              <w:t>機關得解除契約、終止契約或沒收保證金，並得要求損害賠償。</w:t>
            </w:r>
          </w:p>
          <w:p w14:paraId="30292E54" w14:textId="77777777" w:rsidR="00D57E49" w:rsidRDefault="00D57E49" w:rsidP="001E187B">
            <w:pPr>
              <w:spacing w:line="360" w:lineRule="exact"/>
              <w:rPr>
                <w:rFonts w:ascii="Times New Roman" w:hAnsi="Times New Roman" w:hint="eastAsia"/>
              </w:rPr>
            </w:pPr>
            <w:r>
              <w:rPr>
                <w:rFonts w:ascii="Times New Roman" w:hAnsi="Times New Roman" w:hint="eastAsia"/>
              </w:rPr>
              <w:t>轉包廠商與得標廠商對機關負連帶履行及賠償責任。再</w:t>
            </w:r>
            <w:proofErr w:type="gramStart"/>
            <w:r>
              <w:rPr>
                <w:rFonts w:ascii="Times New Roman" w:hAnsi="Times New Roman" w:hint="eastAsia"/>
              </w:rPr>
              <w:t>轉包者</w:t>
            </w:r>
            <w:proofErr w:type="gramEnd"/>
            <w:r>
              <w:rPr>
                <w:rFonts w:ascii="Times New Roman" w:hAnsi="Times New Roman" w:hint="eastAsia"/>
              </w:rPr>
              <w:t>，亦同。</w:t>
            </w:r>
          </w:p>
        </w:tc>
      </w:tr>
      <w:tr w:rsidR="00D57E49" w14:paraId="241256A5" w14:textId="77777777">
        <w:tblPrEx>
          <w:tblCellMar>
            <w:top w:w="0" w:type="dxa"/>
            <w:bottom w:w="0" w:type="dxa"/>
          </w:tblCellMar>
        </w:tblPrEx>
        <w:trPr>
          <w:cantSplit/>
          <w:trHeight w:val="5635"/>
          <w:tblHeader/>
        </w:trPr>
        <w:tc>
          <w:tcPr>
            <w:tcW w:w="594" w:type="pct"/>
            <w:vMerge/>
            <w:tcBorders>
              <w:bottom w:val="single" w:sz="4" w:space="0" w:color="auto"/>
            </w:tcBorders>
          </w:tcPr>
          <w:p w14:paraId="4406B9F0" w14:textId="77777777" w:rsidR="00D57E49" w:rsidRDefault="00D57E49" w:rsidP="001E187B">
            <w:pPr>
              <w:spacing w:line="360" w:lineRule="exact"/>
              <w:rPr>
                <w:rFonts w:ascii="Times New Roman" w:hAnsi="Times New Roman" w:hint="eastAsia"/>
              </w:rPr>
            </w:pPr>
          </w:p>
        </w:tc>
        <w:tc>
          <w:tcPr>
            <w:tcW w:w="757" w:type="pct"/>
            <w:tcBorders>
              <w:bottom w:val="single" w:sz="4" w:space="0" w:color="auto"/>
            </w:tcBorders>
          </w:tcPr>
          <w:p w14:paraId="5117F9E3" w14:textId="77777777" w:rsidR="00D57E49" w:rsidRDefault="00D57E49"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72</w:t>
            </w:r>
            <w:r>
              <w:rPr>
                <w:rFonts w:ascii="Times New Roman" w:hAnsi="Times New Roman" w:hint="eastAsia"/>
              </w:rPr>
              <w:t>條</w:t>
            </w:r>
          </w:p>
        </w:tc>
        <w:tc>
          <w:tcPr>
            <w:tcW w:w="1745" w:type="pct"/>
            <w:tcBorders>
              <w:bottom w:val="single" w:sz="4" w:space="0" w:color="auto"/>
            </w:tcBorders>
          </w:tcPr>
          <w:p w14:paraId="1FDA612B" w14:textId="77777777" w:rsidR="00D57E49" w:rsidRDefault="00D57E49" w:rsidP="001E187B">
            <w:pPr>
              <w:pStyle w:val="19"/>
              <w:spacing w:line="280" w:lineRule="exact"/>
              <w:ind w:left="872" w:hanging="890"/>
              <w:rPr>
                <w:rFonts w:ascii="Times New Roman" w:eastAsia="標楷體" w:hint="eastAsia"/>
                <w:sz w:val="24"/>
              </w:rPr>
            </w:pPr>
            <w:r>
              <w:rPr>
                <w:rFonts w:ascii="Times New Roman" w:eastAsia="標楷體" w:hint="eastAsia"/>
                <w:sz w:val="24"/>
              </w:rPr>
              <w:t>驗收不符之規定</w:t>
            </w:r>
          </w:p>
        </w:tc>
        <w:tc>
          <w:tcPr>
            <w:tcW w:w="1904" w:type="pct"/>
            <w:tcBorders>
              <w:bottom w:val="single" w:sz="4" w:space="0" w:color="auto"/>
            </w:tcBorders>
          </w:tcPr>
          <w:p w14:paraId="17CE7116" w14:textId="77777777" w:rsidR="00D57E49" w:rsidRDefault="00D57E49" w:rsidP="001E187B">
            <w:pPr>
              <w:pStyle w:val="17"/>
              <w:snapToGrid w:val="0"/>
              <w:spacing w:before="0" w:line="240" w:lineRule="auto"/>
              <w:ind w:left="0" w:firstLine="0"/>
              <w:rPr>
                <w:rFonts w:ascii="Times New Roman" w:eastAsia="標楷體" w:hint="eastAsia"/>
                <w:sz w:val="24"/>
              </w:rPr>
            </w:pPr>
            <w:r>
              <w:rPr>
                <w:rFonts w:ascii="Times New Roman" w:eastAsia="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14:paraId="65D510E3" w14:textId="77777777" w:rsidR="00D57E49" w:rsidRDefault="00D57E49" w:rsidP="001E187B">
            <w:pPr>
              <w:pStyle w:val="17"/>
              <w:snapToGrid w:val="0"/>
              <w:spacing w:before="0" w:line="240" w:lineRule="auto"/>
              <w:ind w:left="0" w:firstLine="0"/>
              <w:rPr>
                <w:rFonts w:ascii="Times New Roman" w:eastAsia="標楷體"/>
                <w:sz w:val="24"/>
              </w:rPr>
            </w:pPr>
            <w:r>
              <w:rPr>
                <w:rFonts w:ascii="Times New Roman" w:eastAsia="標楷體" w:hint="eastAsia"/>
                <w:sz w:val="24"/>
              </w:rPr>
              <w:t>驗收結果與規定不符，而不妨礙安全及使用需求，亦無減少通常效用或契約預定效用，經機關檢討不必拆換或</w:t>
            </w:r>
            <w:proofErr w:type="gramStart"/>
            <w:r>
              <w:rPr>
                <w:rFonts w:ascii="Times New Roman" w:eastAsia="標楷體" w:hint="eastAsia"/>
                <w:sz w:val="24"/>
              </w:rPr>
              <w:t>拆換確有</w:t>
            </w:r>
            <w:proofErr w:type="gramEnd"/>
            <w:r>
              <w:rPr>
                <w:rFonts w:ascii="Times New Roman" w:eastAsia="標楷體" w:hint="eastAsia"/>
                <w:sz w:val="24"/>
              </w:rPr>
              <w:t>困難者，得於必要時減價收受。其在查核金額以上之採購，應先報經上級機關核准；未達查核金額之採購，應經機關首長或其授權人員核准。</w:t>
            </w:r>
          </w:p>
          <w:p w14:paraId="39F5C1A3" w14:textId="77777777" w:rsidR="00D57E49" w:rsidRDefault="00D57E49" w:rsidP="001E187B">
            <w:pPr>
              <w:pStyle w:val="17"/>
              <w:snapToGrid w:val="0"/>
              <w:spacing w:before="0" w:line="240" w:lineRule="auto"/>
              <w:ind w:left="0" w:firstLine="0"/>
              <w:rPr>
                <w:rFonts w:ascii="Times New Roman" w:eastAsia="標楷體" w:hint="eastAsia"/>
                <w:sz w:val="24"/>
              </w:rPr>
            </w:pPr>
            <w:r>
              <w:rPr>
                <w:rFonts w:ascii="Times New Roman" w:eastAsia="標楷體" w:hint="eastAsia"/>
                <w:sz w:val="24"/>
              </w:rPr>
              <w:t>驗收人對工程、財物隱蔽部分，於必要時得拆驗或化驗。</w:t>
            </w:r>
          </w:p>
        </w:tc>
      </w:tr>
    </w:tbl>
    <w:p w14:paraId="6E92B5E8" w14:textId="77777777" w:rsidR="00D57E49" w:rsidRDefault="00D57E49" w:rsidP="001E187B">
      <w:pPr>
        <w:snapToGrid w:val="0"/>
        <w:ind w:left="960" w:hangingChars="300" w:hanging="960"/>
        <w:rPr>
          <w:rFonts w:ascii="Times New Roman" w:hAnsi="Times New Roman"/>
          <w:sz w:val="32"/>
        </w:rPr>
      </w:pPr>
      <w:r>
        <w:rPr>
          <w:rFonts w:ascii="Times New Roman" w:hAnsi="Times New Roman" w:hint="eastAsia"/>
          <w:sz w:val="32"/>
        </w:rPr>
        <w:t>（二）工程採購</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6"/>
        <w:gridCol w:w="1575"/>
        <w:gridCol w:w="3630"/>
        <w:gridCol w:w="3961"/>
      </w:tblGrid>
      <w:tr w:rsidR="00D57E49" w14:paraId="3D46725F" w14:textId="77777777" w:rsidTr="00076A2F">
        <w:tblPrEx>
          <w:tblCellMar>
            <w:top w:w="0" w:type="dxa"/>
            <w:bottom w:w="0" w:type="dxa"/>
          </w:tblCellMar>
        </w:tblPrEx>
        <w:trPr>
          <w:tblHeader/>
        </w:trPr>
        <w:tc>
          <w:tcPr>
            <w:tcW w:w="594" w:type="pct"/>
            <w:vAlign w:val="center"/>
          </w:tcPr>
          <w:p w14:paraId="0D596771" w14:textId="77777777" w:rsidR="00D57E49" w:rsidRDefault="00D57E49"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法規名稱</w:t>
            </w:r>
          </w:p>
        </w:tc>
        <w:tc>
          <w:tcPr>
            <w:tcW w:w="757" w:type="pct"/>
            <w:vAlign w:val="center"/>
          </w:tcPr>
          <w:p w14:paraId="39E20BBB" w14:textId="77777777" w:rsidR="00D57E49" w:rsidRDefault="00D57E49"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相關條項</w:t>
            </w:r>
          </w:p>
        </w:tc>
        <w:tc>
          <w:tcPr>
            <w:tcW w:w="1745" w:type="pct"/>
            <w:vAlign w:val="center"/>
          </w:tcPr>
          <w:p w14:paraId="2FE8C8D2" w14:textId="77777777" w:rsidR="00D57E49" w:rsidRDefault="00D57E49"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違反法規情形</w:t>
            </w:r>
          </w:p>
        </w:tc>
        <w:tc>
          <w:tcPr>
            <w:tcW w:w="1904" w:type="pct"/>
            <w:vAlign w:val="center"/>
          </w:tcPr>
          <w:p w14:paraId="106CE97F" w14:textId="77777777" w:rsidR="00D57E49" w:rsidRDefault="00D57E49" w:rsidP="001E187B">
            <w:pPr>
              <w:snapToGrid w:val="0"/>
              <w:spacing w:before="100" w:beforeAutospacing="1" w:after="100" w:afterAutospacing="1" w:line="280" w:lineRule="atLeast"/>
              <w:rPr>
                <w:rFonts w:ascii="Times New Roman" w:hAnsi="Times New Roman" w:hint="eastAsia"/>
              </w:rPr>
            </w:pPr>
            <w:r>
              <w:rPr>
                <w:rFonts w:ascii="Times New Roman" w:hAnsi="Times New Roman" w:hint="eastAsia"/>
              </w:rPr>
              <w:t>相關責任規定</w:t>
            </w:r>
          </w:p>
        </w:tc>
      </w:tr>
      <w:tr w:rsidR="00D57E49" w14:paraId="54D8A32E" w14:textId="77777777" w:rsidTr="00076A2F">
        <w:tblPrEx>
          <w:tblCellMar>
            <w:top w:w="0" w:type="dxa"/>
            <w:bottom w:w="0" w:type="dxa"/>
          </w:tblCellMar>
        </w:tblPrEx>
        <w:trPr>
          <w:cantSplit/>
          <w:tblHeader/>
        </w:trPr>
        <w:tc>
          <w:tcPr>
            <w:tcW w:w="594" w:type="pct"/>
            <w:vMerge w:val="restart"/>
          </w:tcPr>
          <w:p w14:paraId="529E7A0E" w14:textId="77777777" w:rsidR="00D57E49" w:rsidRDefault="00D57E49" w:rsidP="001E187B">
            <w:pPr>
              <w:spacing w:line="360" w:lineRule="exact"/>
              <w:rPr>
                <w:rFonts w:ascii="Times New Roman" w:hAnsi="Times New Roman" w:hint="eastAsia"/>
              </w:rPr>
            </w:pPr>
            <w:r>
              <w:rPr>
                <w:rFonts w:ascii="Times New Roman" w:hAnsi="Times New Roman" w:hint="eastAsia"/>
              </w:rPr>
              <w:t>政府採購法</w:t>
            </w:r>
          </w:p>
        </w:tc>
        <w:tc>
          <w:tcPr>
            <w:tcW w:w="757" w:type="pct"/>
          </w:tcPr>
          <w:p w14:paraId="24BD593C" w14:textId="77777777" w:rsidR="00D57E49" w:rsidRDefault="00D57E49"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70</w:t>
            </w:r>
            <w:r>
              <w:rPr>
                <w:rFonts w:ascii="Times New Roman" w:hAnsi="Times New Roman" w:hint="eastAsia"/>
              </w:rPr>
              <w:t>條</w:t>
            </w:r>
          </w:p>
        </w:tc>
        <w:tc>
          <w:tcPr>
            <w:tcW w:w="1745" w:type="pct"/>
          </w:tcPr>
          <w:p w14:paraId="0F1506BA" w14:textId="77777777" w:rsidR="00D57E49" w:rsidRDefault="00D57E49" w:rsidP="001E187B">
            <w:pPr>
              <w:pStyle w:val="19"/>
              <w:spacing w:line="280" w:lineRule="exact"/>
              <w:ind w:left="872" w:hanging="890"/>
              <w:rPr>
                <w:rFonts w:ascii="Times New Roman" w:eastAsia="標楷體" w:hint="eastAsia"/>
                <w:sz w:val="24"/>
              </w:rPr>
            </w:pPr>
            <w:r>
              <w:rPr>
                <w:rFonts w:ascii="Times New Roman" w:eastAsia="標楷體" w:hint="eastAsia"/>
                <w:sz w:val="24"/>
              </w:rPr>
              <w:t>品質及進度等相關規定</w:t>
            </w:r>
            <w:r>
              <w:rPr>
                <w:rFonts w:ascii="Times New Roman" w:eastAsia="標楷體" w:hint="eastAsia"/>
                <w:sz w:val="24"/>
              </w:rPr>
              <w:t xml:space="preserve"> </w:t>
            </w:r>
          </w:p>
        </w:tc>
        <w:tc>
          <w:tcPr>
            <w:tcW w:w="1904" w:type="pct"/>
          </w:tcPr>
          <w:p w14:paraId="34AFBC54" w14:textId="77777777" w:rsidR="00D57E49" w:rsidRDefault="00D57E49" w:rsidP="001E187B">
            <w:pPr>
              <w:spacing w:line="360" w:lineRule="exact"/>
              <w:rPr>
                <w:rFonts w:ascii="Times New Roman" w:hAnsi="Times New Roman" w:hint="eastAsia"/>
              </w:rPr>
            </w:pPr>
            <w:r>
              <w:rPr>
                <w:rFonts w:ascii="Times New Roman" w:hAnsi="Times New Roman" w:hint="eastAsia"/>
                <w:kern w:val="0"/>
                <w:szCs w:val="20"/>
              </w:rPr>
              <w:t>參閱工程施工查核小組作業辦理第</w:t>
            </w:r>
            <w:r>
              <w:rPr>
                <w:rFonts w:ascii="Times New Roman" w:hAnsi="Times New Roman" w:hint="eastAsia"/>
                <w:kern w:val="0"/>
                <w:szCs w:val="20"/>
              </w:rPr>
              <w:t>10</w:t>
            </w:r>
            <w:r>
              <w:rPr>
                <w:rFonts w:ascii="Times New Roman" w:hAnsi="Times New Roman" w:hint="eastAsia"/>
                <w:kern w:val="0"/>
                <w:szCs w:val="20"/>
              </w:rPr>
              <w:t>條及公共工程施工品質管理作業要點之規定。</w:t>
            </w:r>
          </w:p>
        </w:tc>
      </w:tr>
      <w:tr w:rsidR="00D57E49" w14:paraId="2EF758B1" w14:textId="77777777" w:rsidTr="00742923">
        <w:tblPrEx>
          <w:tblCellMar>
            <w:top w:w="0" w:type="dxa"/>
            <w:bottom w:w="0" w:type="dxa"/>
          </w:tblCellMar>
        </w:tblPrEx>
        <w:trPr>
          <w:cantSplit/>
          <w:trHeight w:val="1410"/>
          <w:tblHeader/>
        </w:trPr>
        <w:tc>
          <w:tcPr>
            <w:tcW w:w="594" w:type="pct"/>
            <w:vMerge/>
            <w:tcBorders>
              <w:bottom w:val="single" w:sz="4" w:space="0" w:color="auto"/>
            </w:tcBorders>
          </w:tcPr>
          <w:p w14:paraId="15F8EC30" w14:textId="77777777" w:rsidR="00D57E49" w:rsidRDefault="00D57E49" w:rsidP="001E187B">
            <w:pPr>
              <w:spacing w:line="360" w:lineRule="exact"/>
              <w:rPr>
                <w:rFonts w:ascii="Times New Roman" w:hAnsi="Times New Roman" w:hint="eastAsia"/>
              </w:rPr>
            </w:pPr>
          </w:p>
        </w:tc>
        <w:tc>
          <w:tcPr>
            <w:tcW w:w="757" w:type="pct"/>
            <w:tcBorders>
              <w:bottom w:val="single" w:sz="4" w:space="0" w:color="auto"/>
            </w:tcBorders>
          </w:tcPr>
          <w:p w14:paraId="0989A410" w14:textId="77777777" w:rsidR="00D57E49" w:rsidRDefault="00D57E49"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70</w:t>
            </w:r>
            <w:r>
              <w:rPr>
                <w:rFonts w:ascii="Times New Roman" w:hAnsi="Times New Roman" w:hint="eastAsia"/>
              </w:rPr>
              <w:t>條之</w:t>
            </w:r>
            <w:r>
              <w:rPr>
                <w:rFonts w:ascii="Times New Roman" w:hAnsi="Times New Roman" w:hint="eastAsia"/>
              </w:rPr>
              <w:t>1</w:t>
            </w:r>
          </w:p>
        </w:tc>
        <w:tc>
          <w:tcPr>
            <w:tcW w:w="1745" w:type="pct"/>
            <w:tcBorders>
              <w:bottom w:val="single" w:sz="4" w:space="0" w:color="auto"/>
            </w:tcBorders>
          </w:tcPr>
          <w:p w14:paraId="0067BD41" w14:textId="77777777" w:rsidR="00D57E49" w:rsidRDefault="00D57E49" w:rsidP="001E187B">
            <w:pPr>
              <w:pStyle w:val="19"/>
              <w:spacing w:line="280" w:lineRule="exact"/>
              <w:ind w:left="0" w:hanging="18"/>
              <w:rPr>
                <w:rFonts w:ascii="Times New Roman" w:eastAsia="標楷體" w:hint="eastAsia"/>
                <w:sz w:val="24"/>
              </w:rPr>
            </w:pPr>
            <w:r>
              <w:rPr>
                <w:rFonts w:ascii="Times New Roman" w:eastAsia="標楷體" w:hint="eastAsia"/>
                <w:sz w:val="24"/>
              </w:rPr>
              <w:t>機關辦理工程規劃、設計，應依工程規模及特性，分析潛在施工危險，編製符合職業安全衛生法規之安全衛生圖說</w:t>
            </w:r>
            <w:r w:rsidR="0017494D">
              <w:rPr>
                <w:rFonts w:ascii="Times New Roman" w:eastAsia="標楷體" w:hint="eastAsia"/>
                <w:sz w:val="24"/>
              </w:rPr>
              <w:t>及規範，並量化編列安全衛生費用</w:t>
            </w:r>
          </w:p>
        </w:tc>
        <w:tc>
          <w:tcPr>
            <w:tcW w:w="1904" w:type="pct"/>
            <w:tcBorders>
              <w:bottom w:val="single" w:sz="4" w:space="0" w:color="auto"/>
            </w:tcBorders>
          </w:tcPr>
          <w:p w14:paraId="26D40603" w14:textId="77777777" w:rsidR="00D57E49" w:rsidRDefault="0017494D" w:rsidP="001E187B">
            <w:pPr>
              <w:pStyle w:val="17"/>
              <w:snapToGrid w:val="0"/>
              <w:spacing w:before="0" w:line="240" w:lineRule="auto"/>
              <w:ind w:left="0" w:firstLine="0"/>
              <w:rPr>
                <w:rFonts w:ascii="Times New Roman" w:eastAsia="標楷體" w:hint="eastAsia"/>
                <w:sz w:val="24"/>
              </w:rPr>
            </w:pPr>
            <w:r>
              <w:rPr>
                <w:rFonts w:ascii="Times New Roman" w:eastAsia="標楷體" w:hint="eastAsia"/>
                <w:sz w:val="24"/>
              </w:rPr>
              <w:t>同第</w:t>
            </w:r>
            <w:r>
              <w:rPr>
                <w:rFonts w:ascii="Times New Roman" w:eastAsia="標楷體" w:hint="eastAsia"/>
                <w:sz w:val="24"/>
              </w:rPr>
              <w:t>63</w:t>
            </w:r>
            <w:r>
              <w:rPr>
                <w:rFonts w:ascii="Times New Roman" w:eastAsia="標楷體" w:hint="eastAsia"/>
                <w:sz w:val="24"/>
              </w:rPr>
              <w:t>條</w:t>
            </w:r>
            <w:r w:rsidR="00742923">
              <w:rPr>
                <w:rFonts w:ascii="Times New Roman" w:eastAsia="標楷體" w:hint="eastAsia"/>
                <w:sz w:val="24"/>
              </w:rPr>
              <w:t>。</w:t>
            </w:r>
          </w:p>
        </w:tc>
      </w:tr>
    </w:tbl>
    <w:p w14:paraId="6212379F" w14:textId="77777777" w:rsidR="004A370D" w:rsidRDefault="004A370D" w:rsidP="001E187B">
      <w:pPr>
        <w:snapToGrid w:val="0"/>
        <w:ind w:left="992" w:hangingChars="310" w:hanging="992"/>
        <w:rPr>
          <w:rFonts w:ascii="Times New Roman" w:hAnsi="Times New Roman" w:hint="eastAsia"/>
          <w:sz w:val="32"/>
        </w:rPr>
      </w:pPr>
      <w:r>
        <w:rPr>
          <w:rFonts w:ascii="Times New Roman" w:hAnsi="Times New Roman" w:hint="eastAsia"/>
          <w:sz w:val="32"/>
        </w:rPr>
        <w:t>備註：</w:t>
      </w:r>
      <w:r w:rsidR="0017494D">
        <w:rPr>
          <w:rFonts w:ascii="Times New Roman" w:hAnsi="Times New Roman" w:hint="eastAsia"/>
          <w:sz w:val="32"/>
        </w:rPr>
        <w:t>對於廠商執行錯誤、不實或管理不善，致機關遭受損害情事及履約延遲、驗收不合、履約品質不良等設有契約責任之約定，應依約辦理。</w:t>
      </w:r>
    </w:p>
    <w:p w14:paraId="6FECA6E0" w14:textId="77777777" w:rsidR="0017494D" w:rsidRPr="009C0B8E" w:rsidRDefault="004A370D" w:rsidP="001E187B">
      <w:pPr>
        <w:spacing w:line="0" w:lineRule="atLeast"/>
        <w:rPr>
          <w:rFonts w:ascii="Times New Roman" w:hAnsi="Times New Roman"/>
          <w:b/>
          <w:bCs/>
          <w:sz w:val="32"/>
        </w:rPr>
      </w:pPr>
      <w:r>
        <w:rPr>
          <w:rFonts w:ascii="Times New Roman" w:hAnsi="Times New Roman"/>
          <w:sz w:val="32"/>
        </w:rPr>
        <w:br w:type="page"/>
      </w:r>
      <w:r w:rsidR="0017494D" w:rsidRPr="009C0B8E">
        <w:rPr>
          <w:rFonts w:ascii="Times New Roman" w:hAnsi="Times New Roman" w:hint="eastAsia"/>
          <w:b/>
          <w:bCs/>
          <w:sz w:val="32"/>
        </w:rPr>
        <w:lastRenderedPageBreak/>
        <w:t>三、行政責任</w:t>
      </w:r>
      <w:r w:rsidR="00742923" w:rsidRPr="009C0B8E">
        <w:rPr>
          <w:rFonts w:ascii="Times New Roman" w:hAnsi="Times New Roman" w:hint="eastAsia"/>
          <w:b/>
          <w:bCs/>
          <w:sz w:val="32"/>
        </w:rPr>
        <w:t>之法規</w:t>
      </w:r>
    </w:p>
    <w:p w14:paraId="64CAD097" w14:textId="77777777" w:rsidR="00377F19" w:rsidRDefault="00377F19" w:rsidP="001E187B">
      <w:pPr>
        <w:spacing w:line="0" w:lineRule="atLeast"/>
        <w:rPr>
          <w:rFonts w:ascii="Times New Roman" w:hAnsi="Times New Roman"/>
          <w:sz w:val="32"/>
        </w:rPr>
      </w:pPr>
      <w:r>
        <w:rPr>
          <w:rFonts w:ascii="Times New Roman" w:hAnsi="Times New Roman" w:hint="eastAsia"/>
          <w:sz w:val="32"/>
        </w:rPr>
        <w:t>（一）通案採購</w:t>
      </w:r>
    </w:p>
    <w:tbl>
      <w:tblPr>
        <w:tblW w:w="51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6"/>
        <w:gridCol w:w="1575"/>
        <w:gridCol w:w="3630"/>
        <w:gridCol w:w="3961"/>
      </w:tblGrid>
      <w:tr w:rsidR="004A370D" w14:paraId="2AB2331A" w14:textId="77777777">
        <w:tblPrEx>
          <w:tblCellMar>
            <w:top w:w="0" w:type="dxa"/>
            <w:bottom w:w="0" w:type="dxa"/>
          </w:tblCellMar>
        </w:tblPrEx>
        <w:trPr>
          <w:tblHeader/>
        </w:trPr>
        <w:tc>
          <w:tcPr>
            <w:tcW w:w="594" w:type="pct"/>
            <w:vAlign w:val="center"/>
          </w:tcPr>
          <w:p w14:paraId="53B11C60" w14:textId="77777777" w:rsidR="004A370D" w:rsidRDefault="004A370D" w:rsidP="001E187B">
            <w:pPr>
              <w:spacing w:line="360" w:lineRule="exact"/>
              <w:rPr>
                <w:rFonts w:ascii="Times New Roman" w:hAnsi="Times New Roman" w:hint="eastAsia"/>
              </w:rPr>
            </w:pPr>
            <w:r>
              <w:rPr>
                <w:rFonts w:ascii="Times New Roman" w:hAnsi="Times New Roman" w:hint="eastAsia"/>
              </w:rPr>
              <w:t>法規名稱</w:t>
            </w:r>
          </w:p>
        </w:tc>
        <w:tc>
          <w:tcPr>
            <w:tcW w:w="757" w:type="pct"/>
            <w:vAlign w:val="center"/>
          </w:tcPr>
          <w:p w14:paraId="4C9A81D1"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相關條項</w:t>
            </w:r>
          </w:p>
        </w:tc>
        <w:tc>
          <w:tcPr>
            <w:tcW w:w="1745" w:type="pct"/>
            <w:vAlign w:val="center"/>
          </w:tcPr>
          <w:p w14:paraId="5E72FAD4"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違反法規情形</w:t>
            </w:r>
          </w:p>
        </w:tc>
        <w:tc>
          <w:tcPr>
            <w:tcW w:w="1904" w:type="pct"/>
            <w:vAlign w:val="center"/>
          </w:tcPr>
          <w:p w14:paraId="7C0D70ED"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相關責任規定</w:t>
            </w:r>
          </w:p>
        </w:tc>
      </w:tr>
      <w:tr w:rsidR="0017494D" w14:paraId="26C06D48" w14:textId="77777777" w:rsidTr="00742923">
        <w:tblPrEx>
          <w:tblCellMar>
            <w:top w:w="0" w:type="dxa"/>
            <w:bottom w:w="0" w:type="dxa"/>
          </w:tblCellMar>
        </w:tblPrEx>
        <w:trPr>
          <w:tblHeader/>
        </w:trPr>
        <w:tc>
          <w:tcPr>
            <w:tcW w:w="594" w:type="pct"/>
            <w:vMerge w:val="restart"/>
          </w:tcPr>
          <w:p w14:paraId="115F41CB" w14:textId="77777777" w:rsidR="0017494D" w:rsidRDefault="0017494D" w:rsidP="001E187B">
            <w:pPr>
              <w:spacing w:line="360" w:lineRule="exact"/>
              <w:rPr>
                <w:rFonts w:ascii="Times New Roman" w:hAnsi="Times New Roman" w:hint="eastAsia"/>
              </w:rPr>
            </w:pPr>
            <w:r>
              <w:rPr>
                <w:rFonts w:ascii="Times New Roman" w:hAnsi="Times New Roman" w:hint="eastAsia"/>
              </w:rPr>
              <w:t>政府採購法</w:t>
            </w:r>
          </w:p>
        </w:tc>
        <w:tc>
          <w:tcPr>
            <w:tcW w:w="757" w:type="pct"/>
          </w:tcPr>
          <w:p w14:paraId="0E6BB7F4" w14:textId="77777777" w:rsidR="0017494D" w:rsidRDefault="0017494D" w:rsidP="001E187B">
            <w:pPr>
              <w:spacing w:before="60" w:after="60" w:line="360" w:lineRule="exact"/>
              <w:rPr>
                <w:rFonts w:ascii="Times New Roman" w:hAnsi="Times New Roman" w:hint="eastAsia"/>
              </w:rPr>
            </w:pPr>
            <w:r>
              <w:rPr>
                <w:rFonts w:ascii="Times New Roman" w:hAnsi="Times New Roman" w:hint="eastAsia"/>
              </w:rPr>
              <w:t>第</w:t>
            </w:r>
            <w:r>
              <w:rPr>
                <w:rFonts w:ascii="Times New Roman" w:hAnsi="Times New Roman" w:hint="eastAsia"/>
              </w:rPr>
              <w:t>31</w:t>
            </w:r>
            <w:r>
              <w:rPr>
                <w:rFonts w:ascii="Times New Roman" w:hAnsi="Times New Roman" w:hint="eastAsia"/>
              </w:rPr>
              <w:t>條</w:t>
            </w:r>
          </w:p>
        </w:tc>
        <w:tc>
          <w:tcPr>
            <w:tcW w:w="1745" w:type="pct"/>
            <w:vAlign w:val="center"/>
          </w:tcPr>
          <w:p w14:paraId="557CCFC0" w14:textId="77777777" w:rsidR="0017494D" w:rsidRPr="0017494D" w:rsidRDefault="0017494D" w:rsidP="009C0B8E">
            <w:pPr>
              <w:widowControl/>
              <w:shd w:val="clear" w:color="auto" w:fill="F9FBFB"/>
              <w:rPr>
                <w:rFonts w:ascii="標楷體" w:hAnsi="標楷體" w:cs="新細明體"/>
                <w:color w:val="000000"/>
                <w:kern w:val="0"/>
              </w:rPr>
            </w:pPr>
            <w:r w:rsidRPr="0017494D">
              <w:rPr>
                <w:rFonts w:ascii="標楷體" w:hAnsi="標楷體" w:cs="新細明體" w:hint="eastAsia"/>
                <w:color w:val="000000"/>
                <w:kern w:val="0"/>
              </w:rPr>
              <w:t>一、以虛偽不實之文件投標。</w:t>
            </w:r>
          </w:p>
          <w:p w14:paraId="303AD6DC" w14:textId="77777777" w:rsidR="0017494D" w:rsidRPr="0017494D" w:rsidRDefault="0017494D" w:rsidP="009C0B8E">
            <w:pPr>
              <w:widowControl/>
              <w:shd w:val="clear" w:color="auto" w:fill="F9FBFB"/>
              <w:ind w:left="480" w:hangingChars="200" w:hanging="480"/>
              <w:rPr>
                <w:rFonts w:ascii="標楷體" w:hAnsi="標楷體" w:cs="新細明體" w:hint="eastAsia"/>
                <w:color w:val="000000"/>
                <w:kern w:val="0"/>
              </w:rPr>
            </w:pPr>
            <w:r>
              <w:rPr>
                <w:rFonts w:ascii="標楷體" w:hAnsi="標楷體" w:cs="新細明體" w:hint="eastAsia"/>
                <w:color w:val="000000"/>
                <w:kern w:val="0"/>
              </w:rPr>
              <w:t>二、</w:t>
            </w:r>
            <w:r w:rsidRPr="0017494D">
              <w:rPr>
                <w:rFonts w:ascii="標楷體" w:hAnsi="標楷體" w:cs="新細明體" w:hint="eastAsia"/>
                <w:color w:val="000000"/>
                <w:kern w:val="0"/>
              </w:rPr>
              <w:t>借用他人名義或證件投標，或容</w:t>
            </w:r>
            <w:r>
              <w:rPr>
                <w:rFonts w:ascii="標楷體" w:hAnsi="標楷體" w:cs="新細明體" w:hint="eastAsia"/>
                <w:color w:val="000000"/>
                <w:kern w:val="0"/>
              </w:rPr>
              <w:t>許</w:t>
            </w:r>
            <w:r w:rsidRPr="0017494D">
              <w:rPr>
                <w:rFonts w:ascii="標楷體" w:hAnsi="標楷體" w:cs="新細明體" w:hint="eastAsia"/>
                <w:color w:val="000000"/>
                <w:kern w:val="0"/>
              </w:rPr>
              <w:t>他人借用本人名義或證件參加投標。</w:t>
            </w:r>
          </w:p>
          <w:p w14:paraId="5C519528" w14:textId="77777777" w:rsidR="0017494D" w:rsidRPr="0017494D" w:rsidRDefault="0017494D" w:rsidP="009C0B8E">
            <w:pPr>
              <w:widowControl/>
              <w:shd w:val="clear" w:color="auto" w:fill="F9FBFB"/>
              <w:rPr>
                <w:rFonts w:ascii="標楷體" w:hAnsi="標楷體" w:cs="新細明體" w:hint="eastAsia"/>
                <w:color w:val="000000"/>
                <w:kern w:val="0"/>
              </w:rPr>
            </w:pPr>
            <w:r w:rsidRPr="0017494D">
              <w:rPr>
                <w:rFonts w:ascii="標楷體" w:hAnsi="標楷體" w:cs="新細明體" w:hint="eastAsia"/>
                <w:color w:val="000000"/>
                <w:kern w:val="0"/>
              </w:rPr>
              <w:t>三、冒用他人名義或證件投標。</w:t>
            </w:r>
          </w:p>
          <w:p w14:paraId="40D3F433" w14:textId="77777777" w:rsidR="0017494D" w:rsidRPr="0017494D" w:rsidRDefault="0017494D" w:rsidP="009C0B8E">
            <w:pPr>
              <w:widowControl/>
              <w:shd w:val="clear" w:color="auto" w:fill="F9FBFB"/>
              <w:rPr>
                <w:rFonts w:ascii="標楷體" w:hAnsi="標楷體" w:cs="新細明體" w:hint="eastAsia"/>
                <w:color w:val="000000"/>
                <w:kern w:val="0"/>
              </w:rPr>
            </w:pPr>
            <w:r w:rsidRPr="0017494D">
              <w:rPr>
                <w:rFonts w:ascii="標楷體" w:hAnsi="標楷體" w:cs="新細明體" w:hint="eastAsia"/>
                <w:color w:val="000000"/>
                <w:kern w:val="0"/>
              </w:rPr>
              <w:t>四、</w:t>
            </w:r>
            <w:proofErr w:type="gramStart"/>
            <w:r w:rsidRPr="0017494D">
              <w:rPr>
                <w:rFonts w:ascii="標楷體" w:hAnsi="標楷體" w:cs="新細明體" w:hint="eastAsia"/>
                <w:color w:val="000000"/>
                <w:kern w:val="0"/>
              </w:rPr>
              <w:t>得標後拒不</w:t>
            </w:r>
            <w:proofErr w:type="gramEnd"/>
            <w:r w:rsidRPr="0017494D">
              <w:rPr>
                <w:rFonts w:ascii="標楷體" w:hAnsi="標楷體" w:cs="新細明體" w:hint="eastAsia"/>
                <w:color w:val="000000"/>
                <w:kern w:val="0"/>
              </w:rPr>
              <w:t>簽約。</w:t>
            </w:r>
          </w:p>
          <w:p w14:paraId="1E4C2C1C" w14:textId="77777777" w:rsidR="0017494D" w:rsidRPr="0017494D" w:rsidRDefault="0017494D" w:rsidP="009C0B8E">
            <w:pPr>
              <w:widowControl/>
              <w:shd w:val="clear" w:color="auto" w:fill="F9FBFB"/>
              <w:adjustRightInd w:val="0"/>
              <w:ind w:leftChars="3" w:left="487" w:hangingChars="200" w:hanging="480"/>
              <w:rPr>
                <w:rFonts w:ascii="標楷體" w:hAnsi="標楷體" w:cs="新細明體" w:hint="eastAsia"/>
                <w:color w:val="000000"/>
                <w:kern w:val="0"/>
              </w:rPr>
            </w:pPr>
            <w:r w:rsidRPr="0017494D">
              <w:rPr>
                <w:rFonts w:ascii="標楷體" w:hAnsi="標楷體" w:cs="新細明體" w:hint="eastAsia"/>
                <w:color w:val="000000"/>
                <w:kern w:val="0"/>
              </w:rPr>
              <w:t>五、得標後未於規定期限內，繳足保證金或提供擔保。</w:t>
            </w:r>
          </w:p>
          <w:p w14:paraId="6B44F101" w14:textId="77777777" w:rsidR="0017494D" w:rsidRPr="0017494D" w:rsidRDefault="0017494D" w:rsidP="009C0B8E">
            <w:pPr>
              <w:widowControl/>
              <w:shd w:val="clear" w:color="auto" w:fill="F9FBFB"/>
              <w:ind w:left="480" w:hangingChars="200" w:hanging="480"/>
              <w:rPr>
                <w:rFonts w:ascii="標楷體" w:hAnsi="標楷體" w:cs="新細明體" w:hint="eastAsia"/>
                <w:color w:val="000000"/>
                <w:kern w:val="0"/>
              </w:rPr>
            </w:pPr>
            <w:r w:rsidRPr="0017494D">
              <w:rPr>
                <w:rFonts w:ascii="標楷體" w:hAnsi="標楷體" w:cs="新細明體" w:hint="eastAsia"/>
                <w:color w:val="000000"/>
                <w:kern w:val="0"/>
              </w:rPr>
              <w:t>六、對採購有關人員行求、期約或交付不正利益。</w:t>
            </w:r>
          </w:p>
          <w:p w14:paraId="4EDEB477" w14:textId="77777777" w:rsidR="0017494D" w:rsidRPr="0017494D" w:rsidRDefault="0017494D" w:rsidP="009C0B8E">
            <w:pPr>
              <w:widowControl/>
              <w:shd w:val="clear" w:color="auto" w:fill="F9FBFB"/>
              <w:ind w:left="480" w:hangingChars="200" w:hanging="480"/>
              <w:rPr>
                <w:rFonts w:ascii="細明體" w:eastAsia="細明體" w:hAnsi="細明體" w:cs="新細明體" w:hint="eastAsia"/>
                <w:color w:val="000000"/>
                <w:kern w:val="0"/>
                <w:sz w:val="27"/>
                <w:szCs w:val="27"/>
              </w:rPr>
            </w:pPr>
            <w:r w:rsidRPr="0017494D">
              <w:rPr>
                <w:rFonts w:ascii="標楷體" w:hAnsi="標楷體" w:cs="新細明體" w:hint="eastAsia"/>
                <w:color w:val="000000"/>
                <w:kern w:val="0"/>
              </w:rPr>
              <w:t>七、其他經主管機關認定有影響採購公正之違反法令行為。</w:t>
            </w:r>
          </w:p>
        </w:tc>
        <w:tc>
          <w:tcPr>
            <w:tcW w:w="1904" w:type="pct"/>
          </w:tcPr>
          <w:p w14:paraId="50BE11DF" w14:textId="77777777" w:rsidR="0017494D" w:rsidRDefault="007211F1" w:rsidP="001E187B">
            <w:pPr>
              <w:spacing w:before="60" w:after="60" w:line="360" w:lineRule="exact"/>
              <w:rPr>
                <w:rFonts w:ascii="Times New Roman" w:hAnsi="Times New Roman" w:hint="eastAsia"/>
              </w:rPr>
            </w:pPr>
            <w:r>
              <w:rPr>
                <w:rFonts w:ascii="Times New Roman" w:hAnsi="Times New Roman" w:hint="eastAsia"/>
              </w:rPr>
              <w:t>廠商有左列情形之</w:t>
            </w:r>
            <w:proofErr w:type="gramStart"/>
            <w:r>
              <w:rPr>
                <w:rFonts w:ascii="Times New Roman" w:hAnsi="Times New Roman" w:hint="eastAsia"/>
              </w:rPr>
              <w:t>一</w:t>
            </w:r>
            <w:proofErr w:type="gramEnd"/>
            <w:r>
              <w:rPr>
                <w:rFonts w:ascii="Times New Roman" w:hAnsi="Times New Roman" w:hint="eastAsia"/>
              </w:rPr>
              <w:t>者，其所繳納之押標金，不予發還；其未依招標文件規定繳納或已發還者，並予追繳。</w:t>
            </w:r>
          </w:p>
        </w:tc>
      </w:tr>
      <w:tr w:rsidR="0017494D" w14:paraId="3F312980" w14:textId="77777777" w:rsidTr="00EA0CA5">
        <w:tblPrEx>
          <w:tblCellMar>
            <w:top w:w="0" w:type="dxa"/>
            <w:bottom w:w="0" w:type="dxa"/>
          </w:tblCellMar>
        </w:tblPrEx>
        <w:trPr>
          <w:tblHeader/>
        </w:trPr>
        <w:tc>
          <w:tcPr>
            <w:tcW w:w="594" w:type="pct"/>
            <w:vMerge/>
            <w:vAlign w:val="center"/>
          </w:tcPr>
          <w:p w14:paraId="3F2D31C2" w14:textId="77777777" w:rsidR="0017494D" w:rsidRDefault="0017494D" w:rsidP="001E187B">
            <w:pPr>
              <w:spacing w:line="360" w:lineRule="exact"/>
              <w:rPr>
                <w:rFonts w:ascii="Times New Roman" w:hAnsi="Times New Roman" w:hint="eastAsia"/>
              </w:rPr>
            </w:pPr>
          </w:p>
        </w:tc>
        <w:tc>
          <w:tcPr>
            <w:tcW w:w="757" w:type="pct"/>
          </w:tcPr>
          <w:p w14:paraId="43DAA7B5" w14:textId="77777777" w:rsidR="0017494D" w:rsidRDefault="0017494D" w:rsidP="001E187B">
            <w:pPr>
              <w:spacing w:before="60" w:after="60" w:line="360" w:lineRule="exact"/>
              <w:rPr>
                <w:rFonts w:ascii="Times New Roman" w:hAnsi="Times New Roman" w:hint="eastAsia"/>
              </w:rPr>
            </w:pPr>
            <w:r>
              <w:rPr>
                <w:rFonts w:ascii="Times New Roman" w:hAnsi="Times New Roman" w:hint="eastAsia"/>
              </w:rPr>
              <w:t>第</w:t>
            </w:r>
            <w:r>
              <w:rPr>
                <w:rFonts w:ascii="Times New Roman" w:hAnsi="Times New Roman" w:hint="eastAsia"/>
              </w:rPr>
              <w:t>50</w:t>
            </w:r>
            <w:r>
              <w:rPr>
                <w:rFonts w:ascii="Times New Roman" w:hAnsi="Times New Roman" w:hint="eastAsia"/>
              </w:rPr>
              <w:t>條</w:t>
            </w:r>
          </w:p>
        </w:tc>
        <w:tc>
          <w:tcPr>
            <w:tcW w:w="1745" w:type="pct"/>
          </w:tcPr>
          <w:p w14:paraId="3660A87D" w14:textId="77777777" w:rsidR="007211F1" w:rsidRPr="007211F1" w:rsidRDefault="007211F1" w:rsidP="001E187B">
            <w:pPr>
              <w:widowControl/>
              <w:shd w:val="clear" w:color="auto" w:fill="F9FBFB"/>
              <w:rPr>
                <w:rFonts w:ascii="標楷體" w:hAnsi="標楷體" w:cs="新細明體"/>
                <w:color w:val="000000"/>
                <w:kern w:val="0"/>
              </w:rPr>
            </w:pPr>
            <w:r w:rsidRPr="007211F1">
              <w:rPr>
                <w:rFonts w:ascii="標楷體" w:hAnsi="標楷體" w:cs="新細明體" w:hint="eastAsia"/>
                <w:color w:val="000000"/>
                <w:kern w:val="0"/>
              </w:rPr>
              <w:t>一、未依招標文件之規定投標。</w:t>
            </w:r>
          </w:p>
          <w:p w14:paraId="352CA62B" w14:textId="77777777" w:rsidR="007211F1" w:rsidRPr="007211F1" w:rsidRDefault="007211F1" w:rsidP="001E187B">
            <w:pPr>
              <w:widowControl/>
              <w:shd w:val="clear" w:color="auto" w:fill="F9FBFB"/>
              <w:ind w:left="480" w:hangingChars="200" w:hanging="480"/>
              <w:rPr>
                <w:rFonts w:ascii="標楷體" w:hAnsi="標楷體" w:cs="新細明體" w:hint="eastAsia"/>
                <w:color w:val="000000"/>
                <w:kern w:val="0"/>
              </w:rPr>
            </w:pPr>
            <w:r w:rsidRPr="007211F1">
              <w:rPr>
                <w:rFonts w:ascii="標楷體" w:hAnsi="標楷體" w:cs="新細明體" w:hint="eastAsia"/>
                <w:color w:val="000000"/>
                <w:kern w:val="0"/>
              </w:rPr>
              <w:t>二、投標文件內容不符合招標文件之規定。</w:t>
            </w:r>
          </w:p>
          <w:p w14:paraId="0CEF8289" w14:textId="77777777" w:rsidR="007211F1" w:rsidRPr="007211F1" w:rsidRDefault="007211F1" w:rsidP="001E187B">
            <w:pPr>
              <w:widowControl/>
              <w:shd w:val="clear" w:color="auto" w:fill="F9FBFB"/>
              <w:ind w:left="480" w:hangingChars="200" w:hanging="480"/>
              <w:rPr>
                <w:rFonts w:ascii="標楷體" w:hAnsi="標楷體" w:cs="新細明體" w:hint="eastAsia"/>
                <w:color w:val="000000"/>
                <w:kern w:val="0"/>
              </w:rPr>
            </w:pPr>
            <w:r w:rsidRPr="007211F1">
              <w:rPr>
                <w:rFonts w:ascii="標楷體" w:hAnsi="標楷體" w:cs="新細明體" w:hint="eastAsia"/>
                <w:color w:val="000000"/>
                <w:kern w:val="0"/>
              </w:rPr>
              <w:t>三、借用或冒用他人名義或證件投標。</w:t>
            </w:r>
          </w:p>
          <w:p w14:paraId="5B6F7D1D" w14:textId="77777777" w:rsidR="007211F1" w:rsidRPr="007211F1" w:rsidRDefault="007211F1" w:rsidP="001E187B">
            <w:pPr>
              <w:widowControl/>
              <w:shd w:val="clear" w:color="auto" w:fill="F9FBFB"/>
              <w:rPr>
                <w:rFonts w:ascii="標楷體" w:hAnsi="標楷體" w:cs="新細明體" w:hint="eastAsia"/>
                <w:color w:val="000000"/>
                <w:kern w:val="0"/>
              </w:rPr>
            </w:pPr>
            <w:r w:rsidRPr="007211F1">
              <w:rPr>
                <w:rFonts w:ascii="標楷體" w:hAnsi="標楷體" w:cs="新細明體" w:hint="eastAsia"/>
                <w:color w:val="000000"/>
                <w:kern w:val="0"/>
              </w:rPr>
              <w:t>四、以不實之文件投標。</w:t>
            </w:r>
          </w:p>
          <w:p w14:paraId="5F1F95FA" w14:textId="77777777" w:rsidR="007211F1" w:rsidRPr="007211F1" w:rsidRDefault="007211F1" w:rsidP="001E187B">
            <w:pPr>
              <w:widowControl/>
              <w:shd w:val="clear" w:color="auto" w:fill="F9FBFB"/>
              <w:ind w:left="480" w:hangingChars="200" w:hanging="480"/>
              <w:rPr>
                <w:rFonts w:ascii="標楷體" w:hAnsi="標楷體" w:cs="新細明體" w:hint="eastAsia"/>
                <w:color w:val="000000"/>
                <w:kern w:val="0"/>
              </w:rPr>
            </w:pPr>
            <w:r w:rsidRPr="007211F1">
              <w:rPr>
                <w:rFonts w:ascii="標楷體" w:hAnsi="標楷體" w:cs="新細明體" w:hint="eastAsia"/>
                <w:color w:val="000000"/>
                <w:kern w:val="0"/>
              </w:rPr>
              <w:t>五、不同投標廠商間之投標文件內容有重大異常關聯。</w:t>
            </w:r>
          </w:p>
          <w:p w14:paraId="59C98CDB" w14:textId="77777777" w:rsidR="007211F1" w:rsidRPr="007211F1" w:rsidRDefault="007211F1" w:rsidP="001E187B">
            <w:pPr>
              <w:widowControl/>
              <w:shd w:val="clear" w:color="auto" w:fill="F9FBFB"/>
              <w:ind w:left="480" w:hangingChars="200" w:hanging="480"/>
              <w:rPr>
                <w:rFonts w:ascii="標楷體" w:hAnsi="標楷體" w:cs="新細明體" w:hint="eastAsia"/>
                <w:color w:val="000000"/>
                <w:kern w:val="0"/>
              </w:rPr>
            </w:pPr>
            <w:r w:rsidRPr="007211F1">
              <w:rPr>
                <w:rFonts w:ascii="標楷體" w:hAnsi="標楷體" w:cs="新細明體" w:hint="eastAsia"/>
                <w:color w:val="000000"/>
                <w:kern w:val="0"/>
              </w:rPr>
              <w:t>六、第</w:t>
            </w:r>
            <w:r w:rsidR="00EA0CA5">
              <w:rPr>
                <w:rFonts w:ascii="標楷體" w:hAnsi="標楷體" w:cs="新細明體" w:hint="eastAsia"/>
                <w:color w:val="000000"/>
                <w:kern w:val="0"/>
              </w:rPr>
              <w:t>103</w:t>
            </w:r>
            <w:r w:rsidRPr="007211F1">
              <w:rPr>
                <w:rFonts w:ascii="標楷體" w:hAnsi="標楷體" w:cs="新細明體" w:hint="eastAsia"/>
                <w:color w:val="000000"/>
                <w:kern w:val="0"/>
              </w:rPr>
              <w:t>條第</w:t>
            </w:r>
            <w:r w:rsidR="00EA0CA5">
              <w:rPr>
                <w:rFonts w:ascii="標楷體" w:hAnsi="標楷體" w:cs="新細明體" w:hint="eastAsia"/>
                <w:color w:val="000000"/>
                <w:kern w:val="0"/>
              </w:rPr>
              <w:t>1</w:t>
            </w:r>
            <w:r w:rsidRPr="007211F1">
              <w:rPr>
                <w:rFonts w:ascii="標楷體" w:hAnsi="標楷體" w:cs="新細明體" w:hint="eastAsia"/>
                <w:color w:val="000000"/>
                <w:kern w:val="0"/>
              </w:rPr>
              <w:t>項不得參加投標或作為決標對象之情形。</w:t>
            </w:r>
          </w:p>
          <w:p w14:paraId="242DA320" w14:textId="77777777" w:rsidR="0017494D" w:rsidRPr="007211F1" w:rsidRDefault="007211F1" w:rsidP="001E187B">
            <w:pPr>
              <w:widowControl/>
              <w:shd w:val="clear" w:color="auto" w:fill="F9FBFB"/>
              <w:ind w:left="480" w:hangingChars="200" w:hanging="480"/>
              <w:rPr>
                <w:rFonts w:ascii="細明體" w:eastAsia="細明體" w:hAnsi="細明體" w:cs="新細明體" w:hint="eastAsia"/>
                <w:color w:val="000000"/>
                <w:kern w:val="0"/>
              </w:rPr>
            </w:pPr>
            <w:r w:rsidRPr="007211F1">
              <w:rPr>
                <w:rFonts w:ascii="標楷體" w:hAnsi="標楷體" w:cs="新細明體" w:hint="eastAsia"/>
                <w:color w:val="000000"/>
                <w:kern w:val="0"/>
              </w:rPr>
              <w:t>七、其他影響採購公正之違反法令行為。</w:t>
            </w:r>
          </w:p>
        </w:tc>
        <w:tc>
          <w:tcPr>
            <w:tcW w:w="1904" w:type="pct"/>
          </w:tcPr>
          <w:p w14:paraId="05D7B5E1" w14:textId="77777777" w:rsidR="007211F1" w:rsidRDefault="007211F1" w:rsidP="001E187B">
            <w:pPr>
              <w:rPr>
                <w:rFonts w:ascii="Times New Roman" w:hAnsi="Times New Roman"/>
              </w:rPr>
            </w:pPr>
            <w:r>
              <w:rPr>
                <w:rFonts w:ascii="Times New Roman" w:hAnsi="Times New Roman" w:hint="eastAsia"/>
              </w:rPr>
              <w:t>投標廠商有左列情形之一，經機關於開標前發現者，其所投之標應不予開標；於開標後發現者，應不予</w:t>
            </w:r>
            <w:proofErr w:type="gramStart"/>
            <w:r>
              <w:rPr>
                <w:rFonts w:ascii="Times New Roman" w:hAnsi="Times New Roman" w:hint="eastAsia"/>
              </w:rPr>
              <w:t>決標予該</w:t>
            </w:r>
            <w:proofErr w:type="gramEnd"/>
            <w:r>
              <w:rPr>
                <w:rFonts w:ascii="Times New Roman" w:hAnsi="Times New Roman" w:hint="eastAsia"/>
              </w:rPr>
              <w:t>廠商。</w:t>
            </w:r>
          </w:p>
          <w:p w14:paraId="3F693581" w14:textId="77777777" w:rsidR="007211F1" w:rsidRDefault="007211F1" w:rsidP="001E187B">
            <w:pPr>
              <w:rPr>
                <w:rFonts w:ascii="Times New Roman" w:hAnsi="Times New Roman"/>
              </w:rPr>
            </w:pPr>
            <w:r>
              <w:rPr>
                <w:rFonts w:ascii="Times New Roman" w:hAnsi="Times New Roman" w:hint="eastAsia"/>
              </w:rPr>
              <w:t>決標或簽約後發現得標廠商於決標前有前項情形者，應撤銷決標、終止契約或解除契約，並得追償損失。但撤銷決標、終止契約或解除契約反不符公共利益，並經上級機關核准者，不在此限。</w:t>
            </w:r>
          </w:p>
          <w:p w14:paraId="42367B9E" w14:textId="77777777" w:rsidR="007211F1" w:rsidRDefault="007211F1" w:rsidP="001E187B">
            <w:pPr>
              <w:rPr>
                <w:rFonts w:ascii="Times New Roman" w:hAnsi="Times New Roman" w:hint="eastAsia"/>
              </w:rPr>
            </w:pPr>
            <w:r>
              <w:rPr>
                <w:rFonts w:ascii="Times New Roman" w:hAnsi="Times New Roman" w:hint="eastAsia"/>
              </w:rPr>
              <w:t>第</w:t>
            </w:r>
            <w:r>
              <w:rPr>
                <w:rFonts w:ascii="Times New Roman" w:hAnsi="Times New Roman" w:hint="eastAsia"/>
              </w:rPr>
              <w:t>1</w:t>
            </w:r>
            <w:r>
              <w:rPr>
                <w:rFonts w:ascii="Times New Roman" w:hAnsi="Times New Roman" w:hint="eastAsia"/>
              </w:rPr>
              <w:t>項不予開標或不予決標，致採購程序無法繼續進行者，機關得宣布廢標。</w:t>
            </w:r>
          </w:p>
        </w:tc>
      </w:tr>
      <w:tr w:rsidR="0017494D" w14:paraId="33D22D2D" w14:textId="77777777">
        <w:tblPrEx>
          <w:tblCellMar>
            <w:top w:w="0" w:type="dxa"/>
            <w:bottom w:w="0" w:type="dxa"/>
          </w:tblCellMar>
        </w:tblPrEx>
        <w:trPr>
          <w:cantSplit/>
          <w:tblHeader/>
        </w:trPr>
        <w:tc>
          <w:tcPr>
            <w:tcW w:w="594" w:type="pct"/>
            <w:vMerge/>
          </w:tcPr>
          <w:p w14:paraId="5C11E9D1" w14:textId="77777777" w:rsidR="0017494D" w:rsidRDefault="0017494D" w:rsidP="001E187B">
            <w:pPr>
              <w:spacing w:line="360" w:lineRule="exact"/>
              <w:rPr>
                <w:rFonts w:ascii="Times New Roman" w:hAnsi="Times New Roman" w:hint="eastAsia"/>
              </w:rPr>
            </w:pPr>
          </w:p>
        </w:tc>
        <w:tc>
          <w:tcPr>
            <w:tcW w:w="757" w:type="pct"/>
          </w:tcPr>
          <w:p w14:paraId="3643DA5B" w14:textId="77777777" w:rsidR="0017494D" w:rsidRDefault="0017494D" w:rsidP="001E187B">
            <w:pPr>
              <w:spacing w:line="360" w:lineRule="exact"/>
              <w:rPr>
                <w:rFonts w:ascii="Times New Roman" w:hAnsi="Times New Roman" w:hint="eastAsia"/>
              </w:rPr>
            </w:pPr>
            <w:r>
              <w:rPr>
                <w:rFonts w:ascii="Times New Roman" w:hAnsi="Times New Roman"/>
              </w:rPr>
              <w:t>第</w:t>
            </w:r>
            <w:r>
              <w:rPr>
                <w:rFonts w:ascii="Times New Roman" w:hAnsi="Times New Roman" w:hint="eastAsia"/>
              </w:rPr>
              <w:t>101</w:t>
            </w:r>
            <w:r>
              <w:rPr>
                <w:rFonts w:ascii="Times New Roman" w:hAnsi="Times New Roman" w:hint="eastAsia"/>
              </w:rPr>
              <w:t>條至</w:t>
            </w:r>
            <w:r>
              <w:rPr>
                <w:rFonts w:ascii="Times New Roman" w:hAnsi="Times New Roman"/>
              </w:rPr>
              <w:t>第</w:t>
            </w:r>
            <w:r>
              <w:rPr>
                <w:rFonts w:ascii="Times New Roman" w:hAnsi="Times New Roman" w:hint="eastAsia"/>
              </w:rPr>
              <w:t>103</w:t>
            </w:r>
            <w:r>
              <w:rPr>
                <w:rFonts w:ascii="Times New Roman" w:hAnsi="Times New Roman" w:hint="eastAsia"/>
              </w:rPr>
              <w:t>條</w:t>
            </w:r>
          </w:p>
        </w:tc>
        <w:tc>
          <w:tcPr>
            <w:tcW w:w="1745" w:type="pct"/>
          </w:tcPr>
          <w:p w14:paraId="641CB052" w14:textId="77777777" w:rsidR="0017494D" w:rsidRDefault="0017494D" w:rsidP="001E187B">
            <w:pPr>
              <w:pStyle w:val="21"/>
              <w:spacing w:before="0" w:line="280" w:lineRule="exact"/>
              <w:ind w:left="0" w:firstLine="0"/>
              <w:rPr>
                <w:rFonts w:ascii="Times New Roman" w:eastAsia="標楷體"/>
                <w:sz w:val="24"/>
              </w:rPr>
            </w:pPr>
            <w:r>
              <w:rPr>
                <w:rFonts w:ascii="Times New Roman" w:eastAsia="標楷體" w:hint="eastAsia"/>
                <w:sz w:val="24"/>
              </w:rPr>
              <w:t>機關辦理採購，發現廠商有下列情形之一，應將其事實</w:t>
            </w:r>
            <w:r w:rsidR="007211F1">
              <w:rPr>
                <w:rFonts w:ascii="Times New Roman" w:eastAsia="標楷體" w:hint="eastAsia"/>
                <w:sz w:val="24"/>
              </w:rPr>
              <w:t>、</w:t>
            </w:r>
            <w:r>
              <w:rPr>
                <w:rFonts w:ascii="Times New Roman" w:eastAsia="標楷體" w:hint="eastAsia"/>
                <w:sz w:val="24"/>
              </w:rPr>
              <w:t>理由</w:t>
            </w:r>
            <w:r w:rsidR="007211F1">
              <w:rPr>
                <w:rFonts w:ascii="Times New Roman" w:eastAsia="標楷體" w:hint="eastAsia"/>
                <w:sz w:val="24"/>
              </w:rPr>
              <w:t>及依第</w:t>
            </w:r>
            <w:r w:rsidR="007211F1">
              <w:rPr>
                <w:rFonts w:ascii="Times New Roman" w:eastAsia="標楷體" w:hint="eastAsia"/>
                <w:sz w:val="24"/>
              </w:rPr>
              <w:t>103</w:t>
            </w:r>
            <w:r w:rsidR="007211F1">
              <w:rPr>
                <w:rFonts w:ascii="Times New Roman" w:eastAsia="標楷體" w:hint="eastAsia"/>
                <w:sz w:val="24"/>
              </w:rPr>
              <w:t>條第</w:t>
            </w:r>
            <w:r w:rsidR="007211F1">
              <w:rPr>
                <w:rFonts w:ascii="Times New Roman" w:eastAsia="標楷體" w:hint="eastAsia"/>
                <w:sz w:val="24"/>
              </w:rPr>
              <w:t>1</w:t>
            </w:r>
            <w:r w:rsidR="007211F1">
              <w:rPr>
                <w:rFonts w:ascii="Times New Roman" w:eastAsia="標楷體" w:hint="eastAsia"/>
                <w:sz w:val="24"/>
              </w:rPr>
              <w:t>項所定期間</w:t>
            </w:r>
            <w:r>
              <w:rPr>
                <w:rFonts w:ascii="Times New Roman" w:eastAsia="標楷體" w:hint="eastAsia"/>
                <w:sz w:val="24"/>
              </w:rPr>
              <w:t>通知廠商，並</w:t>
            </w:r>
            <w:proofErr w:type="gramStart"/>
            <w:r>
              <w:rPr>
                <w:rFonts w:ascii="Times New Roman" w:eastAsia="標楷體" w:hint="eastAsia"/>
                <w:sz w:val="24"/>
              </w:rPr>
              <w:t>附記如未</w:t>
            </w:r>
            <w:proofErr w:type="gramEnd"/>
            <w:r>
              <w:rPr>
                <w:rFonts w:ascii="Times New Roman" w:eastAsia="標楷體" w:hint="eastAsia"/>
                <w:sz w:val="24"/>
              </w:rPr>
              <w:t>提出異議者，將刊登政府採購公報：</w:t>
            </w:r>
          </w:p>
          <w:p w14:paraId="3BA51CC5" w14:textId="77777777" w:rsidR="0017494D" w:rsidRDefault="0017494D" w:rsidP="001E187B">
            <w:pPr>
              <w:pStyle w:val="22"/>
              <w:spacing w:line="280" w:lineRule="exact"/>
              <w:ind w:left="532" w:hanging="480"/>
              <w:rPr>
                <w:rFonts w:ascii="Times New Roman" w:eastAsia="標楷體"/>
                <w:sz w:val="24"/>
              </w:rPr>
            </w:pPr>
            <w:r>
              <w:rPr>
                <w:rFonts w:ascii="Times New Roman" w:eastAsia="標楷體" w:hint="eastAsia"/>
                <w:sz w:val="24"/>
              </w:rPr>
              <w:t>一、容許他人借用本人名義或證件參加投標者。</w:t>
            </w:r>
          </w:p>
          <w:p w14:paraId="484D8962" w14:textId="77777777" w:rsidR="0017494D" w:rsidRDefault="0017494D" w:rsidP="001E187B">
            <w:pPr>
              <w:pStyle w:val="22"/>
              <w:spacing w:line="280" w:lineRule="exact"/>
              <w:ind w:left="552" w:hanging="500"/>
              <w:rPr>
                <w:rFonts w:ascii="Times New Roman" w:eastAsia="標楷體"/>
                <w:sz w:val="24"/>
              </w:rPr>
            </w:pPr>
            <w:r>
              <w:rPr>
                <w:rFonts w:ascii="Times New Roman" w:eastAsia="標楷體" w:hint="eastAsia"/>
                <w:sz w:val="24"/>
              </w:rPr>
              <w:t>二、借用或冒用他人名義或證件投標者。</w:t>
            </w:r>
          </w:p>
          <w:p w14:paraId="619C49F1" w14:textId="77777777" w:rsidR="0017494D" w:rsidRDefault="0017494D" w:rsidP="001E187B">
            <w:pPr>
              <w:pStyle w:val="22"/>
              <w:spacing w:line="280" w:lineRule="exact"/>
              <w:ind w:left="1052" w:hanging="1000"/>
              <w:rPr>
                <w:rFonts w:ascii="Times New Roman" w:eastAsia="標楷體"/>
                <w:sz w:val="24"/>
              </w:rPr>
            </w:pPr>
            <w:r>
              <w:rPr>
                <w:rFonts w:ascii="Times New Roman" w:eastAsia="標楷體" w:hint="eastAsia"/>
                <w:sz w:val="24"/>
              </w:rPr>
              <w:t>三、擅自減省工料</w:t>
            </w:r>
            <w:r w:rsidR="00EA0CA5">
              <w:rPr>
                <w:rFonts w:ascii="Times New Roman" w:eastAsia="標楷體" w:hint="eastAsia"/>
                <w:sz w:val="24"/>
              </w:rPr>
              <w:t>，</w:t>
            </w:r>
            <w:r>
              <w:rPr>
                <w:rFonts w:ascii="Times New Roman" w:eastAsia="標楷體" w:hint="eastAsia"/>
                <w:sz w:val="24"/>
              </w:rPr>
              <w:t>情節重大者。</w:t>
            </w:r>
          </w:p>
          <w:p w14:paraId="43CD9E7B" w14:textId="77777777" w:rsidR="0017494D" w:rsidRDefault="0017494D" w:rsidP="001E187B">
            <w:pPr>
              <w:pStyle w:val="22"/>
              <w:spacing w:line="280" w:lineRule="exact"/>
              <w:ind w:left="572" w:hanging="520"/>
              <w:rPr>
                <w:rFonts w:ascii="Times New Roman" w:eastAsia="標楷體"/>
                <w:sz w:val="24"/>
              </w:rPr>
            </w:pPr>
            <w:r>
              <w:rPr>
                <w:rFonts w:ascii="Times New Roman" w:eastAsia="標楷體" w:hint="eastAsia"/>
                <w:sz w:val="24"/>
              </w:rPr>
              <w:t>四、</w:t>
            </w:r>
            <w:r w:rsidR="00EA0CA5">
              <w:rPr>
                <w:rFonts w:ascii="Times New Roman" w:eastAsia="標楷體" w:hint="eastAsia"/>
                <w:sz w:val="24"/>
              </w:rPr>
              <w:t>以虛偽不實之文件投標、訂約或履約，情節重大者</w:t>
            </w:r>
            <w:r>
              <w:rPr>
                <w:rFonts w:ascii="Times New Roman" w:eastAsia="標楷體" w:hint="eastAsia"/>
                <w:sz w:val="24"/>
              </w:rPr>
              <w:t>。</w:t>
            </w:r>
          </w:p>
          <w:p w14:paraId="4245BF28" w14:textId="77777777" w:rsidR="0017494D" w:rsidRDefault="0017494D" w:rsidP="001E187B">
            <w:pPr>
              <w:pStyle w:val="22"/>
              <w:spacing w:line="280" w:lineRule="exact"/>
              <w:ind w:left="552" w:hanging="500"/>
              <w:rPr>
                <w:rFonts w:ascii="Times New Roman" w:eastAsia="標楷體"/>
                <w:sz w:val="24"/>
              </w:rPr>
            </w:pPr>
            <w:r>
              <w:rPr>
                <w:rFonts w:ascii="Times New Roman" w:eastAsia="標楷體" w:hint="eastAsia"/>
                <w:sz w:val="24"/>
              </w:rPr>
              <w:t>五、受停業處分期間仍參加投標者。</w:t>
            </w:r>
          </w:p>
          <w:p w14:paraId="08C33FA5" w14:textId="77777777" w:rsidR="0017494D" w:rsidRDefault="0017494D" w:rsidP="001E187B">
            <w:pPr>
              <w:pStyle w:val="22"/>
              <w:spacing w:line="280" w:lineRule="exact"/>
              <w:ind w:left="572" w:hanging="520"/>
              <w:rPr>
                <w:rFonts w:ascii="Times New Roman" w:eastAsia="標楷體"/>
                <w:sz w:val="24"/>
              </w:rPr>
            </w:pPr>
            <w:r>
              <w:rPr>
                <w:rFonts w:ascii="Times New Roman" w:eastAsia="標楷體" w:hint="eastAsia"/>
                <w:sz w:val="24"/>
              </w:rPr>
              <w:t>六、犯第</w:t>
            </w:r>
            <w:r>
              <w:rPr>
                <w:rFonts w:ascii="Times New Roman" w:eastAsia="標楷體" w:hint="eastAsia"/>
                <w:sz w:val="24"/>
              </w:rPr>
              <w:t>87</w:t>
            </w:r>
            <w:r>
              <w:rPr>
                <w:rFonts w:ascii="Times New Roman" w:eastAsia="標楷體" w:hint="eastAsia"/>
                <w:sz w:val="24"/>
              </w:rPr>
              <w:t>條至第</w:t>
            </w:r>
            <w:r>
              <w:rPr>
                <w:rFonts w:ascii="Times New Roman" w:eastAsia="標楷體" w:hint="eastAsia"/>
                <w:sz w:val="24"/>
              </w:rPr>
              <w:t>92</w:t>
            </w:r>
            <w:r>
              <w:rPr>
                <w:rFonts w:ascii="Times New Roman" w:eastAsia="標楷體" w:hint="eastAsia"/>
                <w:sz w:val="24"/>
              </w:rPr>
              <w:t>條之罪，經第</w:t>
            </w:r>
            <w:r>
              <w:rPr>
                <w:rFonts w:ascii="Times New Roman" w:eastAsia="標楷體" w:hint="eastAsia"/>
                <w:sz w:val="24"/>
              </w:rPr>
              <w:t>1</w:t>
            </w:r>
            <w:r>
              <w:rPr>
                <w:rFonts w:ascii="Times New Roman" w:eastAsia="標楷體" w:hint="eastAsia"/>
                <w:sz w:val="24"/>
              </w:rPr>
              <w:t>審</w:t>
            </w:r>
            <w:r w:rsidRPr="00EA0CA5">
              <w:rPr>
                <w:rFonts w:ascii="Times New Roman" w:eastAsia="標楷體" w:hint="eastAsia"/>
                <w:sz w:val="24"/>
              </w:rPr>
              <w:t>為</w:t>
            </w:r>
            <w:r>
              <w:rPr>
                <w:rFonts w:ascii="Times New Roman" w:eastAsia="標楷體" w:hint="eastAsia"/>
                <w:sz w:val="24"/>
              </w:rPr>
              <w:t>有罪判決者。</w:t>
            </w:r>
          </w:p>
          <w:p w14:paraId="456D55D0" w14:textId="77777777" w:rsidR="0017494D" w:rsidRDefault="0017494D" w:rsidP="001E187B">
            <w:pPr>
              <w:pStyle w:val="22"/>
              <w:spacing w:line="280" w:lineRule="exact"/>
              <w:ind w:left="512" w:hanging="460"/>
              <w:rPr>
                <w:rFonts w:ascii="Times New Roman" w:eastAsia="標楷體"/>
                <w:sz w:val="24"/>
              </w:rPr>
            </w:pPr>
            <w:r>
              <w:rPr>
                <w:rFonts w:ascii="Times New Roman" w:eastAsia="標楷體" w:hint="eastAsia"/>
                <w:sz w:val="24"/>
              </w:rPr>
              <w:t>七、得標後無正當理由而不訂約者。</w:t>
            </w:r>
          </w:p>
          <w:p w14:paraId="0E81E13C" w14:textId="77777777" w:rsidR="0017494D" w:rsidRDefault="0017494D" w:rsidP="001E187B">
            <w:pPr>
              <w:pStyle w:val="22"/>
              <w:spacing w:line="280" w:lineRule="exact"/>
              <w:ind w:left="532" w:hanging="480"/>
              <w:rPr>
                <w:rFonts w:ascii="Times New Roman" w:eastAsia="標楷體"/>
                <w:sz w:val="24"/>
              </w:rPr>
            </w:pPr>
            <w:r>
              <w:rPr>
                <w:rFonts w:ascii="Times New Roman" w:eastAsia="標楷體" w:hint="eastAsia"/>
                <w:sz w:val="24"/>
              </w:rPr>
              <w:t>八、查驗或驗收不合格，情節重大者。</w:t>
            </w:r>
          </w:p>
          <w:p w14:paraId="27AA7804" w14:textId="77777777" w:rsidR="0017494D" w:rsidRDefault="0017494D" w:rsidP="001E187B">
            <w:pPr>
              <w:pStyle w:val="22"/>
              <w:spacing w:line="280" w:lineRule="exact"/>
              <w:ind w:left="480" w:hangingChars="200" w:hanging="480"/>
              <w:rPr>
                <w:rFonts w:ascii="Times New Roman" w:eastAsia="標楷體"/>
                <w:sz w:val="24"/>
              </w:rPr>
            </w:pPr>
            <w:r>
              <w:rPr>
                <w:rFonts w:ascii="Times New Roman" w:eastAsia="標楷體" w:hint="eastAsia"/>
                <w:sz w:val="24"/>
              </w:rPr>
              <w:t>九、驗收後不履行保固責任者</w:t>
            </w:r>
            <w:r w:rsidR="00EA0CA5">
              <w:rPr>
                <w:rFonts w:ascii="Times New Roman" w:eastAsia="標楷體" w:hint="eastAsia"/>
                <w:sz w:val="24"/>
              </w:rPr>
              <w:t>，情節重大者</w:t>
            </w:r>
            <w:r>
              <w:rPr>
                <w:rFonts w:ascii="Times New Roman" w:eastAsia="標楷體" w:hint="eastAsia"/>
                <w:sz w:val="24"/>
              </w:rPr>
              <w:t>。</w:t>
            </w:r>
          </w:p>
          <w:p w14:paraId="51CAF44A" w14:textId="77777777" w:rsidR="0017494D" w:rsidRDefault="0017494D" w:rsidP="001E187B">
            <w:pPr>
              <w:pStyle w:val="23"/>
              <w:spacing w:line="280" w:lineRule="exact"/>
              <w:ind w:left="492" w:hanging="440"/>
              <w:rPr>
                <w:rFonts w:ascii="Times New Roman" w:eastAsia="標楷體"/>
                <w:sz w:val="24"/>
              </w:rPr>
            </w:pPr>
            <w:r>
              <w:rPr>
                <w:rFonts w:ascii="Times New Roman" w:eastAsia="標楷體" w:hint="eastAsia"/>
                <w:sz w:val="24"/>
              </w:rPr>
              <w:t>十、因可歸責於廠商之事由，致延誤履約期限，情節重大者。</w:t>
            </w:r>
          </w:p>
          <w:p w14:paraId="720A959E" w14:textId="77777777" w:rsidR="0017494D" w:rsidRDefault="0017494D" w:rsidP="001E187B">
            <w:pPr>
              <w:pStyle w:val="22"/>
              <w:spacing w:line="280" w:lineRule="exact"/>
              <w:ind w:left="592" w:hanging="540"/>
              <w:rPr>
                <w:rFonts w:ascii="Times New Roman" w:eastAsia="標楷體"/>
                <w:sz w:val="24"/>
              </w:rPr>
            </w:pPr>
            <w:r>
              <w:rPr>
                <w:rFonts w:ascii="Times New Roman" w:eastAsia="標楷體" w:hint="eastAsia"/>
                <w:sz w:val="24"/>
              </w:rPr>
              <w:t>十一、違反第</w:t>
            </w:r>
            <w:r>
              <w:rPr>
                <w:rFonts w:ascii="Times New Roman" w:eastAsia="標楷體" w:hint="eastAsia"/>
                <w:sz w:val="24"/>
              </w:rPr>
              <w:t>65</w:t>
            </w:r>
            <w:r>
              <w:rPr>
                <w:rFonts w:ascii="Times New Roman" w:eastAsia="標楷體" w:hint="eastAsia"/>
                <w:sz w:val="24"/>
              </w:rPr>
              <w:t>條之規定</w:t>
            </w:r>
            <w:proofErr w:type="gramStart"/>
            <w:r>
              <w:rPr>
                <w:rFonts w:ascii="Times New Roman" w:eastAsia="標楷體" w:hint="eastAsia"/>
                <w:sz w:val="24"/>
              </w:rPr>
              <w:t>轉包者</w:t>
            </w:r>
            <w:proofErr w:type="gramEnd"/>
            <w:r>
              <w:rPr>
                <w:rFonts w:ascii="Times New Roman" w:eastAsia="標楷體" w:hint="eastAsia"/>
                <w:sz w:val="24"/>
              </w:rPr>
              <w:t>。</w:t>
            </w:r>
          </w:p>
          <w:p w14:paraId="1B1ACD54" w14:textId="77777777" w:rsidR="0017494D" w:rsidRDefault="0017494D" w:rsidP="001E187B">
            <w:pPr>
              <w:pStyle w:val="22"/>
              <w:spacing w:line="280" w:lineRule="exact"/>
              <w:ind w:left="752" w:hanging="700"/>
              <w:rPr>
                <w:rFonts w:ascii="Times New Roman" w:eastAsia="標楷體"/>
                <w:sz w:val="24"/>
              </w:rPr>
            </w:pPr>
            <w:r>
              <w:rPr>
                <w:rFonts w:ascii="Times New Roman" w:eastAsia="標楷體" w:hint="eastAsia"/>
                <w:sz w:val="24"/>
              </w:rPr>
              <w:t>十二、因可歸責於廠商之事由，致解除或終止契約者</w:t>
            </w:r>
            <w:r w:rsidR="00EA0CA5">
              <w:rPr>
                <w:rFonts w:ascii="Times New Roman" w:eastAsia="標楷體" w:hint="eastAsia"/>
                <w:sz w:val="24"/>
              </w:rPr>
              <w:t>，情節重大者</w:t>
            </w:r>
            <w:r>
              <w:rPr>
                <w:rFonts w:ascii="Times New Roman" w:eastAsia="標楷體" w:hint="eastAsia"/>
                <w:sz w:val="24"/>
              </w:rPr>
              <w:t>。</w:t>
            </w:r>
          </w:p>
          <w:p w14:paraId="6E43DDF7" w14:textId="77777777" w:rsidR="0017494D" w:rsidRDefault="0017494D" w:rsidP="001E187B">
            <w:pPr>
              <w:pStyle w:val="23"/>
              <w:spacing w:line="280" w:lineRule="exact"/>
              <w:ind w:left="1052" w:hanging="1040"/>
              <w:rPr>
                <w:rFonts w:ascii="Times New Roman" w:eastAsia="標楷體"/>
                <w:b/>
                <w:bCs/>
                <w:sz w:val="24"/>
              </w:rPr>
            </w:pPr>
            <w:r>
              <w:rPr>
                <w:rFonts w:ascii="Times New Roman" w:eastAsia="標楷體" w:hint="eastAsia"/>
                <w:b/>
                <w:bCs/>
                <w:sz w:val="24"/>
              </w:rPr>
              <w:t>十三、</w:t>
            </w:r>
            <w:r>
              <w:rPr>
                <w:rFonts w:ascii="Times New Roman" w:eastAsia="標楷體" w:hint="eastAsia"/>
                <w:sz w:val="24"/>
              </w:rPr>
              <w:t>破產程序中之廠商。</w:t>
            </w:r>
          </w:p>
          <w:p w14:paraId="3CA72D63" w14:textId="77777777" w:rsidR="0017494D" w:rsidRDefault="0017494D" w:rsidP="001E187B">
            <w:pPr>
              <w:spacing w:line="280" w:lineRule="exact"/>
              <w:ind w:left="732" w:hanging="720"/>
              <w:rPr>
                <w:rFonts w:ascii="Times New Roman" w:hAnsi="Times New Roman"/>
              </w:rPr>
            </w:pPr>
            <w:r>
              <w:rPr>
                <w:rFonts w:ascii="Times New Roman" w:hAnsi="Times New Roman" w:hint="eastAsia"/>
              </w:rPr>
              <w:t>十四、歧視</w:t>
            </w:r>
            <w:r w:rsidR="00EA0CA5">
              <w:rPr>
                <w:rFonts w:ascii="Times New Roman" w:hAnsi="Times New Roman" w:hint="eastAsia"/>
              </w:rPr>
              <w:t>性別</w:t>
            </w:r>
            <w:r>
              <w:rPr>
                <w:rFonts w:ascii="Times New Roman" w:hAnsi="Times New Roman" w:hint="eastAsia"/>
              </w:rPr>
              <w:t>、原住民</w:t>
            </w:r>
            <w:r w:rsidR="00EA0CA5">
              <w:rPr>
                <w:rFonts w:ascii="Times New Roman" w:hAnsi="Times New Roman" w:hint="eastAsia"/>
              </w:rPr>
              <w:t>、身心障礙</w:t>
            </w:r>
            <w:r>
              <w:rPr>
                <w:rFonts w:ascii="Times New Roman" w:hAnsi="Times New Roman" w:hint="eastAsia"/>
              </w:rPr>
              <w:t>或弱勢團體人士，情節重大者。</w:t>
            </w:r>
          </w:p>
          <w:p w14:paraId="74851517" w14:textId="77777777" w:rsidR="007211F1" w:rsidRDefault="007211F1" w:rsidP="001E187B">
            <w:pPr>
              <w:spacing w:line="280" w:lineRule="exact"/>
              <w:ind w:left="732" w:hanging="720"/>
              <w:rPr>
                <w:rFonts w:ascii="Times New Roman" w:hAnsi="Times New Roman" w:hint="eastAsia"/>
              </w:rPr>
            </w:pPr>
            <w:r>
              <w:rPr>
                <w:rFonts w:ascii="Times New Roman" w:hAnsi="Times New Roman" w:hint="eastAsia"/>
              </w:rPr>
              <w:t>十五、對採購有關人員行求、期約或交付不正利益者。</w:t>
            </w:r>
          </w:p>
          <w:p w14:paraId="3087034D" w14:textId="77777777" w:rsidR="0017494D" w:rsidRDefault="0017494D" w:rsidP="001E187B">
            <w:pPr>
              <w:spacing w:line="280" w:lineRule="exact"/>
              <w:ind w:leftChars="38" w:left="91"/>
              <w:rPr>
                <w:rFonts w:ascii="Times New Roman" w:hAnsi="Times New Roman" w:hint="eastAsia"/>
              </w:rPr>
            </w:pPr>
            <w:r>
              <w:rPr>
                <w:rFonts w:ascii="Times New Roman" w:hAnsi="Times New Roman" w:hint="eastAsia"/>
              </w:rPr>
              <w:t>廠商之履約連帶保證廠商經機關通知履行連帶保證責任者，適用前項之規定。</w:t>
            </w:r>
          </w:p>
        </w:tc>
        <w:tc>
          <w:tcPr>
            <w:tcW w:w="1904" w:type="pct"/>
          </w:tcPr>
          <w:p w14:paraId="469662D6" w14:textId="77777777" w:rsidR="007211F1" w:rsidRDefault="0017494D" w:rsidP="001E187B">
            <w:pPr>
              <w:spacing w:line="280" w:lineRule="exact"/>
              <w:rPr>
                <w:rFonts w:ascii="Times New Roman"/>
              </w:rPr>
            </w:pPr>
            <w:r>
              <w:rPr>
                <w:rFonts w:ascii="Times New Roman" w:hint="eastAsia"/>
              </w:rPr>
              <w:t>經刊登政府採購公報者，於</w:t>
            </w:r>
            <w:r w:rsidR="007211F1">
              <w:rPr>
                <w:rFonts w:ascii="Times New Roman" w:hint="eastAsia"/>
              </w:rPr>
              <w:t>3</w:t>
            </w:r>
            <w:r w:rsidR="007211F1">
              <w:rPr>
                <w:rFonts w:ascii="Times New Roman" w:hint="eastAsia"/>
              </w:rPr>
              <w:t>個月</w:t>
            </w:r>
          </w:p>
          <w:p w14:paraId="125A789F" w14:textId="77777777" w:rsidR="0017494D" w:rsidRDefault="007211F1" w:rsidP="001E187B">
            <w:pPr>
              <w:spacing w:line="280" w:lineRule="exact"/>
              <w:rPr>
                <w:rFonts w:ascii="Times New Roman" w:hAnsi="Times New Roman" w:hint="eastAsia"/>
              </w:rPr>
            </w:pPr>
            <w:r>
              <w:rPr>
                <w:rFonts w:ascii="Times New Roman" w:hint="eastAsia"/>
              </w:rPr>
              <w:t>、</w:t>
            </w:r>
            <w:r>
              <w:rPr>
                <w:rFonts w:ascii="Times New Roman" w:hint="eastAsia"/>
              </w:rPr>
              <w:t>6</w:t>
            </w:r>
            <w:r>
              <w:rPr>
                <w:rFonts w:ascii="Times New Roman" w:hint="eastAsia"/>
              </w:rPr>
              <w:t>個月、</w:t>
            </w:r>
            <w:r w:rsidR="0017494D">
              <w:rPr>
                <w:rFonts w:ascii="Times New Roman" w:hint="eastAsia"/>
              </w:rPr>
              <w:t>1</w:t>
            </w:r>
            <w:r w:rsidR="0017494D">
              <w:rPr>
                <w:rFonts w:ascii="Times New Roman" w:hint="eastAsia"/>
              </w:rPr>
              <w:t>年或</w:t>
            </w:r>
            <w:r w:rsidR="0017494D">
              <w:rPr>
                <w:rFonts w:ascii="Times New Roman" w:hint="eastAsia"/>
              </w:rPr>
              <w:t>3</w:t>
            </w:r>
            <w:r w:rsidR="0017494D">
              <w:rPr>
                <w:rFonts w:ascii="Times New Roman" w:hint="eastAsia"/>
              </w:rPr>
              <w:t>年內，不得參加投標或作為決標對象或分包廠商。</w:t>
            </w:r>
          </w:p>
        </w:tc>
      </w:tr>
    </w:tbl>
    <w:p w14:paraId="211BE0C8" w14:textId="77777777" w:rsidR="007211F1" w:rsidRPr="00377F19" w:rsidRDefault="007211F1" w:rsidP="00A3581F">
      <w:pPr>
        <w:spacing w:line="0" w:lineRule="atLeast"/>
        <w:rPr>
          <w:rFonts w:ascii="Times New Roman" w:hAnsi="Times New Roman" w:hint="eastAsia"/>
          <w:sz w:val="32"/>
        </w:rPr>
      </w:pPr>
      <w:r>
        <w:br w:type="page"/>
      </w:r>
      <w:r w:rsidR="00377F19">
        <w:rPr>
          <w:rFonts w:ascii="Times New Roman" w:hAnsi="Times New Roman" w:hint="eastAsia"/>
          <w:sz w:val="32"/>
        </w:rPr>
        <w:lastRenderedPageBreak/>
        <w:t>（二）工程及技術服務採購</w:t>
      </w:r>
    </w:p>
    <w:tbl>
      <w:tblPr>
        <w:tblW w:w="51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6"/>
        <w:gridCol w:w="1575"/>
        <w:gridCol w:w="3630"/>
        <w:gridCol w:w="3961"/>
      </w:tblGrid>
      <w:tr w:rsidR="007211F1" w14:paraId="387E58ED" w14:textId="77777777" w:rsidTr="00377F19">
        <w:tblPrEx>
          <w:tblCellMar>
            <w:top w:w="0" w:type="dxa"/>
            <w:bottom w:w="0" w:type="dxa"/>
          </w:tblCellMar>
        </w:tblPrEx>
        <w:trPr>
          <w:cantSplit/>
          <w:tblHeader/>
        </w:trPr>
        <w:tc>
          <w:tcPr>
            <w:tcW w:w="594" w:type="pct"/>
            <w:vAlign w:val="center"/>
          </w:tcPr>
          <w:p w14:paraId="458B0C6F" w14:textId="77777777" w:rsidR="007211F1" w:rsidRPr="00377F19" w:rsidRDefault="00377F19" w:rsidP="001E187B">
            <w:pPr>
              <w:spacing w:line="360" w:lineRule="exact"/>
              <w:rPr>
                <w:rFonts w:ascii="Times New Roman" w:hAnsi="Times New Roman" w:hint="eastAsia"/>
              </w:rPr>
            </w:pPr>
            <w:r>
              <w:rPr>
                <w:rFonts w:ascii="Times New Roman" w:hAnsi="Times New Roman" w:hint="eastAsia"/>
              </w:rPr>
              <w:t>法規名稱</w:t>
            </w:r>
          </w:p>
        </w:tc>
        <w:tc>
          <w:tcPr>
            <w:tcW w:w="757" w:type="pct"/>
            <w:vAlign w:val="center"/>
          </w:tcPr>
          <w:p w14:paraId="0268C583" w14:textId="77777777" w:rsidR="007211F1" w:rsidRDefault="00377F19" w:rsidP="001E187B">
            <w:pPr>
              <w:spacing w:line="360" w:lineRule="exact"/>
              <w:rPr>
                <w:rFonts w:ascii="Times New Roman" w:hAnsi="Times New Roman" w:hint="eastAsia"/>
              </w:rPr>
            </w:pPr>
            <w:r>
              <w:rPr>
                <w:rFonts w:ascii="Times New Roman" w:hAnsi="Times New Roman" w:hint="eastAsia"/>
              </w:rPr>
              <w:t>相關條項</w:t>
            </w:r>
          </w:p>
        </w:tc>
        <w:tc>
          <w:tcPr>
            <w:tcW w:w="1745" w:type="pct"/>
            <w:vAlign w:val="center"/>
          </w:tcPr>
          <w:p w14:paraId="086DD523" w14:textId="77777777" w:rsidR="007211F1" w:rsidRDefault="00377F19" w:rsidP="001E187B">
            <w:pPr>
              <w:pStyle w:val="21"/>
              <w:spacing w:before="0" w:line="280" w:lineRule="exact"/>
              <w:ind w:left="0" w:firstLine="0"/>
              <w:rPr>
                <w:rFonts w:ascii="Times New Roman" w:eastAsia="標楷體" w:hint="eastAsia"/>
                <w:sz w:val="24"/>
              </w:rPr>
            </w:pPr>
            <w:r>
              <w:rPr>
                <w:rFonts w:ascii="Times New Roman" w:eastAsia="標楷體" w:hint="eastAsia"/>
                <w:sz w:val="24"/>
              </w:rPr>
              <w:t>違反法規情形</w:t>
            </w:r>
          </w:p>
        </w:tc>
        <w:tc>
          <w:tcPr>
            <w:tcW w:w="1904" w:type="pct"/>
            <w:vAlign w:val="center"/>
          </w:tcPr>
          <w:p w14:paraId="78964913" w14:textId="77777777" w:rsidR="007211F1" w:rsidRDefault="00377F19" w:rsidP="001E187B">
            <w:pPr>
              <w:spacing w:line="280" w:lineRule="exact"/>
              <w:rPr>
                <w:rFonts w:ascii="Times New Roman" w:hint="eastAsia"/>
              </w:rPr>
            </w:pPr>
            <w:r>
              <w:rPr>
                <w:rFonts w:ascii="Times New Roman" w:hint="eastAsia"/>
              </w:rPr>
              <w:t>相關責任規定</w:t>
            </w:r>
          </w:p>
        </w:tc>
      </w:tr>
      <w:tr w:rsidR="00711391" w14:paraId="4C9C3CB0" w14:textId="77777777">
        <w:tblPrEx>
          <w:tblCellMar>
            <w:top w:w="0" w:type="dxa"/>
            <w:bottom w:w="0" w:type="dxa"/>
          </w:tblCellMar>
        </w:tblPrEx>
        <w:trPr>
          <w:cantSplit/>
          <w:tblHeader/>
        </w:trPr>
        <w:tc>
          <w:tcPr>
            <w:tcW w:w="594" w:type="pct"/>
            <w:vMerge w:val="restart"/>
          </w:tcPr>
          <w:p w14:paraId="6226508A" w14:textId="77777777" w:rsidR="00711391" w:rsidRDefault="00711391" w:rsidP="001E187B">
            <w:pPr>
              <w:spacing w:line="360" w:lineRule="exact"/>
              <w:ind w:left="240" w:hanging="240"/>
              <w:rPr>
                <w:rFonts w:ascii="Times New Roman" w:hAnsi="Times New Roman" w:hint="eastAsia"/>
              </w:rPr>
            </w:pPr>
            <w:r>
              <w:rPr>
                <w:rFonts w:ascii="Times New Roman" w:hAnsi="Times New Roman" w:hint="eastAsia"/>
              </w:rPr>
              <w:t>技師法</w:t>
            </w:r>
          </w:p>
        </w:tc>
        <w:tc>
          <w:tcPr>
            <w:tcW w:w="757" w:type="pct"/>
          </w:tcPr>
          <w:p w14:paraId="72ECB32B" w14:textId="77777777" w:rsidR="00711391" w:rsidRDefault="00711391" w:rsidP="001E187B">
            <w:pPr>
              <w:spacing w:line="360" w:lineRule="exact"/>
              <w:rPr>
                <w:rFonts w:ascii="Times New Roman" w:hAnsi="Times New Roman"/>
              </w:rPr>
            </w:pPr>
            <w:r>
              <w:rPr>
                <w:rFonts w:ascii="Times New Roman" w:hAnsi="Times New Roman" w:hint="eastAsia"/>
              </w:rPr>
              <w:t>第</w:t>
            </w:r>
            <w:r>
              <w:rPr>
                <w:rFonts w:ascii="Times New Roman" w:hAnsi="Times New Roman" w:hint="eastAsia"/>
              </w:rPr>
              <w:t>8</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24</w:t>
            </w:r>
            <w:r>
              <w:rPr>
                <w:rFonts w:ascii="Times New Roman" w:hAnsi="Times New Roman" w:hint="eastAsia"/>
              </w:rPr>
              <w:t>條</w:t>
            </w:r>
          </w:p>
          <w:p w14:paraId="7DA26E2E" w14:textId="77777777" w:rsidR="00711391" w:rsidRPr="00377F19" w:rsidRDefault="00711391"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52</w:t>
            </w:r>
            <w:r>
              <w:rPr>
                <w:rFonts w:ascii="Times New Roman" w:hAnsi="Times New Roman" w:hint="eastAsia"/>
              </w:rPr>
              <w:t>條</w:t>
            </w:r>
          </w:p>
        </w:tc>
        <w:tc>
          <w:tcPr>
            <w:tcW w:w="1745" w:type="pct"/>
          </w:tcPr>
          <w:p w14:paraId="5B69DAC3" w14:textId="77777777" w:rsidR="00711391" w:rsidRDefault="00711391" w:rsidP="001E187B">
            <w:pPr>
              <w:pStyle w:val="19"/>
              <w:spacing w:line="280" w:lineRule="exact"/>
              <w:ind w:left="0" w:firstLine="0"/>
              <w:rPr>
                <w:rFonts w:ascii="Times New Roman" w:eastAsia="標楷體" w:hint="eastAsia"/>
                <w:sz w:val="24"/>
              </w:rPr>
            </w:pPr>
            <w:r>
              <w:rPr>
                <w:rFonts w:ascii="Times New Roman" w:eastAsia="標楷體" w:hint="eastAsia"/>
                <w:sz w:val="24"/>
              </w:rPr>
              <w:t>領有技師證書而未領技師職業執業執照、自行停止執業或未加入技師公會，擅自執行技師業務。</w:t>
            </w:r>
          </w:p>
        </w:tc>
        <w:tc>
          <w:tcPr>
            <w:tcW w:w="1904" w:type="pct"/>
          </w:tcPr>
          <w:p w14:paraId="06FA5504" w14:textId="77777777" w:rsidR="00711391" w:rsidRDefault="00711391" w:rsidP="001E187B">
            <w:pPr>
              <w:spacing w:line="280" w:lineRule="exact"/>
              <w:rPr>
                <w:rFonts w:ascii="Times New Roman" w:hAnsi="Times New Roman" w:hint="eastAsia"/>
              </w:rPr>
            </w:pPr>
            <w:r>
              <w:rPr>
                <w:rFonts w:ascii="Times New Roman" w:hAnsi="Times New Roman" w:hint="eastAsia"/>
              </w:rPr>
              <w:t>中央</w:t>
            </w:r>
            <w:proofErr w:type="gramStart"/>
            <w:r>
              <w:rPr>
                <w:rFonts w:ascii="Times New Roman" w:hAnsi="Times New Roman" w:hint="eastAsia"/>
              </w:rPr>
              <w:t>主管機關應命其</w:t>
            </w:r>
            <w:proofErr w:type="gramEnd"/>
            <w:r>
              <w:rPr>
                <w:rFonts w:ascii="Times New Roman" w:hAnsi="Times New Roman" w:hint="eastAsia"/>
              </w:rPr>
              <w:t>停止，並處新台幣</w:t>
            </w:r>
            <w:r>
              <w:rPr>
                <w:rFonts w:ascii="Times New Roman" w:hAnsi="Times New Roman" w:hint="eastAsia"/>
              </w:rPr>
              <w:t>3</w:t>
            </w:r>
            <w:r>
              <w:rPr>
                <w:rFonts w:ascii="Times New Roman" w:hAnsi="Times New Roman" w:hint="eastAsia"/>
              </w:rPr>
              <w:t>萬元以上</w:t>
            </w:r>
            <w:r>
              <w:rPr>
                <w:rFonts w:ascii="Times New Roman" w:hAnsi="Times New Roman" w:hint="eastAsia"/>
              </w:rPr>
              <w:t>15</w:t>
            </w:r>
            <w:r>
              <w:rPr>
                <w:rFonts w:ascii="Times New Roman" w:hAnsi="Times New Roman" w:hint="eastAsia"/>
              </w:rPr>
              <w:t>萬元以下之罰鍰；</w:t>
            </w:r>
            <w:r w:rsidR="00EA0CA5">
              <w:rPr>
                <w:rFonts w:ascii="Times New Roman" w:hAnsi="Times New Roman" w:hint="eastAsia"/>
              </w:rPr>
              <w:t>其</w:t>
            </w:r>
            <w:r>
              <w:rPr>
                <w:rFonts w:ascii="Times New Roman" w:hAnsi="Times New Roman" w:hint="eastAsia"/>
              </w:rPr>
              <w:t>不停止行為者，得按次處罰。</w:t>
            </w:r>
          </w:p>
        </w:tc>
      </w:tr>
      <w:tr w:rsidR="00711391" w14:paraId="5822BEE9" w14:textId="77777777">
        <w:tblPrEx>
          <w:tblCellMar>
            <w:top w:w="0" w:type="dxa"/>
            <w:bottom w:w="0" w:type="dxa"/>
          </w:tblCellMar>
        </w:tblPrEx>
        <w:trPr>
          <w:cantSplit/>
          <w:tblHeader/>
        </w:trPr>
        <w:tc>
          <w:tcPr>
            <w:tcW w:w="594" w:type="pct"/>
            <w:vMerge/>
          </w:tcPr>
          <w:p w14:paraId="20D11BA8" w14:textId="77777777" w:rsidR="00711391" w:rsidRDefault="00711391" w:rsidP="001E187B">
            <w:pPr>
              <w:spacing w:line="360" w:lineRule="exact"/>
              <w:ind w:left="240" w:hanging="240"/>
              <w:rPr>
                <w:rFonts w:ascii="Times New Roman" w:hAnsi="Times New Roman" w:hint="eastAsia"/>
              </w:rPr>
            </w:pPr>
          </w:p>
        </w:tc>
        <w:tc>
          <w:tcPr>
            <w:tcW w:w="757" w:type="pct"/>
          </w:tcPr>
          <w:p w14:paraId="111ECF34" w14:textId="77777777" w:rsidR="00711391" w:rsidRDefault="00711391"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8</w:t>
            </w:r>
            <w:r>
              <w:rPr>
                <w:rFonts w:ascii="Times New Roman" w:hAnsi="Times New Roman" w:hint="eastAsia"/>
              </w:rPr>
              <w:t>條第</w:t>
            </w:r>
            <w:r>
              <w:rPr>
                <w:rFonts w:ascii="Times New Roman" w:hAnsi="Times New Roman" w:hint="eastAsia"/>
              </w:rPr>
              <w:t>4</w:t>
            </w:r>
            <w:r>
              <w:rPr>
                <w:rFonts w:ascii="Times New Roman" w:hAnsi="Times New Roman" w:hint="eastAsia"/>
              </w:rPr>
              <w:t>項第</w:t>
            </w:r>
            <w:r>
              <w:rPr>
                <w:rFonts w:ascii="Times New Roman" w:hAnsi="Times New Roman" w:hint="eastAsia"/>
              </w:rPr>
              <w:t>53</w:t>
            </w:r>
            <w:r>
              <w:rPr>
                <w:rFonts w:ascii="Times New Roman" w:hAnsi="Times New Roman" w:hint="eastAsia"/>
              </w:rPr>
              <w:t>條第</w:t>
            </w:r>
            <w:r>
              <w:rPr>
                <w:rFonts w:ascii="Times New Roman" w:hAnsi="Times New Roman" w:hint="eastAsia"/>
              </w:rPr>
              <w:t>1</w:t>
            </w:r>
            <w:r>
              <w:rPr>
                <w:rFonts w:ascii="Times New Roman" w:hAnsi="Times New Roman" w:hint="eastAsia"/>
              </w:rPr>
              <w:t>項</w:t>
            </w:r>
          </w:p>
        </w:tc>
        <w:tc>
          <w:tcPr>
            <w:tcW w:w="1745" w:type="pct"/>
          </w:tcPr>
          <w:p w14:paraId="65FFC931" w14:textId="77777777" w:rsidR="00711391" w:rsidRDefault="00711391" w:rsidP="001E187B">
            <w:pPr>
              <w:pStyle w:val="21"/>
              <w:snapToGrid w:val="0"/>
              <w:spacing w:before="0" w:line="240" w:lineRule="auto"/>
              <w:ind w:left="0" w:firstLine="0"/>
              <w:rPr>
                <w:rFonts w:ascii="Times New Roman" w:eastAsia="標楷體" w:hint="eastAsia"/>
                <w:sz w:val="24"/>
              </w:rPr>
            </w:pPr>
            <w:r>
              <w:rPr>
                <w:rFonts w:ascii="Times New Roman" w:eastAsia="標楷體" w:hint="eastAsia"/>
                <w:sz w:val="24"/>
              </w:rPr>
              <w:t>執業執照已逾有效期間未申請換發，而繼續執行技師業務</w:t>
            </w:r>
          </w:p>
        </w:tc>
        <w:tc>
          <w:tcPr>
            <w:tcW w:w="1904" w:type="pct"/>
          </w:tcPr>
          <w:p w14:paraId="20D64BB2" w14:textId="77777777" w:rsidR="00711391" w:rsidRDefault="00711391" w:rsidP="001E187B">
            <w:pPr>
              <w:pStyle w:val="27"/>
              <w:spacing w:line="240" w:lineRule="atLeast"/>
              <w:ind w:left="0" w:firstLine="0"/>
              <w:rPr>
                <w:rFonts w:ascii="Times New Roman" w:eastAsia="標楷體" w:hint="eastAsia"/>
                <w:sz w:val="24"/>
              </w:rPr>
            </w:pPr>
            <w:r>
              <w:rPr>
                <w:rFonts w:ascii="Times New Roman" w:eastAsia="標楷體" w:hint="eastAsia"/>
                <w:sz w:val="24"/>
              </w:rPr>
              <w:t>處新臺幣</w:t>
            </w:r>
            <w:r>
              <w:rPr>
                <w:rFonts w:ascii="Times New Roman" w:eastAsia="標楷體" w:hint="eastAsia"/>
                <w:sz w:val="24"/>
              </w:rPr>
              <w:t>1</w:t>
            </w:r>
            <w:r>
              <w:rPr>
                <w:rFonts w:ascii="Times New Roman" w:eastAsia="標楷體" w:hint="eastAsia"/>
                <w:sz w:val="24"/>
              </w:rPr>
              <w:t>萬</w:t>
            </w:r>
            <w:r>
              <w:rPr>
                <w:rFonts w:ascii="Times New Roman" w:eastAsia="標楷體" w:hint="eastAsia"/>
                <w:sz w:val="24"/>
              </w:rPr>
              <w:t>8</w:t>
            </w:r>
            <w:r>
              <w:rPr>
                <w:rFonts w:ascii="Times New Roman" w:eastAsia="標楷體" w:hint="eastAsia"/>
                <w:sz w:val="24"/>
              </w:rPr>
              <w:t>千元以上</w:t>
            </w:r>
            <w:r>
              <w:rPr>
                <w:rFonts w:ascii="Times New Roman" w:eastAsia="標楷體" w:hint="eastAsia"/>
                <w:sz w:val="24"/>
              </w:rPr>
              <w:t>9</w:t>
            </w:r>
            <w:r>
              <w:rPr>
                <w:rFonts w:ascii="Times New Roman" w:eastAsia="標楷體" w:hint="eastAsia"/>
                <w:sz w:val="24"/>
              </w:rPr>
              <w:t>萬元以下罰鍰，中央主管機關</w:t>
            </w:r>
            <w:proofErr w:type="gramStart"/>
            <w:r>
              <w:rPr>
                <w:rFonts w:ascii="Times New Roman" w:eastAsia="標楷體" w:hint="eastAsia"/>
                <w:sz w:val="24"/>
              </w:rPr>
              <w:t>並應命其</w:t>
            </w:r>
            <w:proofErr w:type="gramEnd"/>
            <w:r>
              <w:rPr>
                <w:rFonts w:ascii="Times New Roman" w:eastAsia="標楷體" w:hint="eastAsia"/>
                <w:sz w:val="24"/>
              </w:rPr>
              <w:t>限期補辦申請；屆期未辦理而繼續執業者，得按次處罰。</w:t>
            </w:r>
          </w:p>
        </w:tc>
      </w:tr>
      <w:tr w:rsidR="00711391" w14:paraId="2096F420" w14:textId="77777777">
        <w:tblPrEx>
          <w:tblCellMar>
            <w:top w:w="0" w:type="dxa"/>
            <w:bottom w:w="0" w:type="dxa"/>
          </w:tblCellMar>
        </w:tblPrEx>
        <w:trPr>
          <w:cantSplit/>
          <w:tblHeader/>
        </w:trPr>
        <w:tc>
          <w:tcPr>
            <w:tcW w:w="594" w:type="pct"/>
            <w:vMerge/>
          </w:tcPr>
          <w:p w14:paraId="4802C2EA" w14:textId="77777777" w:rsidR="00711391" w:rsidRDefault="00711391" w:rsidP="001E187B">
            <w:pPr>
              <w:spacing w:line="360" w:lineRule="exact"/>
              <w:ind w:left="240" w:hanging="240"/>
              <w:rPr>
                <w:rFonts w:ascii="Times New Roman" w:hAnsi="Times New Roman" w:hint="eastAsia"/>
              </w:rPr>
            </w:pPr>
          </w:p>
        </w:tc>
        <w:tc>
          <w:tcPr>
            <w:tcW w:w="757" w:type="pct"/>
          </w:tcPr>
          <w:p w14:paraId="2CFC75C8"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15</w:t>
            </w:r>
            <w:r w:rsidRPr="006B0BFF">
              <w:rPr>
                <w:rFonts w:ascii="Times New Roman" w:hAnsi="Times New Roman" w:hint="eastAsia"/>
              </w:rPr>
              <w:t>條</w:t>
            </w:r>
          </w:p>
          <w:p w14:paraId="6C3F4D46"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53</w:t>
            </w:r>
            <w:r w:rsidRPr="006B0BFF">
              <w:rPr>
                <w:rFonts w:ascii="Times New Roman" w:hAnsi="Times New Roman"/>
              </w:rPr>
              <w:t>條第</w:t>
            </w:r>
            <w:r w:rsidRPr="006B0BFF">
              <w:rPr>
                <w:rFonts w:ascii="Times New Roman" w:hAnsi="Times New Roman" w:hint="eastAsia"/>
              </w:rPr>
              <w:t>2</w:t>
            </w:r>
            <w:r w:rsidRPr="006B0BFF">
              <w:rPr>
                <w:rFonts w:ascii="Times New Roman" w:hAnsi="Times New Roman"/>
              </w:rPr>
              <w:t>項</w:t>
            </w:r>
          </w:p>
        </w:tc>
        <w:tc>
          <w:tcPr>
            <w:tcW w:w="1745" w:type="pct"/>
          </w:tcPr>
          <w:p w14:paraId="53846B8B" w14:textId="77777777" w:rsidR="00711391" w:rsidRPr="006B0BFF" w:rsidRDefault="00711391" w:rsidP="001E187B">
            <w:pPr>
              <w:pStyle w:val="21"/>
              <w:snapToGrid w:val="0"/>
              <w:spacing w:before="0" w:line="240" w:lineRule="auto"/>
              <w:ind w:left="0" w:firstLine="0"/>
              <w:rPr>
                <w:rFonts w:ascii="Times New Roman" w:eastAsia="標楷體" w:hint="eastAsia"/>
                <w:sz w:val="24"/>
              </w:rPr>
            </w:pPr>
            <w:r w:rsidRPr="006B0BFF">
              <w:rPr>
                <w:rFonts w:ascii="Times New Roman" w:eastAsia="標楷體" w:hint="eastAsia"/>
                <w:sz w:val="24"/>
              </w:rPr>
              <w:t>未備具業務登記簿並記載技術服務事項與案件詳細紀錄</w:t>
            </w:r>
          </w:p>
        </w:tc>
        <w:tc>
          <w:tcPr>
            <w:tcW w:w="1904" w:type="pct"/>
          </w:tcPr>
          <w:p w14:paraId="1A1E89BE" w14:textId="77777777" w:rsidR="00711391" w:rsidRPr="006B0BFF" w:rsidRDefault="00711391" w:rsidP="001E187B">
            <w:pPr>
              <w:pStyle w:val="27"/>
              <w:spacing w:line="240" w:lineRule="atLeast"/>
              <w:ind w:left="0" w:firstLine="0"/>
              <w:rPr>
                <w:rFonts w:ascii="Times New Roman" w:eastAsia="標楷體" w:hint="eastAsia"/>
                <w:sz w:val="24"/>
              </w:rPr>
            </w:pPr>
            <w:r w:rsidRPr="006B0BFF">
              <w:rPr>
                <w:rFonts w:ascii="Times New Roman" w:eastAsia="標楷體" w:hint="eastAsia"/>
                <w:sz w:val="24"/>
              </w:rPr>
              <w:t>經中央</w:t>
            </w:r>
            <w:proofErr w:type="gramStart"/>
            <w:r w:rsidRPr="006B0BFF">
              <w:rPr>
                <w:rFonts w:ascii="Times New Roman" w:eastAsia="標楷體" w:hint="eastAsia"/>
                <w:sz w:val="24"/>
              </w:rPr>
              <w:t>主管機關應命其</w:t>
            </w:r>
            <w:proofErr w:type="gramEnd"/>
            <w:r w:rsidRPr="006B0BFF">
              <w:rPr>
                <w:rFonts w:ascii="Times New Roman" w:eastAsia="標楷體" w:hint="eastAsia"/>
                <w:sz w:val="24"/>
              </w:rPr>
              <w:t>限期改善，屆期未改善或再次違反者，處</w:t>
            </w:r>
            <w:r w:rsidRPr="006B0BFF">
              <w:rPr>
                <w:rFonts w:ascii="Times New Roman" w:eastAsia="標楷體" w:hint="eastAsia"/>
                <w:sz w:val="24"/>
              </w:rPr>
              <w:t>6</w:t>
            </w:r>
            <w:r w:rsidRPr="006B0BFF">
              <w:rPr>
                <w:rFonts w:ascii="Times New Roman" w:eastAsia="標楷體" w:hint="eastAsia"/>
                <w:sz w:val="24"/>
              </w:rPr>
              <w:t>千元以上</w:t>
            </w:r>
            <w:r w:rsidRPr="006B0BFF">
              <w:rPr>
                <w:rFonts w:ascii="Times New Roman" w:eastAsia="標楷體" w:hint="eastAsia"/>
                <w:sz w:val="24"/>
              </w:rPr>
              <w:t>3</w:t>
            </w:r>
            <w:r w:rsidRPr="006B0BFF">
              <w:rPr>
                <w:rFonts w:ascii="Times New Roman" w:eastAsia="標楷體" w:hint="eastAsia"/>
                <w:sz w:val="24"/>
              </w:rPr>
              <w:t>萬元以下罰鍰；經處罰鍰後仍未改善者，得按次處罰。</w:t>
            </w:r>
          </w:p>
        </w:tc>
      </w:tr>
      <w:tr w:rsidR="00711391" w14:paraId="4A1EE327" w14:textId="77777777">
        <w:tblPrEx>
          <w:tblCellMar>
            <w:top w:w="0" w:type="dxa"/>
            <w:bottom w:w="0" w:type="dxa"/>
          </w:tblCellMar>
        </w:tblPrEx>
        <w:trPr>
          <w:cantSplit/>
          <w:tblHeader/>
        </w:trPr>
        <w:tc>
          <w:tcPr>
            <w:tcW w:w="594" w:type="pct"/>
            <w:vMerge/>
          </w:tcPr>
          <w:p w14:paraId="5A2028A5" w14:textId="77777777" w:rsidR="00711391" w:rsidRDefault="00711391" w:rsidP="001E187B">
            <w:pPr>
              <w:spacing w:line="360" w:lineRule="exact"/>
              <w:ind w:left="240" w:hanging="240"/>
              <w:rPr>
                <w:rFonts w:ascii="Times New Roman" w:hAnsi="Times New Roman" w:hint="eastAsia"/>
              </w:rPr>
            </w:pPr>
          </w:p>
        </w:tc>
        <w:tc>
          <w:tcPr>
            <w:tcW w:w="757" w:type="pct"/>
          </w:tcPr>
          <w:p w14:paraId="1EC4248D"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16</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w:t>
            </w:r>
          </w:p>
          <w:p w14:paraId="65BAEA32"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1</w:t>
            </w:r>
            <w:r w:rsidRPr="006B0BFF">
              <w:rPr>
                <w:rFonts w:ascii="Times New Roman" w:hAnsi="Times New Roman" w:hint="eastAsia"/>
              </w:rPr>
              <w:t>款</w:t>
            </w:r>
          </w:p>
        </w:tc>
        <w:tc>
          <w:tcPr>
            <w:tcW w:w="1745" w:type="pct"/>
          </w:tcPr>
          <w:p w14:paraId="4EB76A1D" w14:textId="77777777" w:rsidR="00711391" w:rsidRPr="006B0BFF" w:rsidRDefault="00711391" w:rsidP="001E187B">
            <w:pPr>
              <w:pStyle w:val="21"/>
              <w:snapToGrid w:val="0"/>
              <w:spacing w:before="0" w:line="240" w:lineRule="auto"/>
              <w:ind w:left="0" w:firstLine="0"/>
              <w:rPr>
                <w:rFonts w:ascii="Times New Roman" w:eastAsia="標楷體" w:hint="eastAsia"/>
                <w:sz w:val="24"/>
              </w:rPr>
            </w:pPr>
            <w:r w:rsidRPr="006B0BFF">
              <w:rPr>
                <w:rFonts w:ascii="Times New Roman" w:eastAsia="標楷體" w:hint="eastAsia"/>
                <w:sz w:val="24"/>
              </w:rPr>
              <w:t>執行業務所製作之圖樣及書表，未親自簽署並加蓋技師執業圖記</w:t>
            </w:r>
          </w:p>
        </w:tc>
        <w:tc>
          <w:tcPr>
            <w:tcW w:w="1904" w:type="pct"/>
          </w:tcPr>
          <w:p w14:paraId="6D6EAE3A" w14:textId="77777777" w:rsidR="00711391" w:rsidRPr="006B0BFF" w:rsidRDefault="00711391" w:rsidP="001E187B">
            <w:pPr>
              <w:pStyle w:val="27"/>
              <w:spacing w:line="240" w:lineRule="atLeast"/>
              <w:ind w:left="0" w:firstLine="0"/>
              <w:rPr>
                <w:rFonts w:ascii="Times New Roman" w:eastAsia="標楷體" w:hint="eastAsia"/>
                <w:sz w:val="24"/>
              </w:rPr>
            </w:pPr>
            <w:r w:rsidRPr="006B0BFF">
              <w:rPr>
                <w:rFonts w:ascii="Times New Roman" w:eastAsia="標楷體" w:hint="eastAsia"/>
                <w:sz w:val="24"/>
              </w:rPr>
              <w:t>警告或申誡之懲戒。</w:t>
            </w:r>
          </w:p>
        </w:tc>
      </w:tr>
      <w:tr w:rsidR="00711391" w14:paraId="30799961" w14:textId="77777777">
        <w:tblPrEx>
          <w:tblCellMar>
            <w:top w:w="0" w:type="dxa"/>
            <w:bottom w:w="0" w:type="dxa"/>
          </w:tblCellMar>
        </w:tblPrEx>
        <w:trPr>
          <w:cantSplit/>
          <w:tblHeader/>
        </w:trPr>
        <w:tc>
          <w:tcPr>
            <w:tcW w:w="594" w:type="pct"/>
            <w:vMerge/>
          </w:tcPr>
          <w:p w14:paraId="1DFD2138" w14:textId="77777777" w:rsidR="00711391" w:rsidRDefault="00711391" w:rsidP="001E187B">
            <w:pPr>
              <w:spacing w:line="360" w:lineRule="exact"/>
              <w:ind w:left="240" w:hanging="240"/>
              <w:rPr>
                <w:rFonts w:ascii="Times New Roman" w:hAnsi="Times New Roman" w:hint="eastAsia"/>
              </w:rPr>
            </w:pPr>
          </w:p>
        </w:tc>
        <w:tc>
          <w:tcPr>
            <w:tcW w:w="757" w:type="pct"/>
          </w:tcPr>
          <w:p w14:paraId="12F010DA"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16</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項至第</w:t>
            </w:r>
            <w:r w:rsidRPr="006B0BFF">
              <w:rPr>
                <w:rFonts w:ascii="Times New Roman" w:hAnsi="Times New Roman" w:hint="eastAsia"/>
              </w:rPr>
              <w:t>3</w:t>
            </w:r>
            <w:r w:rsidRPr="006B0BFF">
              <w:rPr>
                <w:rFonts w:ascii="Times New Roman" w:hAnsi="Times New Roman" w:hint="eastAsia"/>
              </w:rPr>
              <w:t>項</w:t>
            </w:r>
          </w:p>
          <w:p w14:paraId="1EC334D1"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3</w:t>
            </w:r>
            <w:r w:rsidRPr="006B0BFF">
              <w:rPr>
                <w:rFonts w:ascii="Times New Roman" w:hAnsi="Times New Roman" w:hint="eastAsia"/>
              </w:rPr>
              <w:t>款</w:t>
            </w:r>
          </w:p>
        </w:tc>
        <w:tc>
          <w:tcPr>
            <w:tcW w:w="1745" w:type="pct"/>
          </w:tcPr>
          <w:p w14:paraId="41CE038D" w14:textId="77777777" w:rsidR="00711391" w:rsidRPr="006B0BFF" w:rsidRDefault="00711391" w:rsidP="001E187B">
            <w:pPr>
              <w:pStyle w:val="21"/>
              <w:snapToGrid w:val="0"/>
              <w:spacing w:before="0" w:line="240" w:lineRule="auto"/>
              <w:ind w:left="0" w:firstLine="0"/>
              <w:rPr>
                <w:rFonts w:ascii="Times New Roman" w:eastAsia="標楷體"/>
                <w:sz w:val="24"/>
              </w:rPr>
            </w:pPr>
            <w:r w:rsidRPr="006B0BFF">
              <w:rPr>
                <w:rFonts w:ascii="Times New Roman" w:eastAsia="標楷體" w:hint="eastAsia"/>
                <w:sz w:val="24"/>
              </w:rPr>
              <w:t>就非技師本人或其監督下完成之工作為簽證；涉及現場作業者，技師未親自赴現場實地查核。</w:t>
            </w:r>
          </w:p>
          <w:p w14:paraId="176B18F5" w14:textId="77777777" w:rsidR="00711391" w:rsidRPr="006B0BFF" w:rsidRDefault="00711391" w:rsidP="001E187B">
            <w:pPr>
              <w:pStyle w:val="21"/>
              <w:snapToGrid w:val="0"/>
              <w:spacing w:before="0" w:line="240" w:lineRule="auto"/>
              <w:ind w:left="0" w:firstLine="0"/>
              <w:rPr>
                <w:rFonts w:ascii="Times New Roman" w:eastAsia="標楷體" w:hint="eastAsia"/>
                <w:sz w:val="24"/>
              </w:rPr>
            </w:pPr>
            <w:r w:rsidRPr="006B0BFF">
              <w:rPr>
                <w:rFonts w:ascii="Times New Roman" w:eastAsia="標楷體" w:hint="eastAsia"/>
                <w:sz w:val="24"/>
              </w:rPr>
              <w:t>技師執行簽證，未提出簽證報告，或未將簽證經過確實作成紀錄，連同所有相關資料、文</w:t>
            </w:r>
            <w:proofErr w:type="gramStart"/>
            <w:r w:rsidRPr="006B0BFF">
              <w:rPr>
                <w:rFonts w:ascii="Times New Roman" w:eastAsia="標楷體" w:hint="eastAsia"/>
                <w:sz w:val="24"/>
              </w:rPr>
              <w:t>據彙訂</w:t>
            </w:r>
            <w:proofErr w:type="gramEnd"/>
            <w:r w:rsidRPr="006B0BFF">
              <w:rPr>
                <w:rFonts w:ascii="Times New Roman" w:eastAsia="標楷體" w:hint="eastAsia"/>
                <w:sz w:val="24"/>
              </w:rPr>
              <w:t>為工作底稿。</w:t>
            </w:r>
          </w:p>
        </w:tc>
        <w:tc>
          <w:tcPr>
            <w:tcW w:w="1904" w:type="pct"/>
          </w:tcPr>
          <w:p w14:paraId="02A93597" w14:textId="77777777" w:rsidR="00711391" w:rsidRPr="006B0BFF" w:rsidRDefault="00711391" w:rsidP="001E187B">
            <w:pPr>
              <w:pStyle w:val="27"/>
              <w:spacing w:line="240" w:lineRule="atLeast"/>
              <w:ind w:left="0" w:firstLine="0"/>
              <w:rPr>
                <w:rFonts w:ascii="Times New Roman" w:eastAsia="標楷體" w:hint="eastAsia"/>
                <w:sz w:val="24"/>
              </w:rPr>
            </w:pPr>
            <w:r w:rsidRPr="006B0BFF">
              <w:rPr>
                <w:rFonts w:ascii="Times New Roman" w:eastAsia="標楷體" w:hint="eastAsia"/>
                <w:sz w:val="24"/>
              </w:rPr>
              <w:t>申誡、</w:t>
            </w:r>
            <w:r w:rsidRPr="006B0BFF">
              <w:rPr>
                <w:rFonts w:ascii="Times New Roman" w:eastAsia="標楷體" w:hint="eastAsia"/>
                <w:sz w:val="24"/>
              </w:rPr>
              <w:t>2</w:t>
            </w:r>
            <w:r w:rsidRPr="006B0BFF">
              <w:rPr>
                <w:rFonts w:ascii="Times New Roman" w:eastAsia="標楷體" w:hint="eastAsia"/>
                <w:sz w:val="24"/>
              </w:rPr>
              <w:t>個月以上</w:t>
            </w:r>
            <w:r w:rsidRPr="006B0BFF">
              <w:rPr>
                <w:rFonts w:ascii="Times New Roman" w:eastAsia="標楷體" w:hint="eastAsia"/>
                <w:sz w:val="24"/>
              </w:rPr>
              <w:t>2</w:t>
            </w:r>
            <w:r w:rsidRPr="006B0BFF">
              <w:rPr>
                <w:rFonts w:ascii="Times New Roman" w:eastAsia="標楷體" w:hint="eastAsia"/>
                <w:sz w:val="24"/>
              </w:rPr>
              <w:t>年以下停止業務或廢止執業執照之懲戒。</w:t>
            </w:r>
          </w:p>
        </w:tc>
      </w:tr>
      <w:tr w:rsidR="00711391" w14:paraId="59B9E60F" w14:textId="77777777">
        <w:tblPrEx>
          <w:tblCellMar>
            <w:top w:w="0" w:type="dxa"/>
            <w:bottom w:w="0" w:type="dxa"/>
          </w:tblCellMar>
        </w:tblPrEx>
        <w:trPr>
          <w:cantSplit/>
          <w:tblHeader/>
        </w:trPr>
        <w:tc>
          <w:tcPr>
            <w:tcW w:w="594" w:type="pct"/>
            <w:vMerge/>
          </w:tcPr>
          <w:p w14:paraId="43FDE892" w14:textId="77777777" w:rsidR="00711391" w:rsidRDefault="00711391" w:rsidP="001E187B">
            <w:pPr>
              <w:spacing w:line="360" w:lineRule="exact"/>
              <w:ind w:left="240" w:hanging="240"/>
              <w:rPr>
                <w:rFonts w:ascii="Times New Roman" w:hAnsi="Times New Roman" w:hint="eastAsia"/>
              </w:rPr>
            </w:pPr>
          </w:p>
        </w:tc>
        <w:tc>
          <w:tcPr>
            <w:tcW w:w="757" w:type="pct"/>
          </w:tcPr>
          <w:p w14:paraId="7ECFFAB5"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17</w:t>
            </w:r>
            <w:r w:rsidRPr="006B0BFF">
              <w:rPr>
                <w:rFonts w:ascii="Times New Roman" w:hAnsi="Times New Roman" w:hint="eastAsia"/>
              </w:rPr>
              <w:t>條</w:t>
            </w:r>
          </w:p>
          <w:p w14:paraId="0BD1F183"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2</w:t>
            </w:r>
            <w:r w:rsidRPr="006B0BFF">
              <w:rPr>
                <w:rFonts w:ascii="Times New Roman" w:hAnsi="Times New Roman" w:hint="eastAsia"/>
              </w:rPr>
              <w:t>款</w:t>
            </w:r>
          </w:p>
        </w:tc>
        <w:tc>
          <w:tcPr>
            <w:tcW w:w="1745" w:type="pct"/>
          </w:tcPr>
          <w:p w14:paraId="102AD688" w14:textId="77777777" w:rsidR="00711391" w:rsidRPr="006B0BFF" w:rsidRDefault="00711391" w:rsidP="001E187B">
            <w:pPr>
              <w:pStyle w:val="21"/>
              <w:snapToGrid w:val="0"/>
              <w:spacing w:before="0" w:line="240" w:lineRule="auto"/>
              <w:ind w:left="0" w:firstLine="0"/>
              <w:rPr>
                <w:rFonts w:ascii="Times New Roman" w:eastAsia="標楷體" w:hint="eastAsia"/>
                <w:sz w:val="24"/>
              </w:rPr>
            </w:pPr>
            <w:r w:rsidRPr="006B0BFF">
              <w:rPr>
                <w:rFonts w:ascii="Times New Roman" w:eastAsia="標楷體" w:hint="eastAsia"/>
                <w:sz w:val="24"/>
              </w:rPr>
              <w:t>委託人或其執業機構擅自變更原定計畫及在計畫進行時或完成後不接受警告，致有發生危險之虞時，受委託技師未據實報告所在地主管機關</w:t>
            </w:r>
          </w:p>
        </w:tc>
        <w:tc>
          <w:tcPr>
            <w:tcW w:w="1904" w:type="pct"/>
          </w:tcPr>
          <w:p w14:paraId="5674CBC3" w14:textId="77777777" w:rsidR="00711391" w:rsidRPr="006B0BFF" w:rsidRDefault="00711391" w:rsidP="001E187B">
            <w:pPr>
              <w:pStyle w:val="27"/>
              <w:spacing w:line="240" w:lineRule="atLeast"/>
              <w:ind w:left="0" w:firstLine="0"/>
              <w:rPr>
                <w:rFonts w:ascii="Times New Roman" w:eastAsia="標楷體" w:hint="eastAsia"/>
                <w:sz w:val="24"/>
              </w:rPr>
            </w:pPr>
            <w:r w:rsidRPr="006B0BFF">
              <w:rPr>
                <w:rFonts w:ascii="Times New Roman" w:eastAsia="標楷體" w:hint="eastAsia"/>
                <w:sz w:val="24"/>
              </w:rPr>
              <w:t>申誡或</w:t>
            </w:r>
            <w:r w:rsidRPr="006B0BFF">
              <w:rPr>
                <w:rFonts w:ascii="Times New Roman" w:eastAsia="標楷體" w:hint="eastAsia"/>
                <w:sz w:val="24"/>
              </w:rPr>
              <w:t>2</w:t>
            </w:r>
            <w:r w:rsidRPr="006B0BFF">
              <w:rPr>
                <w:rFonts w:ascii="Times New Roman" w:eastAsia="標楷體" w:hint="eastAsia"/>
                <w:sz w:val="24"/>
              </w:rPr>
              <w:t>個月以上</w:t>
            </w:r>
            <w:r w:rsidRPr="006B0BFF">
              <w:rPr>
                <w:rFonts w:ascii="Times New Roman" w:eastAsia="標楷體" w:hint="eastAsia"/>
                <w:sz w:val="24"/>
              </w:rPr>
              <w:t>2</w:t>
            </w:r>
            <w:r w:rsidRPr="006B0BFF">
              <w:rPr>
                <w:rFonts w:ascii="Times New Roman" w:eastAsia="標楷體" w:hint="eastAsia"/>
                <w:sz w:val="24"/>
              </w:rPr>
              <w:t>年以下停止業務之懲戒。</w:t>
            </w:r>
          </w:p>
        </w:tc>
      </w:tr>
      <w:tr w:rsidR="00711391" w14:paraId="46C80C40" w14:textId="77777777">
        <w:tblPrEx>
          <w:tblCellMar>
            <w:top w:w="0" w:type="dxa"/>
            <w:bottom w:w="0" w:type="dxa"/>
          </w:tblCellMar>
        </w:tblPrEx>
        <w:trPr>
          <w:cantSplit/>
          <w:tblHeader/>
        </w:trPr>
        <w:tc>
          <w:tcPr>
            <w:tcW w:w="594" w:type="pct"/>
            <w:vMerge/>
          </w:tcPr>
          <w:p w14:paraId="4BBBAEB5" w14:textId="77777777" w:rsidR="00711391" w:rsidRDefault="00711391" w:rsidP="001E187B">
            <w:pPr>
              <w:spacing w:line="360" w:lineRule="exact"/>
              <w:ind w:left="240" w:hanging="240"/>
              <w:rPr>
                <w:rFonts w:ascii="Times New Roman" w:hAnsi="Times New Roman" w:hint="eastAsia"/>
              </w:rPr>
            </w:pPr>
          </w:p>
        </w:tc>
        <w:tc>
          <w:tcPr>
            <w:tcW w:w="757" w:type="pct"/>
          </w:tcPr>
          <w:p w14:paraId="7A2A26C0"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19</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1</w:t>
            </w:r>
            <w:r w:rsidRPr="006B0BFF">
              <w:rPr>
                <w:rFonts w:ascii="Times New Roman" w:hAnsi="Times New Roman" w:hint="eastAsia"/>
              </w:rPr>
              <w:t>款</w:t>
            </w:r>
          </w:p>
          <w:p w14:paraId="3E1D7B27"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5</w:t>
            </w:r>
            <w:r w:rsidRPr="006B0BFF">
              <w:rPr>
                <w:rFonts w:ascii="Times New Roman" w:hAnsi="Times New Roman" w:hint="eastAsia"/>
              </w:rPr>
              <w:t>款</w:t>
            </w:r>
          </w:p>
        </w:tc>
        <w:tc>
          <w:tcPr>
            <w:tcW w:w="1745" w:type="pct"/>
          </w:tcPr>
          <w:p w14:paraId="0C0A541F" w14:textId="77777777" w:rsidR="00711391" w:rsidRPr="006B0BFF" w:rsidRDefault="00711391" w:rsidP="001E187B">
            <w:pPr>
              <w:pStyle w:val="21"/>
              <w:snapToGrid w:val="0"/>
              <w:spacing w:before="0" w:line="240" w:lineRule="auto"/>
              <w:ind w:left="0" w:firstLine="0"/>
              <w:rPr>
                <w:rFonts w:ascii="Times New Roman" w:eastAsia="標楷體" w:hint="eastAsia"/>
                <w:sz w:val="24"/>
              </w:rPr>
            </w:pPr>
            <w:r w:rsidRPr="006B0BFF">
              <w:rPr>
                <w:rFonts w:ascii="Times New Roman" w:eastAsia="標楷體" w:hint="eastAsia"/>
                <w:sz w:val="24"/>
              </w:rPr>
              <w:t>容許他人借用本人名義執行業務或招攬業務</w:t>
            </w:r>
          </w:p>
        </w:tc>
        <w:tc>
          <w:tcPr>
            <w:tcW w:w="1904" w:type="pct"/>
          </w:tcPr>
          <w:p w14:paraId="0349F1A5" w14:textId="77777777" w:rsidR="00711391" w:rsidRPr="006B0BFF" w:rsidRDefault="00711391" w:rsidP="001E187B">
            <w:pPr>
              <w:pStyle w:val="27"/>
              <w:spacing w:line="240" w:lineRule="atLeast"/>
              <w:ind w:left="0" w:firstLine="0"/>
              <w:rPr>
                <w:rFonts w:ascii="Times New Roman" w:eastAsia="標楷體" w:hint="eastAsia"/>
                <w:sz w:val="24"/>
              </w:rPr>
            </w:pPr>
            <w:r w:rsidRPr="006B0BFF">
              <w:rPr>
                <w:rFonts w:ascii="Times New Roman" w:eastAsia="標楷體" w:hint="eastAsia"/>
                <w:sz w:val="24"/>
              </w:rPr>
              <w:t>2</w:t>
            </w:r>
            <w:r w:rsidRPr="006B0BFF">
              <w:rPr>
                <w:rFonts w:ascii="Times New Roman" w:eastAsia="標楷體" w:hint="eastAsia"/>
                <w:sz w:val="24"/>
              </w:rPr>
              <w:t>個月以上</w:t>
            </w:r>
            <w:r w:rsidRPr="006B0BFF">
              <w:rPr>
                <w:rFonts w:ascii="Times New Roman" w:eastAsia="標楷體" w:hint="eastAsia"/>
                <w:sz w:val="24"/>
              </w:rPr>
              <w:t>2</w:t>
            </w:r>
            <w:r w:rsidRPr="006B0BFF">
              <w:rPr>
                <w:rFonts w:ascii="Times New Roman" w:eastAsia="標楷體" w:hint="eastAsia"/>
                <w:sz w:val="24"/>
              </w:rPr>
              <w:t>年以下停止業務、廢止執業執照或廢止技師證書之懲戒。</w:t>
            </w:r>
          </w:p>
        </w:tc>
      </w:tr>
      <w:tr w:rsidR="00711391" w14:paraId="5083E841" w14:textId="77777777">
        <w:tblPrEx>
          <w:tblCellMar>
            <w:top w:w="0" w:type="dxa"/>
            <w:bottom w:w="0" w:type="dxa"/>
          </w:tblCellMar>
        </w:tblPrEx>
        <w:trPr>
          <w:cantSplit/>
          <w:tblHeader/>
        </w:trPr>
        <w:tc>
          <w:tcPr>
            <w:tcW w:w="594" w:type="pct"/>
            <w:vMerge/>
          </w:tcPr>
          <w:p w14:paraId="038ACDC5" w14:textId="77777777" w:rsidR="00711391" w:rsidRDefault="00711391" w:rsidP="001E187B">
            <w:pPr>
              <w:spacing w:line="360" w:lineRule="exact"/>
              <w:ind w:left="240" w:hanging="240"/>
              <w:rPr>
                <w:rFonts w:ascii="Times New Roman" w:hAnsi="Times New Roman" w:hint="eastAsia"/>
              </w:rPr>
            </w:pPr>
          </w:p>
        </w:tc>
        <w:tc>
          <w:tcPr>
            <w:tcW w:w="757" w:type="pct"/>
          </w:tcPr>
          <w:p w14:paraId="7F04B2DD"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19</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2</w:t>
            </w:r>
            <w:r w:rsidRPr="006B0BFF">
              <w:rPr>
                <w:rFonts w:ascii="Times New Roman" w:hAnsi="Times New Roman" w:hint="eastAsia"/>
              </w:rPr>
              <w:t>款至第</w:t>
            </w:r>
            <w:r w:rsidRPr="006B0BFF">
              <w:rPr>
                <w:rFonts w:ascii="Times New Roman" w:hAnsi="Times New Roman" w:hint="eastAsia"/>
              </w:rPr>
              <w:t>6</w:t>
            </w:r>
            <w:r w:rsidRPr="006B0BFF">
              <w:rPr>
                <w:rFonts w:ascii="Times New Roman" w:hAnsi="Times New Roman" w:hint="eastAsia"/>
              </w:rPr>
              <w:t>款</w:t>
            </w:r>
          </w:p>
          <w:p w14:paraId="724EC03E"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3</w:t>
            </w:r>
            <w:r w:rsidRPr="006B0BFF">
              <w:rPr>
                <w:rFonts w:ascii="Times New Roman" w:hAnsi="Times New Roman" w:hint="eastAsia"/>
              </w:rPr>
              <w:t>款</w:t>
            </w:r>
          </w:p>
        </w:tc>
        <w:tc>
          <w:tcPr>
            <w:tcW w:w="1745" w:type="pct"/>
          </w:tcPr>
          <w:p w14:paraId="52320362" w14:textId="77777777" w:rsidR="00711391" w:rsidRPr="006B0BFF" w:rsidRDefault="00711391" w:rsidP="001E187B">
            <w:pPr>
              <w:pStyle w:val="21"/>
              <w:snapToGrid w:val="0"/>
              <w:spacing w:before="0" w:line="240" w:lineRule="auto"/>
              <w:ind w:left="0" w:firstLine="0"/>
              <w:rPr>
                <w:rFonts w:ascii="Times New Roman" w:eastAsia="標楷體" w:hint="eastAsia"/>
                <w:sz w:val="24"/>
              </w:rPr>
            </w:pPr>
            <w:r w:rsidRPr="006B0BFF">
              <w:rPr>
                <w:rFonts w:ascii="Times New Roman" w:eastAsia="標楷體" w:hint="eastAsia"/>
                <w:sz w:val="24"/>
              </w:rPr>
              <w:t>違反或廢弛其業務應盡之義務</w:t>
            </w:r>
          </w:p>
          <w:p w14:paraId="63B89FFD" w14:textId="77777777" w:rsidR="00711391" w:rsidRPr="006B0BFF" w:rsidRDefault="00711391" w:rsidP="001E187B">
            <w:pPr>
              <w:pStyle w:val="21"/>
              <w:snapToGrid w:val="0"/>
              <w:spacing w:before="0" w:line="240" w:lineRule="auto"/>
              <w:ind w:left="0" w:firstLine="0"/>
              <w:rPr>
                <w:rFonts w:ascii="Times New Roman" w:eastAsia="標楷體"/>
                <w:sz w:val="24"/>
              </w:rPr>
            </w:pPr>
            <w:r w:rsidRPr="006B0BFF">
              <w:rPr>
                <w:rFonts w:ascii="Times New Roman" w:eastAsia="標楷體" w:hint="eastAsia"/>
                <w:sz w:val="24"/>
              </w:rPr>
              <w:t>執行業務時，違反與業務有關之法令。</w:t>
            </w:r>
          </w:p>
          <w:p w14:paraId="3CDEA180" w14:textId="77777777" w:rsidR="00711391" w:rsidRPr="006B0BFF" w:rsidRDefault="00711391" w:rsidP="001E187B">
            <w:pPr>
              <w:pStyle w:val="21"/>
              <w:snapToGrid w:val="0"/>
              <w:spacing w:before="0" w:line="240" w:lineRule="auto"/>
              <w:ind w:left="0" w:firstLine="0"/>
              <w:rPr>
                <w:rFonts w:ascii="Times New Roman" w:eastAsia="標楷體"/>
                <w:sz w:val="24"/>
              </w:rPr>
            </w:pPr>
            <w:r w:rsidRPr="006B0BFF">
              <w:rPr>
                <w:rFonts w:ascii="Times New Roman" w:eastAsia="標楷體" w:hint="eastAsia"/>
                <w:sz w:val="24"/>
              </w:rPr>
              <w:t>辦理鑑定，提供違反專業或不實之報告或證詞。</w:t>
            </w:r>
          </w:p>
          <w:p w14:paraId="43E67741" w14:textId="77777777" w:rsidR="00711391" w:rsidRPr="006B0BFF" w:rsidRDefault="00711391" w:rsidP="001E187B">
            <w:pPr>
              <w:pStyle w:val="21"/>
              <w:snapToGrid w:val="0"/>
              <w:spacing w:before="0" w:line="240" w:lineRule="auto"/>
              <w:ind w:left="0" w:firstLine="0"/>
              <w:rPr>
                <w:rFonts w:ascii="Times New Roman" w:eastAsia="標楷體"/>
                <w:sz w:val="24"/>
              </w:rPr>
            </w:pPr>
            <w:r w:rsidRPr="006B0BFF">
              <w:rPr>
                <w:rFonts w:ascii="Times New Roman" w:eastAsia="標楷體" w:hint="eastAsia"/>
                <w:sz w:val="24"/>
              </w:rPr>
              <w:t>無正當理由，洩漏因業務所知悉或持有他人之秘密。</w:t>
            </w:r>
          </w:p>
          <w:p w14:paraId="7B79C496" w14:textId="77777777" w:rsidR="00711391" w:rsidRPr="006B0BFF" w:rsidRDefault="00711391" w:rsidP="001E187B">
            <w:pPr>
              <w:pStyle w:val="21"/>
              <w:snapToGrid w:val="0"/>
              <w:spacing w:before="0" w:line="240" w:lineRule="auto"/>
              <w:ind w:left="0" w:firstLine="0"/>
              <w:rPr>
                <w:rFonts w:ascii="Times New Roman" w:eastAsia="標楷體" w:hint="eastAsia"/>
                <w:sz w:val="24"/>
              </w:rPr>
            </w:pPr>
            <w:r w:rsidRPr="006B0BFF">
              <w:rPr>
                <w:rFonts w:ascii="Times New Roman" w:eastAsia="標楷體" w:hint="eastAsia"/>
                <w:sz w:val="24"/>
              </w:rPr>
              <w:t>執行業務時，收受不法之利益，或以不正當方法招攬業務。</w:t>
            </w:r>
          </w:p>
        </w:tc>
        <w:tc>
          <w:tcPr>
            <w:tcW w:w="1904" w:type="pct"/>
          </w:tcPr>
          <w:p w14:paraId="0977B5BE" w14:textId="77777777" w:rsidR="00711391" w:rsidRPr="006B0BFF" w:rsidRDefault="00711391" w:rsidP="001E187B">
            <w:pPr>
              <w:pStyle w:val="27"/>
              <w:spacing w:line="240" w:lineRule="atLeast"/>
              <w:ind w:left="0" w:firstLine="0"/>
              <w:rPr>
                <w:rFonts w:ascii="Times New Roman" w:eastAsia="標楷體" w:hint="eastAsia"/>
                <w:sz w:val="24"/>
              </w:rPr>
            </w:pPr>
            <w:r w:rsidRPr="006B0BFF">
              <w:rPr>
                <w:rFonts w:ascii="Times New Roman" w:eastAsia="標楷體" w:hint="eastAsia"/>
                <w:sz w:val="24"/>
              </w:rPr>
              <w:t>申誡、</w:t>
            </w:r>
            <w:r w:rsidRPr="006B0BFF">
              <w:rPr>
                <w:rFonts w:ascii="Times New Roman" w:eastAsia="標楷體" w:hint="eastAsia"/>
                <w:sz w:val="24"/>
              </w:rPr>
              <w:t>2</w:t>
            </w:r>
            <w:r w:rsidRPr="006B0BFF">
              <w:rPr>
                <w:rFonts w:ascii="Times New Roman" w:eastAsia="標楷體" w:hint="eastAsia"/>
                <w:sz w:val="24"/>
              </w:rPr>
              <w:t>個月以上</w:t>
            </w:r>
            <w:r w:rsidRPr="006B0BFF">
              <w:rPr>
                <w:rFonts w:ascii="Times New Roman" w:eastAsia="標楷體" w:hint="eastAsia"/>
                <w:sz w:val="24"/>
              </w:rPr>
              <w:t>2</w:t>
            </w:r>
            <w:r w:rsidRPr="006B0BFF">
              <w:rPr>
                <w:rFonts w:ascii="Times New Roman" w:eastAsia="標楷體" w:hint="eastAsia"/>
                <w:sz w:val="24"/>
              </w:rPr>
              <w:t>年以下停止業務或廢止執業執照之懲戒。</w:t>
            </w:r>
          </w:p>
        </w:tc>
      </w:tr>
      <w:tr w:rsidR="00711391" w14:paraId="67136906" w14:textId="77777777">
        <w:tblPrEx>
          <w:tblCellMar>
            <w:top w:w="0" w:type="dxa"/>
            <w:bottom w:w="0" w:type="dxa"/>
          </w:tblCellMar>
        </w:tblPrEx>
        <w:trPr>
          <w:cantSplit/>
          <w:tblHeader/>
        </w:trPr>
        <w:tc>
          <w:tcPr>
            <w:tcW w:w="594" w:type="pct"/>
            <w:vMerge/>
          </w:tcPr>
          <w:p w14:paraId="6F71E239" w14:textId="77777777" w:rsidR="00711391" w:rsidRDefault="00711391" w:rsidP="001E187B">
            <w:pPr>
              <w:spacing w:line="360" w:lineRule="exact"/>
              <w:ind w:left="240" w:hanging="240"/>
              <w:rPr>
                <w:rFonts w:ascii="Times New Roman" w:hAnsi="Times New Roman" w:hint="eastAsia"/>
              </w:rPr>
            </w:pPr>
          </w:p>
        </w:tc>
        <w:tc>
          <w:tcPr>
            <w:tcW w:w="757" w:type="pct"/>
          </w:tcPr>
          <w:p w14:paraId="7F009206"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20</w:t>
            </w:r>
            <w:r w:rsidRPr="006B0BFF">
              <w:rPr>
                <w:rFonts w:ascii="Times New Roman" w:hAnsi="Times New Roman" w:hint="eastAsia"/>
              </w:rPr>
              <w:t>條</w:t>
            </w:r>
          </w:p>
          <w:p w14:paraId="53EEF0FB"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2</w:t>
            </w:r>
            <w:r w:rsidRPr="006B0BFF">
              <w:rPr>
                <w:rFonts w:ascii="Times New Roman" w:hAnsi="Times New Roman" w:hint="eastAsia"/>
              </w:rPr>
              <w:t>款</w:t>
            </w:r>
          </w:p>
        </w:tc>
        <w:tc>
          <w:tcPr>
            <w:tcW w:w="1745" w:type="pct"/>
          </w:tcPr>
          <w:p w14:paraId="109FB051" w14:textId="77777777" w:rsidR="00711391" w:rsidRPr="006B0BFF" w:rsidRDefault="00711391" w:rsidP="001E187B">
            <w:pPr>
              <w:pStyle w:val="19"/>
              <w:spacing w:line="280" w:lineRule="exact"/>
              <w:ind w:left="0" w:firstLine="0"/>
              <w:rPr>
                <w:rFonts w:ascii="Times New Roman" w:eastAsia="標楷體" w:hint="eastAsia"/>
                <w:sz w:val="24"/>
              </w:rPr>
            </w:pPr>
            <w:r w:rsidRPr="006B0BFF">
              <w:rPr>
                <w:rFonts w:ascii="Times New Roman" w:eastAsia="標楷體" w:hint="eastAsia"/>
                <w:sz w:val="24"/>
              </w:rPr>
              <w:t>非其他法律另有規定之情形，所承辦業務逾越執業執照所登記之執業範圍</w:t>
            </w:r>
          </w:p>
        </w:tc>
        <w:tc>
          <w:tcPr>
            <w:tcW w:w="1904" w:type="pct"/>
          </w:tcPr>
          <w:p w14:paraId="593BD2D0" w14:textId="77777777" w:rsidR="00711391" w:rsidRPr="006B0BFF" w:rsidRDefault="00711391" w:rsidP="001E187B">
            <w:pPr>
              <w:spacing w:line="360" w:lineRule="exact"/>
              <w:rPr>
                <w:rFonts w:ascii="Times New Roman" w:hAnsi="Times New Roman" w:hint="eastAsia"/>
                <w:b/>
              </w:rPr>
            </w:pPr>
            <w:r w:rsidRPr="006B0BFF">
              <w:rPr>
                <w:rFonts w:ascii="Times New Roman" w:hint="eastAsia"/>
              </w:rPr>
              <w:t>申誡或</w:t>
            </w:r>
            <w:r w:rsidRPr="006B0BFF">
              <w:rPr>
                <w:rFonts w:ascii="Times New Roman" w:hint="eastAsia"/>
              </w:rPr>
              <w:t>2</w:t>
            </w:r>
            <w:r w:rsidRPr="006B0BFF">
              <w:rPr>
                <w:rFonts w:ascii="Times New Roman" w:hint="eastAsia"/>
              </w:rPr>
              <w:t>個月以上</w:t>
            </w:r>
            <w:r w:rsidRPr="006B0BFF">
              <w:rPr>
                <w:rFonts w:ascii="Times New Roman" w:hint="eastAsia"/>
              </w:rPr>
              <w:t>2</w:t>
            </w:r>
            <w:r w:rsidRPr="006B0BFF">
              <w:rPr>
                <w:rFonts w:ascii="Times New Roman" w:hint="eastAsia"/>
              </w:rPr>
              <w:t>年以下停止業務之懲戒。</w:t>
            </w:r>
          </w:p>
        </w:tc>
      </w:tr>
      <w:tr w:rsidR="00711391" w14:paraId="32C17E55" w14:textId="77777777">
        <w:tblPrEx>
          <w:tblCellMar>
            <w:top w:w="0" w:type="dxa"/>
            <w:bottom w:w="0" w:type="dxa"/>
          </w:tblCellMar>
        </w:tblPrEx>
        <w:trPr>
          <w:cantSplit/>
          <w:tblHeader/>
        </w:trPr>
        <w:tc>
          <w:tcPr>
            <w:tcW w:w="594" w:type="pct"/>
            <w:vMerge/>
          </w:tcPr>
          <w:p w14:paraId="6EB107DC" w14:textId="77777777" w:rsidR="00711391" w:rsidRDefault="00711391" w:rsidP="001E187B">
            <w:pPr>
              <w:spacing w:line="360" w:lineRule="exact"/>
              <w:ind w:left="240" w:hanging="240"/>
              <w:rPr>
                <w:rFonts w:ascii="Times New Roman" w:hAnsi="Times New Roman" w:hint="eastAsia"/>
              </w:rPr>
            </w:pPr>
          </w:p>
        </w:tc>
        <w:tc>
          <w:tcPr>
            <w:tcW w:w="757" w:type="pct"/>
          </w:tcPr>
          <w:p w14:paraId="1887665B"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21</w:t>
            </w:r>
            <w:r w:rsidRPr="006B0BFF">
              <w:rPr>
                <w:rFonts w:ascii="Times New Roman" w:hAnsi="Times New Roman" w:hint="eastAsia"/>
              </w:rPr>
              <w:t>條</w:t>
            </w:r>
          </w:p>
          <w:p w14:paraId="1D6E6609"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4</w:t>
            </w:r>
            <w:r w:rsidRPr="006B0BFF">
              <w:rPr>
                <w:rFonts w:ascii="Times New Roman" w:hAnsi="Times New Roman" w:hint="eastAsia"/>
              </w:rPr>
              <w:t>款</w:t>
            </w:r>
          </w:p>
        </w:tc>
        <w:tc>
          <w:tcPr>
            <w:tcW w:w="1745" w:type="pct"/>
          </w:tcPr>
          <w:p w14:paraId="2F4D2ADB" w14:textId="77777777" w:rsidR="00711391" w:rsidRPr="006B0BFF" w:rsidRDefault="00711391" w:rsidP="001E187B">
            <w:pPr>
              <w:pStyle w:val="19"/>
              <w:spacing w:line="280" w:lineRule="exact"/>
              <w:ind w:left="0" w:firstLine="0"/>
              <w:rPr>
                <w:rFonts w:ascii="Times New Roman" w:eastAsia="標楷體" w:hint="eastAsia"/>
                <w:sz w:val="24"/>
              </w:rPr>
            </w:pPr>
            <w:r w:rsidRPr="006B0BFF">
              <w:rPr>
                <w:rFonts w:ascii="Times New Roman" w:eastAsia="標楷體" w:hint="eastAsia"/>
                <w:sz w:val="24"/>
              </w:rPr>
              <w:t>受停業處分之技師，於停業期間執行業務</w:t>
            </w:r>
          </w:p>
        </w:tc>
        <w:tc>
          <w:tcPr>
            <w:tcW w:w="1904" w:type="pct"/>
          </w:tcPr>
          <w:p w14:paraId="3E71E741"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廢止執業執照之懲戒</w:t>
            </w:r>
          </w:p>
        </w:tc>
      </w:tr>
      <w:tr w:rsidR="00711391" w14:paraId="07316A6A" w14:textId="77777777">
        <w:tblPrEx>
          <w:tblCellMar>
            <w:top w:w="0" w:type="dxa"/>
            <w:bottom w:w="0" w:type="dxa"/>
          </w:tblCellMar>
        </w:tblPrEx>
        <w:trPr>
          <w:cantSplit/>
          <w:tblHeader/>
        </w:trPr>
        <w:tc>
          <w:tcPr>
            <w:tcW w:w="594" w:type="pct"/>
            <w:vMerge/>
          </w:tcPr>
          <w:p w14:paraId="441854ED" w14:textId="77777777" w:rsidR="00711391" w:rsidRDefault="00711391" w:rsidP="001E187B">
            <w:pPr>
              <w:spacing w:line="360" w:lineRule="exact"/>
              <w:ind w:left="240" w:hanging="240"/>
              <w:rPr>
                <w:rFonts w:ascii="Times New Roman" w:hAnsi="Times New Roman" w:hint="eastAsia"/>
              </w:rPr>
            </w:pPr>
          </w:p>
        </w:tc>
        <w:tc>
          <w:tcPr>
            <w:tcW w:w="757" w:type="pct"/>
          </w:tcPr>
          <w:p w14:paraId="747EDDF6"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23</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2</w:t>
            </w:r>
            <w:r w:rsidRPr="006B0BFF">
              <w:rPr>
                <w:rFonts w:ascii="Times New Roman" w:hAnsi="Times New Roman" w:hint="eastAsia"/>
              </w:rPr>
              <w:t>款</w:t>
            </w:r>
          </w:p>
        </w:tc>
        <w:tc>
          <w:tcPr>
            <w:tcW w:w="1745" w:type="pct"/>
          </w:tcPr>
          <w:p w14:paraId="42162CB7" w14:textId="77777777" w:rsidR="00711391" w:rsidRPr="006B0BFF" w:rsidRDefault="00711391" w:rsidP="001E187B">
            <w:pPr>
              <w:pStyle w:val="19"/>
              <w:spacing w:line="280" w:lineRule="exact"/>
              <w:ind w:left="0" w:firstLine="0"/>
              <w:rPr>
                <w:rFonts w:ascii="Times New Roman" w:eastAsia="標楷體" w:hint="eastAsia"/>
                <w:sz w:val="24"/>
              </w:rPr>
            </w:pPr>
            <w:r w:rsidRPr="006B0BFF">
              <w:rPr>
                <w:rFonts w:ascii="Times New Roman" w:eastAsia="標楷體" w:hint="eastAsia"/>
                <w:sz w:val="24"/>
              </w:rPr>
              <w:t>拒絕或規避主管機關及中央目的事業主管機關檢查業務或向其報告、提出證明文件、表冊及有關資料</w:t>
            </w:r>
          </w:p>
        </w:tc>
        <w:tc>
          <w:tcPr>
            <w:tcW w:w="1904" w:type="pct"/>
          </w:tcPr>
          <w:p w14:paraId="67BE362E"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申誡或</w:t>
            </w:r>
            <w:r w:rsidRPr="006B0BFF">
              <w:rPr>
                <w:rFonts w:ascii="Times New Roman" w:hint="eastAsia"/>
              </w:rPr>
              <w:t>2</w:t>
            </w:r>
            <w:r w:rsidRPr="006B0BFF">
              <w:rPr>
                <w:rFonts w:ascii="Times New Roman" w:hint="eastAsia"/>
              </w:rPr>
              <w:t>個月以上</w:t>
            </w:r>
            <w:r w:rsidRPr="006B0BFF">
              <w:rPr>
                <w:rFonts w:ascii="Times New Roman" w:hint="eastAsia"/>
              </w:rPr>
              <w:t>2</w:t>
            </w:r>
            <w:r w:rsidRPr="006B0BFF">
              <w:rPr>
                <w:rFonts w:ascii="Times New Roman" w:hint="eastAsia"/>
              </w:rPr>
              <w:t>年以下</w:t>
            </w:r>
            <w:r w:rsidRPr="006B0BFF">
              <w:rPr>
                <w:rFonts w:ascii="Times New Roman" w:hAnsi="Times New Roman" w:hint="eastAsia"/>
              </w:rPr>
              <w:t>停止業務</w:t>
            </w:r>
            <w:r w:rsidRPr="006B0BFF">
              <w:rPr>
                <w:rFonts w:ascii="Times New Roman" w:hint="eastAsia"/>
              </w:rPr>
              <w:t>之懲戒。</w:t>
            </w:r>
          </w:p>
        </w:tc>
      </w:tr>
      <w:tr w:rsidR="00711391" w14:paraId="7B384461" w14:textId="77777777">
        <w:tblPrEx>
          <w:tblCellMar>
            <w:top w:w="0" w:type="dxa"/>
            <w:bottom w:w="0" w:type="dxa"/>
          </w:tblCellMar>
        </w:tblPrEx>
        <w:trPr>
          <w:cantSplit/>
          <w:tblHeader/>
        </w:trPr>
        <w:tc>
          <w:tcPr>
            <w:tcW w:w="594" w:type="pct"/>
            <w:vMerge/>
          </w:tcPr>
          <w:p w14:paraId="0DCC26F9" w14:textId="77777777" w:rsidR="00711391" w:rsidRDefault="00711391" w:rsidP="001E187B">
            <w:pPr>
              <w:spacing w:line="360" w:lineRule="exact"/>
              <w:ind w:left="240" w:hanging="240"/>
              <w:rPr>
                <w:rFonts w:ascii="Times New Roman" w:hAnsi="Times New Roman" w:hint="eastAsia"/>
              </w:rPr>
            </w:pPr>
          </w:p>
        </w:tc>
        <w:tc>
          <w:tcPr>
            <w:tcW w:w="757" w:type="pct"/>
          </w:tcPr>
          <w:p w14:paraId="6BFFD65A" w14:textId="77777777" w:rsidR="00711391" w:rsidRPr="006B0BFF" w:rsidRDefault="00711391" w:rsidP="001E187B">
            <w:pPr>
              <w:spacing w:line="28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39</w:t>
            </w:r>
            <w:r w:rsidRPr="006B0BFF">
              <w:rPr>
                <w:rFonts w:ascii="Times New Roman" w:hAnsi="Times New Roman" w:hint="eastAsia"/>
              </w:rPr>
              <w:t>條</w:t>
            </w:r>
          </w:p>
          <w:p w14:paraId="50CF27DD" w14:textId="77777777" w:rsidR="00711391" w:rsidRPr="006B0BFF" w:rsidRDefault="00711391"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w:t>
            </w:r>
          </w:p>
        </w:tc>
        <w:tc>
          <w:tcPr>
            <w:tcW w:w="1745" w:type="pct"/>
          </w:tcPr>
          <w:p w14:paraId="36393C27" w14:textId="77777777" w:rsidR="00711391" w:rsidRPr="006B0BFF" w:rsidRDefault="00711391" w:rsidP="001E187B">
            <w:pPr>
              <w:pStyle w:val="19"/>
              <w:spacing w:line="280" w:lineRule="exact"/>
              <w:ind w:left="0" w:firstLine="0"/>
              <w:rPr>
                <w:rFonts w:ascii="Times New Roman" w:eastAsia="標楷體"/>
                <w:sz w:val="24"/>
              </w:rPr>
            </w:pPr>
            <w:r w:rsidRPr="006B0BFF">
              <w:rPr>
                <w:rFonts w:ascii="Times New Roman" w:eastAsia="標楷體" w:hint="eastAsia"/>
                <w:sz w:val="24"/>
              </w:rPr>
              <w:t>違反技師法第</w:t>
            </w:r>
            <w:r w:rsidRPr="006B0BFF">
              <w:rPr>
                <w:rFonts w:ascii="Times New Roman" w:eastAsia="標楷體" w:hint="eastAsia"/>
                <w:sz w:val="24"/>
              </w:rPr>
              <w:t>16</w:t>
            </w:r>
            <w:r w:rsidRPr="006B0BFF">
              <w:rPr>
                <w:rFonts w:ascii="Times New Roman" w:eastAsia="標楷體" w:hint="eastAsia"/>
                <w:sz w:val="24"/>
              </w:rPr>
              <w:t>條至第</w:t>
            </w:r>
            <w:r w:rsidRPr="006B0BFF">
              <w:rPr>
                <w:rFonts w:ascii="Times New Roman" w:eastAsia="標楷體" w:hint="eastAsia"/>
                <w:sz w:val="24"/>
              </w:rPr>
              <w:t>18</w:t>
            </w:r>
            <w:r w:rsidRPr="006B0BFF">
              <w:rPr>
                <w:rFonts w:ascii="Times New Roman" w:eastAsia="標楷體" w:hint="eastAsia"/>
                <w:sz w:val="24"/>
              </w:rPr>
              <w:t>條、第</w:t>
            </w:r>
            <w:r w:rsidRPr="006B0BFF">
              <w:rPr>
                <w:rFonts w:ascii="Times New Roman" w:eastAsia="標楷體" w:hint="eastAsia"/>
                <w:sz w:val="24"/>
              </w:rPr>
              <w:t>19</w:t>
            </w:r>
            <w:r w:rsidRPr="006B0BFF">
              <w:rPr>
                <w:rFonts w:ascii="Times New Roman" w:eastAsia="標楷體" w:hint="eastAsia"/>
                <w:sz w:val="24"/>
              </w:rPr>
              <w:t>條第</w:t>
            </w:r>
            <w:r w:rsidRPr="006B0BFF">
              <w:rPr>
                <w:rFonts w:ascii="Times New Roman" w:eastAsia="標楷體" w:hint="eastAsia"/>
                <w:sz w:val="24"/>
              </w:rPr>
              <w:t>1</w:t>
            </w:r>
            <w:r w:rsidRPr="006B0BFF">
              <w:rPr>
                <w:rFonts w:ascii="Times New Roman" w:eastAsia="標楷體" w:hint="eastAsia"/>
                <w:sz w:val="24"/>
              </w:rPr>
              <w:t>項、第</w:t>
            </w:r>
            <w:r w:rsidRPr="006B0BFF">
              <w:rPr>
                <w:rFonts w:ascii="Times New Roman" w:eastAsia="標楷體" w:hint="eastAsia"/>
                <w:sz w:val="24"/>
              </w:rPr>
              <w:t>20</w:t>
            </w:r>
            <w:r w:rsidRPr="006B0BFF">
              <w:rPr>
                <w:rFonts w:ascii="Times New Roman" w:eastAsia="標楷體" w:hint="eastAsia"/>
                <w:sz w:val="24"/>
              </w:rPr>
              <w:t>條、第</w:t>
            </w:r>
            <w:r w:rsidRPr="006B0BFF">
              <w:rPr>
                <w:rFonts w:ascii="Times New Roman" w:eastAsia="標楷體" w:hint="eastAsia"/>
                <w:sz w:val="24"/>
              </w:rPr>
              <w:t>21</w:t>
            </w:r>
            <w:r w:rsidRPr="006B0BFF">
              <w:rPr>
                <w:rFonts w:ascii="Times New Roman" w:eastAsia="標楷體" w:hint="eastAsia"/>
                <w:sz w:val="24"/>
              </w:rPr>
              <w:t>條或第</w:t>
            </w:r>
            <w:r w:rsidRPr="006B0BFF">
              <w:rPr>
                <w:rFonts w:ascii="Times New Roman" w:eastAsia="標楷體" w:hint="eastAsia"/>
                <w:sz w:val="24"/>
              </w:rPr>
              <w:t>23</w:t>
            </w:r>
            <w:r w:rsidRPr="006B0BFF">
              <w:rPr>
                <w:rFonts w:ascii="Times New Roman" w:eastAsia="標楷體" w:hint="eastAsia"/>
                <w:sz w:val="24"/>
              </w:rPr>
              <w:t>條第</w:t>
            </w:r>
            <w:r w:rsidRPr="006B0BFF">
              <w:rPr>
                <w:rFonts w:ascii="Times New Roman" w:eastAsia="標楷體" w:hint="eastAsia"/>
                <w:sz w:val="24"/>
              </w:rPr>
              <w:t>1</w:t>
            </w:r>
            <w:r w:rsidRPr="006B0BFF">
              <w:rPr>
                <w:rFonts w:ascii="Times New Roman" w:eastAsia="標楷體" w:hint="eastAsia"/>
                <w:sz w:val="24"/>
              </w:rPr>
              <w:t>項所定之行為者。</w:t>
            </w:r>
          </w:p>
          <w:p w14:paraId="4CC5691A" w14:textId="77777777" w:rsidR="00711391" w:rsidRPr="006B0BFF" w:rsidRDefault="00711391" w:rsidP="001E187B">
            <w:pPr>
              <w:pStyle w:val="19"/>
              <w:spacing w:line="280" w:lineRule="exact"/>
              <w:ind w:left="0" w:firstLine="0"/>
              <w:rPr>
                <w:rFonts w:ascii="Times New Roman" w:eastAsia="標楷體"/>
                <w:sz w:val="24"/>
              </w:rPr>
            </w:pPr>
            <w:r w:rsidRPr="006B0BFF">
              <w:rPr>
                <w:rFonts w:ascii="Times New Roman" w:eastAsia="標楷體" w:hint="eastAsia"/>
                <w:sz w:val="24"/>
              </w:rPr>
              <w:t>因業務上有關之犯罪行為，經判刑確定者。</w:t>
            </w:r>
          </w:p>
          <w:p w14:paraId="4C5DE87B" w14:textId="77777777" w:rsidR="00711391" w:rsidRPr="006B0BFF" w:rsidRDefault="00711391" w:rsidP="001E187B">
            <w:pPr>
              <w:pStyle w:val="19"/>
              <w:spacing w:line="280" w:lineRule="exact"/>
              <w:ind w:left="0" w:firstLine="0"/>
              <w:rPr>
                <w:rFonts w:ascii="Times New Roman" w:eastAsia="標楷體" w:hint="eastAsia"/>
                <w:sz w:val="24"/>
              </w:rPr>
            </w:pPr>
            <w:r w:rsidRPr="006B0BFF">
              <w:rPr>
                <w:rFonts w:ascii="Times New Roman" w:eastAsia="標楷體" w:hint="eastAsia"/>
                <w:sz w:val="24"/>
              </w:rPr>
              <w:t>違背技師公會章程、倫理規範或第</w:t>
            </w:r>
            <w:r w:rsidRPr="006B0BFF">
              <w:rPr>
                <w:rFonts w:ascii="Times New Roman" w:eastAsia="標楷體" w:hint="eastAsia"/>
                <w:sz w:val="24"/>
              </w:rPr>
              <w:t>24</w:t>
            </w:r>
            <w:r w:rsidRPr="006B0BFF">
              <w:rPr>
                <w:rFonts w:ascii="Times New Roman" w:eastAsia="標楷體" w:hint="eastAsia"/>
                <w:sz w:val="24"/>
              </w:rPr>
              <w:t>條第</w:t>
            </w:r>
            <w:r w:rsidRPr="006B0BFF">
              <w:rPr>
                <w:rFonts w:ascii="Times New Roman" w:eastAsia="標楷體" w:hint="eastAsia"/>
                <w:sz w:val="24"/>
              </w:rPr>
              <w:t>2</w:t>
            </w:r>
            <w:r w:rsidRPr="006B0BFF">
              <w:rPr>
                <w:rFonts w:ascii="Times New Roman" w:eastAsia="標楷體" w:hint="eastAsia"/>
                <w:sz w:val="24"/>
              </w:rPr>
              <w:t>項規定之行為，情節重大者。</w:t>
            </w:r>
          </w:p>
        </w:tc>
        <w:tc>
          <w:tcPr>
            <w:tcW w:w="1904" w:type="pct"/>
          </w:tcPr>
          <w:p w14:paraId="49AC8EF3" w14:textId="77777777" w:rsidR="00711391" w:rsidRPr="006B0BFF" w:rsidRDefault="00711391" w:rsidP="001E187B">
            <w:pPr>
              <w:numPr>
                <w:ilvl w:val="0"/>
                <w:numId w:val="5"/>
              </w:numPr>
              <w:spacing w:line="280" w:lineRule="exact"/>
              <w:rPr>
                <w:rFonts w:ascii="Times New Roman" w:hAnsi="Times New Roman" w:hint="eastAsia"/>
              </w:rPr>
            </w:pPr>
            <w:r w:rsidRPr="006B0BFF">
              <w:rPr>
                <w:rFonts w:ascii="Times New Roman" w:hAnsi="Times New Roman" w:hint="eastAsia"/>
              </w:rPr>
              <w:t>除依技師法規定處分外，應付懲戒。</w:t>
            </w:r>
          </w:p>
          <w:p w14:paraId="7BF4D910" w14:textId="77777777" w:rsidR="00711391" w:rsidRPr="006B0BFF" w:rsidRDefault="00711391" w:rsidP="001E187B">
            <w:pPr>
              <w:numPr>
                <w:ilvl w:val="0"/>
                <w:numId w:val="5"/>
              </w:numPr>
              <w:spacing w:line="280" w:lineRule="exact"/>
              <w:rPr>
                <w:rFonts w:ascii="Times New Roman" w:hAnsi="Times New Roman" w:hint="eastAsia"/>
              </w:rPr>
            </w:pPr>
            <w:r w:rsidRPr="006B0BFF">
              <w:rPr>
                <w:rFonts w:ascii="Times New Roman" w:hAnsi="Times New Roman" w:hint="eastAsia"/>
              </w:rPr>
              <w:t>技師有第</w:t>
            </w:r>
            <w:r w:rsidRPr="006B0BFF">
              <w:rPr>
                <w:rFonts w:ascii="Times New Roman" w:hAnsi="Times New Roman" w:hint="eastAsia"/>
              </w:rPr>
              <w:t>39</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款或第</w:t>
            </w:r>
            <w:r w:rsidRPr="006B0BFF">
              <w:rPr>
                <w:rFonts w:ascii="Times New Roman" w:hAnsi="Times New Roman" w:hint="eastAsia"/>
              </w:rPr>
              <w:t>3</w:t>
            </w:r>
            <w:r w:rsidRPr="006B0BFF">
              <w:rPr>
                <w:rFonts w:ascii="Times New Roman" w:hAnsi="Times New Roman" w:hint="eastAsia"/>
              </w:rPr>
              <w:t>款規定情事之</w:t>
            </w:r>
            <w:proofErr w:type="gramStart"/>
            <w:r w:rsidRPr="006B0BFF">
              <w:rPr>
                <w:rFonts w:ascii="Times New Roman" w:hAnsi="Times New Roman" w:hint="eastAsia"/>
              </w:rPr>
              <w:t>一</w:t>
            </w:r>
            <w:proofErr w:type="gramEnd"/>
            <w:r w:rsidRPr="006B0BFF">
              <w:rPr>
                <w:rFonts w:ascii="Times New Roman" w:hAnsi="Times New Roman" w:hint="eastAsia"/>
              </w:rPr>
              <w:t>者，其懲戒，由技師懲戒委員會依第</w:t>
            </w:r>
            <w:r w:rsidRPr="006B0BFF">
              <w:rPr>
                <w:rFonts w:ascii="Times New Roman" w:hAnsi="Times New Roman" w:hint="eastAsia"/>
              </w:rPr>
              <w:t>40</w:t>
            </w:r>
            <w:r w:rsidRPr="006B0BFF">
              <w:rPr>
                <w:rFonts w:ascii="Times New Roman" w:hAnsi="Times New Roman" w:hint="eastAsia"/>
              </w:rPr>
              <w:t>條規定，視情節輕重議定之。</w:t>
            </w:r>
          </w:p>
        </w:tc>
      </w:tr>
      <w:tr w:rsidR="00711391" w14:paraId="39B48337" w14:textId="77777777">
        <w:tblPrEx>
          <w:tblCellMar>
            <w:top w:w="0" w:type="dxa"/>
            <w:bottom w:w="0" w:type="dxa"/>
          </w:tblCellMar>
        </w:tblPrEx>
        <w:trPr>
          <w:cantSplit/>
          <w:tblHeader/>
        </w:trPr>
        <w:tc>
          <w:tcPr>
            <w:tcW w:w="594" w:type="pct"/>
            <w:vMerge/>
          </w:tcPr>
          <w:p w14:paraId="38A429F6" w14:textId="77777777" w:rsidR="00711391" w:rsidRDefault="00711391" w:rsidP="001E187B">
            <w:pPr>
              <w:spacing w:line="360" w:lineRule="exact"/>
              <w:rPr>
                <w:rFonts w:ascii="Times New Roman" w:hAnsi="Times New Roman" w:hint="eastAsia"/>
              </w:rPr>
            </w:pPr>
          </w:p>
        </w:tc>
        <w:tc>
          <w:tcPr>
            <w:tcW w:w="757" w:type="pct"/>
          </w:tcPr>
          <w:p w14:paraId="0CEA8B6D"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40</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w:t>
            </w:r>
          </w:p>
        </w:tc>
        <w:tc>
          <w:tcPr>
            <w:tcW w:w="1745" w:type="pct"/>
          </w:tcPr>
          <w:p w14:paraId="1CF38BE6" w14:textId="77777777" w:rsidR="00711391" w:rsidRPr="006B0BFF" w:rsidRDefault="00711391" w:rsidP="001E187B">
            <w:pPr>
              <w:pStyle w:val="19"/>
              <w:spacing w:line="280" w:lineRule="exact"/>
              <w:ind w:left="0" w:firstLine="0"/>
              <w:rPr>
                <w:rFonts w:ascii="Times New Roman" w:eastAsia="標楷體" w:hint="eastAsia"/>
                <w:sz w:val="24"/>
              </w:rPr>
            </w:pPr>
            <w:r w:rsidRPr="006B0BFF">
              <w:rPr>
                <w:rFonts w:ascii="Times New Roman" w:eastAsia="標楷體" w:hint="eastAsia"/>
                <w:sz w:val="24"/>
              </w:rPr>
              <w:t>依技師法受申誡處分</w:t>
            </w:r>
            <w:r w:rsidRPr="006B0BFF">
              <w:rPr>
                <w:rFonts w:ascii="Times New Roman" w:eastAsia="標楷體" w:hint="eastAsia"/>
                <w:sz w:val="24"/>
              </w:rPr>
              <w:t>3</w:t>
            </w:r>
            <w:r w:rsidRPr="006B0BFF">
              <w:rPr>
                <w:rFonts w:ascii="Times New Roman" w:eastAsia="標楷體" w:hint="eastAsia"/>
                <w:sz w:val="24"/>
              </w:rPr>
              <w:t>次以上或受停止業務處分累計滿</w:t>
            </w:r>
            <w:r w:rsidRPr="006B0BFF">
              <w:rPr>
                <w:rFonts w:ascii="Times New Roman" w:eastAsia="標楷體" w:hint="eastAsia"/>
                <w:sz w:val="24"/>
              </w:rPr>
              <w:t>5</w:t>
            </w:r>
            <w:r w:rsidRPr="006B0BFF">
              <w:rPr>
                <w:rFonts w:ascii="Times New Roman" w:eastAsia="標楷體" w:hint="eastAsia"/>
                <w:sz w:val="24"/>
              </w:rPr>
              <w:t>年者</w:t>
            </w:r>
          </w:p>
        </w:tc>
        <w:tc>
          <w:tcPr>
            <w:tcW w:w="1904" w:type="pct"/>
          </w:tcPr>
          <w:p w14:paraId="464AABFA" w14:textId="77777777" w:rsidR="00711391" w:rsidRPr="006B0BFF" w:rsidRDefault="00711391" w:rsidP="001E187B">
            <w:pPr>
              <w:snapToGrid w:val="0"/>
              <w:rPr>
                <w:rFonts w:ascii="Times New Roman" w:hAnsi="Times New Roman" w:hint="eastAsia"/>
              </w:rPr>
            </w:pPr>
            <w:r w:rsidRPr="006B0BFF">
              <w:rPr>
                <w:rFonts w:ascii="Times New Roman" w:hint="eastAsia"/>
              </w:rPr>
              <w:t>技師受申誡處分</w:t>
            </w:r>
            <w:r w:rsidRPr="006B0BFF">
              <w:rPr>
                <w:rFonts w:ascii="Times New Roman" w:hint="eastAsia"/>
              </w:rPr>
              <w:t>3</w:t>
            </w:r>
            <w:r w:rsidRPr="006B0BFF">
              <w:rPr>
                <w:rFonts w:ascii="Times New Roman" w:hint="eastAsia"/>
              </w:rPr>
              <w:t>次以上者，應另受停止業務之處分；受停止業務處分累計滿</w:t>
            </w:r>
            <w:r w:rsidRPr="006B0BFF">
              <w:rPr>
                <w:rFonts w:ascii="Times New Roman" w:hint="eastAsia"/>
              </w:rPr>
              <w:t>5</w:t>
            </w:r>
            <w:r w:rsidRPr="006B0BFF">
              <w:rPr>
                <w:rFonts w:ascii="Times New Roman" w:hint="eastAsia"/>
              </w:rPr>
              <w:t>年者，應廢止其執業執照。</w:t>
            </w:r>
          </w:p>
        </w:tc>
      </w:tr>
      <w:tr w:rsidR="00711391" w14:paraId="6987A70A" w14:textId="77777777">
        <w:tblPrEx>
          <w:tblCellMar>
            <w:top w:w="0" w:type="dxa"/>
            <w:bottom w:w="0" w:type="dxa"/>
          </w:tblCellMar>
        </w:tblPrEx>
        <w:trPr>
          <w:cantSplit/>
          <w:tblHeader/>
        </w:trPr>
        <w:tc>
          <w:tcPr>
            <w:tcW w:w="594" w:type="pct"/>
            <w:vMerge/>
          </w:tcPr>
          <w:p w14:paraId="5D1AB650" w14:textId="77777777" w:rsidR="00711391" w:rsidRDefault="00711391" w:rsidP="001E187B">
            <w:pPr>
              <w:spacing w:line="360" w:lineRule="exact"/>
              <w:rPr>
                <w:rFonts w:ascii="Times New Roman" w:hAnsi="Times New Roman" w:hint="eastAsia"/>
              </w:rPr>
            </w:pPr>
          </w:p>
        </w:tc>
        <w:tc>
          <w:tcPr>
            <w:tcW w:w="757" w:type="pct"/>
          </w:tcPr>
          <w:p w14:paraId="64D0F307" w14:textId="77777777" w:rsidR="00711391" w:rsidRPr="006B0BFF" w:rsidRDefault="00711391"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50</w:t>
            </w:r>
            <w:r w:rsidRPr="006B0BFF">
              <w:rPr>
                <w:rFonts w:ascii="Times New Roman" w:hAnsi="Times New Roman" w:hint="eastAsia"/>
              </w:rPr>
              <w:t>條</w:t>
            </w:r>
          </w:p>
        </w:tc>
        <w:tc>
          <w:tcPr>
            <w:tcW w:w="1745" w:type="pct"/>
          </w:tcPr>
          <w:p w14:paraId="3F0836D3" w14:textId="77777777" w:rsidR="00711391" w:rsidRPr="006B0BFF" w:rsidRDefault="00711391" w:rsidP="001E187B">
            <w:pPr>
              <w:pStyle w:val="19"/>
              <w:spacing w:line="280" w:lineRule="exact"/>
              <w:ind w:left="0" w:firstLine="0"/>
              <w:rPr>
                <w:rFonts w:ascii="Times New Roman" w:eastAsia="標楷體" w:hint="eastAsia"/>
                <w:sz w:val="24"/>
              </w:rPr>
            </w:pPr>
            <w:r w:rsidRPr="006B0BFF">
              <w:rPr>
                <w:rFonts w:ascii="Times New Roman" w:eastAsia="標楷體" w:hint="eastAsia"/>
                <w:sz w:val="24"/>
              </w:rPr>
              <w:t>未依法取得技師資格，擅自執行技師業務者。</w:t>
            </w:r>
          </w:p>
        </w:tc>
        <w:tc>
          <w:tcPr>
            <w:tcW w:w="1904" w:type="pct"/>
          </w:tcPr>
          <w:p w14:paraId="392C09FB" w14:textId="77777777" w:rsidR="00711391" w:rsidRPr="006B0BFF" w:rsidRDefault="00711391" w:rsidP="001E187B">
            <w:pPr>
              <w:snapToGrid w:val="0"/>
              <w:rPr>
                <w:rFonts w:ascii="Times New Roman" w:hint="eastAsia"/>
              </w:rPr>
            </w:pPr>
            <w:r w:rsidRPr="006B0BFF">
              <w:rPr>
                <w:rFonts w:ascii="Times New Roman" w:hint="eastAsia"/>
              </w:rPr>
              <w:t>中央</w:t>
            </w:r>
            <w:proofErr w:type="gramStart"/>
            <w:r w:rsidRPr="006B0BFF">
              <w:rPr>
                <w:rFonts w:ascii="Times New Roman" w:hint="eastAsia"/>
              </w:rPr>
              <w:t>主管機關應命其</w:t>
            </w:r>
            <w:proofErr w:type="gramEnd"/>
            <w:r w:rsidRPr="006B0BFF">
              <w:rPr>
                <w:rFonts w:ascii="Times New Roman" w:hint="eastAsia"/>
              </w:rPr>
              <w:t>停止，並處新台幣</w:t>
            </w:r>
            <w:r w:rsidRPr="006B0BFF">
              <w:rPr>
                <w:rFonts w:ascii="Times New Roman" w:hint="eastAsia"/>
              </w:rPr>
              <w:t>20</w:t>
            </w:r>
            <w:r w:rsidRPr="006B0BFF">
              <w:rPr>
                <w:rFonts w:ascii="Times New Roman" w:hint="eastAsia"/>
              </w:rPr>
              <w:t>萬元以上</w:t>
            </w:r>
            <w:r w:rsidRPr="006B0BFF">
              <w:rPr>
                <w:rFonts w:ascii="Times New Roman" w:hint="eastAsia"/>
              </w:rPr>
              <w:t>100</w:t>
            </w:r>
            <w:r w:rsidRPr="006B0BFF">
              <w:rPr>
                <w:rFonts w:ascii="Times New Roman" w:hint="eastAsia"/>
              </w:rPr>
              <w:t>萬元以下之罰鍰；其不停止行為者，得按次處罰。</w:t>
            </w:r>
          </w:p>
        </w:tc>
      </w:tr>
      <w:tr w:rsidR="004A370D" w14:paraId="44F3516E" w14:textId="77777777">
        <w:tblPrEx>
          <w:tblCellMar>
            <w:top w:w="0" w:type="dxa"/>
            <w:bottom w:w="0" w:type="dxa"/>
          </w:tblCellMar>
        </w:tblPrEx>
        <w:trPr>
          <w:cantSplit/>
          <w:tblHeader/>
        </w:trPr>
        <w:tc>
          <w:tcPr>
            <w:tcW w:w="594" w:type="pct"/>
            <w:vMerge w:val="restart"/>
          </w:tcPr>
          <w:p w14:paraId="14202811" w14:textId="77777777" w:rsidR="004A370D" w:rsidRDefault="004A370D" w:rsidP="001E187B">
            <w:pPr>
              <w:spacing w:line="360" w:lineRule="exact"/>
              <w:ind w:left="240" w:hanging="240"/>
              <w:rPr>
                <w:rFonts w:ascii="Times New Roman" w:hAnsi="Times New Roman" w:hint="eastAsia"/>
              </w:rPr>
            </w:pPr>
            <w:r>
              <w:rPr>
                <w:rFonts w:ascii="Times New Roman" w:hAnsi="Times New Roman" w:hint="eastAsia"/>
              </w:rPr>
              <w:t>建築師法</w:t>
            </w:r>
          </w:p>
        </w:tc>
        <w:tc>
          <w:tcPr>
            <w:tcW w:w="757" w:type="pct"/>
          </w:tcPr>
          <w:p w14:paraId="30ADCA33"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w:t>
            </w:r>
            <w:r>
              <w:rPr>
                <w:rFonts w:ascii="Times New Roman" w:hAnsi="Times New Roman" w:hint="eastAsia"/>
              </w:rPr>
              <w:t>條</w:t>
            </w:r>
          </w:p>
          <w:p w14:paraId="1632DEF2"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5</w:t>
            </w:r>
            <w:r>
              <w:rPr>
                <w:rFonts w:ascii="Times New Roman" w:hAnsi="Times New Roman" w:hint="eastAsia"/>
              </w:rPr>
              <w:t>款</w:t>
            </w:r>
          </w:p>
        </w:tc>
        <w:tc>
          <w:tcPr>
            <w:tcW w:w="1745" w:type="pct"/>
          </w:tcPr>
          <w:p w14:paraId="389FAA47" w14:textId="77777777" w:rsidR="004A370D" w:rsidRDefault="004A370D" w:rsidP="001E187B">
            <w:pPr>
              <w:pStyle w:val="19"/>
              <w:spacing w:line="280" w:lineRule="exact"/>
              <w:ind w:left="0" w:firstLine="0"/>
              <w:rPr>
                <w:rFonts w:ascii="Times New Roman" w:eastAsia="標楷體" w:hint="eastAsia"/>
                <w:sz w:val="24"/>
              </w:rPr>
            </w:pPr>
            <w:r>
              <w:rPr>
                <w:rFonts w:ascii="Times New Roman" w:eastAsia="標楷體" w:hint="eastAsia"/>
                <w:sz w:val="24"/>
              </w:rPr>
              <w:t>違反不得充任建築師規定</w:t>
            </w:r>
          </w:p>
        </w:tc>
        <w:tc>
          <w:tcPr>
            <w:tcW w:w="1904" w:type="pct"/>
          </w:tcPr>
          <w:p w14:paraId="605440C1" w14:textId="77777777" w:rsidR="004A370D" w:rsidRDefault="004A370D" w:rsidP="001E187B">
            <w:pPr>
              <w:spacing w:line="280" w:lineRule="exact"/>
              <w:rPr>
                <w:rFonts w:ascii="Times New Roman" w:hAnsi="Times New Roman" w:hint="eastAsia"/>
              </w:rPr>
            </w:pPr>
            <w:r>
              <w:rPr>
                <w:rFonts w:ascii="Times New Roman" w:hAnsi="Times New Roman" w:hint="eastAsia"/>
              </w:rPr>
              <w:t>撤銷或廢止開業證書之懲戒。</w:t>
            </w:r>
          </w:p>
          <w:p w14:paraId="1B451996" w14:textId="77777777" w:rsidR="004A370D" w:rsidRDefault="004A370D" w:rsidP="001E187B">
            <w:pPr>
              <w:spacing w:line="280" w:lineRule="exact"/>
              <w:rPr>
                <w:rFonts w:ascii="Times New Roman" w:hAnsi="Times New Roman" w:hint="eastAsia"/>
              </w:rPr>
            </w:pPr>
            <w:r>
              <w:rPr>
                <w:rFonts w:ascii="Times New Roman" w:hAnsi="Times New Roman" w:hint="eastAsia"/>
              </w:rPr>
              <w:t>其已充任建築師者，撤銷或廢止其建築師證書。</w:t>
            </w:r>
          </w:p>
        </w:tc>
      </w:tr>
      <w:tr w:rsidR="004A370D" w14:paraId="437AF046" w14:textId="77777777">
        <w:tblPrEx>
          <w:tblCellMar>
            <w:top w:w="0" w:type="dxa"/>
            <w:bottom w:w="0" w:type="dxa"/>
          </w:tblCellMar>
        </w:tblPrEx>
        <w:trPr>
          <w:cantSplit/>
          <w:tblHeader/>
        </w:trPr>
        <w:tc>
          <w:tcPr>
            <w:tcW w:w="594" w:type="pct"/>
            <w:vMerge/>
          </w:tcPr>
          <w:p w14:paraId="4587BCCE" w14:textId="77777777" w:rsidR="004A370D" w:rsidRDefault="004A370D" w:rsidP="001E187B">
            <w:pPr>
              <w:spacing w:line="360" w:lineRule="exact"/>
              <w:ind w:left="240" w:hanging="240"/>
              <w:rPr>
                <w:rFonts w:ascii="Times New Roman" w:hAnsi="Times New Roman" w:hint="eastAsia"/>
              </w:rPr>
            </w:pPr>
          </w:p>
        </w:tc>
        <w:tc>
          <w:tcPr>
            <w:tcW w:w="757" w:type="pct"/>
          </w:tcPr>
          <w:p w14:paraId="03630E7F"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6</w:t>
            </w:r>
            <w:r>
              <w:rPr>
                <w:rFonts w:ascii="Times New Roman" w:hAnsi="Times New Roman" w:hint="eastAsia"/>
              </w:rPr>
              <w:t>條</w:t>
            </w:r>
          </w:p>
          <w:p w14:paraId="0A2FC195"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2</w:t>
            </w:r>
            <w:r>
              <w:rPr>
                <w:rFonts w:ascii="Times New Roman" w:hAnsi="Times New Roman" w:hint="eastAsia"/>
              </w:rPr>
              <w:t>款</w:t>
            </w:r>
          </w:p>
        </w:tc>
        <w:tc>
          <w:tcPr>
            <w:tcW w:w="1745" w:type="pct"/>
          </w:tcPr>
          <w:p w14:paraId="65222161" w14:textId="77777777" w:rsidR="004A370D" w:rsidRDefault="004A370D" w:rsidP="001E187B">
            <w:pPr>
              <w:pStyle w:val="19"/>
              <w:spacing w:line="280" w:lineRule="exact"/>
              <w:ind w:left="0" w:firstLine="0"/>
              <w:rPr>
                <w:rFonts w:ascii="Times New Roman" w:eastAsia="標楷體" w:hint="eastAsia"/>
                <w:sz w:val="24"/>
              </w:rPr>
            </w:pPr>
            <w:r>
              <w:rPr>
                <w:rFonts w:ascii="Times New Roman" w:eastAsia="標楷體" w:hint="eastAsia"/>
                <w:sz w:val="24"/>
              </w:rPr>
              <w:t>違反建築師事務所設立及登記規定</w:t>
            </w:r>
          </w:p>
        </w:tc>
        <w:tc>
          <w:tcPr>
            <w:tcW w:w="1904" w:type="pct"/>
          </w:tcPr>
          <w:p w14:paraId="6967858A" w14:textId="77777777" w:rsidR="004A370D" w:rsidRDefault="004A370D" w:rsidP="001E187B">
            <w:pPr>
              <w:spacing w:line="280" w:lineRule="exact"/>
              <w:rPr>
                <w:rFonts w:ascii="Times New Roman" w:hAnsi="Times New Roman" w:hint="eastAsia"/>
              </w:rPr>
            </w:pPr>
            <w:r>
              <w:rPr>
                <w:rFonts w:ascii="Times New Roman" w:hAnsi="Times New Roman" w:hint="eastAsia"/>
              </w:rPr>
              <w:t>申誡或停止執行業務</w:t>
            </w:r>
            <w:r>
              <w:rPr>
                <w:rFonts w:ascii="Times New Roman" w:hAnsi="Times New Roman" w:hint="eastAsia"/>
              </w:rPr>
              <w:t>2</w:t>
            </w:r>
            <w:r>
              <w:rPr>
                <w:rFonts w:ascii="Times New Roman" w:hAnsi="Times New Roman" w:hint="eastAsia"/>
              </w:rPr>
              <w:t>月以上</w:t>
            </w:r>
            <w:r>
              <w:rPr>
                <w:rFonts w:ascii="Times New Roman" w:hAnsi="Times New Roman" w:hint="eastAsia"/>
              </w:rPr>
              <w:t>2</w:t>
            </w:r>
            <w:r>
              <w:rPr>
                <w:rFonts w:ascii="Times New Roman" w:hAnsi="Times New Roman" w:hint="eastAsia"/>
              </w:rPr>
              <w:t>年以下之懲戒。</w:t>
            </w:r>
          </w:p>
        </w:tc>
      </w:tr>
      <w:tr w:rsidR="004A370D" w14:paraId="3EAEF899" w14:textId="77777777">
        <w:tblPrEx>
          <w:tblCellMar>
            <w:top w:w="0" w:type="dxa"/>
            <w:bottom w:w="0" w:type="dxa"/>
          </w:tblCellMar>
        </w:tblPrEx>
        <w:trPr>
          <w:cantSplit/>
          <w:tblHeader/>
        </w:trPr>
        <w:tc>
          <w:tcPr>
            <w:tcW w:w="594" w:type="pct"/>
            <w:vMerge/>
          </w:tcPr>
          <w:p w14:paraId="5E6091E8" w14:textId="77777777" w:rsidR="004A370D" w:rsidRDefault="004A370D" w:rsidP="001E187B">
            <w:pPr>
              <w:spacing w:line="360" w:lineRule="exact"/>
              <w:ind w:left="240" w:hanging="240"/>
              <w:rPr>
                <w:rFonts w:ascii="Times New Roman" w:hAnsi="Times New Roman" w:hint="eastAsia"/>
              </w:rPr>
            </w:pPr>
          </w:p>
        </w:tc>
        <w:tc>
          <w:tcPr>
            <w:tcW w:w="757" w:type="pct"/>
          </w:tcPr>
          <w:p w14:paraId="39CA6160"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11</w:t>
            </w:r>
            <w:r>
              <w:rPr>
                <w:rFonts w:ascii="Times New Roman" w:hAnsi="Times New Roman" w:hint="eastAsia"/>
              </w:rPr>
              <w:t>條</w:t>
            </w:r>
          </w:p>
          <w:p w14:paraId="24066F87"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1</w:t>
            </w:r>
            <w:r>
              <w:rPr>
                <w:rFonts w:ascii="Times New Roman" w:hAnsi="Times New Roman" w:hint="eastAsia"/>
              </w:rPr>
              <w:t>款</w:t>
            </w:r>
          </w:p>
        </w:tc>
        <w:tc>
          <w:tcPr>
            <w:tcW w:w="1745" w:type="pct"/>
          </w:tcPr>
          <w:p w14:paraId="25F144BE" w14:textId="77777777" w:rsidR="004A370D" w:rsidRDefault="004A370D" w:rsidP="001E187B">
            <w:pPr>
              <w:pStyle w:val="21"/>
              <w:spacing w:before="0" w:line="280" w:lineRule="exact"/>
              <w:ind w:left="0" w:firstLine="0"/>
              <w:rPr>
                <w:rFonts w:ascii="Times New Roman" w:eastAsia="標楷體" w:hint="eastAsia"/>
                <w:sz w:val="24"/>
              </w:rPr>
            </w:pPr>
            <w:r>
              <w:rPr>
                <w:rFonts w:ascii="Times New Roman" w:eastAsia="標楷體" w:hint="eastAsia"/>
                <w:sz w:val="24"/>
              </w:rPr>
              <w:t>開業後之事務所地址變更及從業建築師與技術人員聘僱情形，未向直轄市、縣（市）主管機關分別登記</w:t>
            </w:r>
          </w:p>
        </w:tc>
        <w:tc>
          <w:tcPr>
            <w:tcW w:w="1904" w:type="pct"/>
          </w:tcPr>
          <w:p w14:paraId="33E6F76E" w14:textId="77777777" w:rsidR="004A370D" w:rsidRDefault="004A370D" w:rsidP="001E187B">
            <w:pPr>
              <w:spacing w:line="280" w:lineRule="exact"/>
              <w:rPr>
                <w:rFonts w:ascii="Times New Roman" w:hAnsi="Times New Roman" w:hint="eastAsia"/>
              </w:rPr>
            </w:pPr>
            <w:r>
              <w:rPr>
                <w:rFonts w:ascii="Times New Roman" w:hAnsi="Times New Roman" w:hint="eastAsia"/>
              </w:rPr>
              <w:t>警告或申誡之懲戒。</w:t>
            </w:r>
          </w:p>
        </w:tc>
      </w:tr>
      <w:tr w:rsidR="004A370D" w14:paraId="53E4CA60" w14:textId="77777777">
        <w:tblPrEx>
          <w:tblCellMar>
            <w:top w:w="0" w:type="dxa"/>
            <w:bottom w:w="0" w:type="dxa"/>
          </w:tblCellMar>
        </w:tblPrEx>
        <w:trPr>
          <w:cantSplit/>
          <w:tblHeader/>
        </w:trPr>
        <w:tc>
          <w:tcPr>
            <w:tcW w:w="594" w:type="pct"/>
            <w:vMerge/>
          </w:tcPr>
          <w:p w14:paraId="5983E3EA" w14:textId="77777777" w:rsidR="004A370D" w:rsidRDefault="004A370D" w:rsidP="001E187B">
            <w:pPr>
              <w:spacing w:line="360" w:lineRule="exact"/>
              <w:ind w:left="240" w:hanging="240"/>
              <w:rPr>
                <w:rFonts w:ascii="Times New Roman" w:hAnsi="Times New Roman" w:hint="eastAsia"/>
              </w:rPr>
            </w:pPr>
          </w:p>
        </w:tc>
        <w:tc>
          <w:tcPr>
            <w:tcW w:w="757" w:type="pct"/>
          </w:tcPr>
          <w:p w14:paraId="33CB7C26"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12</w:t>
            </w:r>
            <w:r>
              <w:rPr>
                <w:rFonts w:ascii="Times New Roman" w:hAnsi="Times New Roman" w:hint="eastAsia"/>
              </w:rPr>
              <w:t>條</w:t>
            </w:r>
          </w:p>
          <w:p w14:paraId="2066861D"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1</w:t>
            </w:r>
            <w:r>
              <w:rPr>
                <w:rFonts w:ascii="Times New Roman" w:hAnsi="Times New Roman" w:hint="eastAsia"/>
              </w:rPr>
              <w:t>款</w:t>
            </w:r>
          </w:p>
        </w:tc>
        <w:tc>
          <w:tcPr>
            <w:tcW w:w="1745" w:type="pct"/>
          </w:tcPr>
          <w:p w14:paraId="1833C4E1" w14:textId="77777777" w:rsidR="004A370D" w:rsidRDefault="004A370D" w:rsidP="001E187B">
            <w:pPr>
              <w:pStyle w:val="21"/>
              <w:spacing w:before="0" w:line="280" w:lineRule="exact"/>
              <w:ind w:left="0" w:firstLine="0"/>
              <w:rPr>
                <w:rFonts w:ascii="Times New Roman" w:eastAsia="標楷體" w:hint="eastAsia"/>
                <w:sz w:val="24"/>
              </w:rPr>
            </w:pPr>
            <w:r>
              <w:rPr>
                <w:rFonts w:ascii="Times New Roman" w:eastAsia="標楷體" w:hint="eastAsia"/>
                <w:sz w:val="24"/>
              </w:rPr>
              <w:t>事務所遷移未向原登記之主管機關申請核轉</w:t>
            </w:r>
          </w:p>
        </w:tc>
        <w:tc>
          <w:tcPr>
            <w:tcW w:w="1904" w:type="pct"/>
          </w:tcPr>
          <w:p w14:paraId="1514A403" w14:textId="77777777" w:rsidR="004A370D" w:rsidRDefault="004A370D" w:rsidP="001E187B">
            <w:pPr>
              <w:spacing w:line="280" w:lineRule="exact"/>
              <w:rPr>
                <w:rFonts w:ascii="Times New Roman" w:hAnsi="Times New Roman" w:hint="eastAsia"/>
              </w:rPr>
            </w:pPr>
            <w:r>
              <w:rPr>
                <w:rFonts w:ascii="Times New Roman" w:hAnsi="Times New Roman" w:hint="eastAsia"/>
              </w:rPr>
              <w:t>警告或申誡之懲戒。</w:t>
            </w:r>
          </w:p>
        </w:tc>
      </w:tr>
      <w:tr w:rsidR="004A370D" w14:paraId="0E77BAC3" w14:textId="77777777">
        <w:tblPrEx>
          <w:tblCellMar>
            <w:top w:w="0" w:type="dxa"/>
            <w:bottom w:w="0" w:type="dxa"/>
          </w:tblCellMar>
        </w:tblPrEx>
        <w:trPr>
          <w:cantSplit/>
          <w:tblHeader/>
        </w:trPr>
        <w:tc>
          <w:tcPr>
            <w:tcW w:w="594" w:type="pct"/>
            <w:vMerge/>
          </w:tcPr>
          <w:p w14:paraId="0B34A310" w14:textId="77777777" w:rsidR="004A370D" w:rsidRDefault="004A370D" w:rsidP="001E187B">
            <w:pPr>
              <w:spacing w:line="360" w:lineRule="exact"/>
              <w:ind w:left="240" w:hanging="240"/>
              <w:rPr>
                <w:rFonts w:ascii="Times New Roman" w:hAnsi="Times New Roman" w:hint="eastAsia"/>
              </w:rPr>
            </w:pPr>
          </w:p>
        </w:tc>
        <w:tc>
          <w:tcPr>
            <w:tcW w:w="757" w:type="pct"/>
          </w:tcPr>
          <w:p w14:paraId="7D605CA6"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13</w:t>
            </w:r>
            <w:r>
              <w:rPr>
                <w:rFonts w:ascii="Times New Roman" w:hAnsi="Times New Roman" w:hint="eastAsia"/>
              </w:rPr>
              <w:t>條</w:t>
            </w:r>
          </w:p>
          <w:p w14:paraId="74CF4337"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1</w:t>
            </w:r>
            <w:r>
              <w:rPr>
                <w:rFonts w:ascii="Times New Roman" w:hAnsi="Times New Roman" w:hint="eastAsia"/>
              </w:rPr>
              <w:t>款</w:t>
            </w:r>
          </w:p>
        </w:tc>
        <w:tc>
          <w:tcPr>
            <w:tcW w:w="1745" w:type="pct"/>
          </w:tcPr>
          <w:p w14:paraId="4E527902" w14:textId="77777777" w:rsidR="004A370D" w:rsidRDefault="004A370D" w:rsidP="001E187B">
            <w:pPr>
              <w:pStyle w:val="21"/>
              <w:spacing w:before="0" w:line="280" w:lineRule="exact"/>
              <w:ind w:left="0" w:firstLine="0"/>
              <w:rPr>
                <w:rFonts w:ascii="Times New Roman" w:eastAsia="標楷體" w:hint="eastAsia"/>
                <w:sz w:val="24"/>
              </w:rPr>
            </w:pPr>
            <w:r>
              <w:rPr>
                <w:rFonts w:ascii="Times New Roman" w:eastAsia="標楷體" w:hint="eastAsia"/>
                <w:sz w:val="24"/>
              </w:rPr>
              <w:t>自行停止執業建築師，未檢具開業證書向原登記主管機關申請註銷開業證書</w:t>
            </w:r>
          </w:p>
        </w:tc>
        <w:tc>
          <w:tcPr>
            <w:tcW w:w="1904" w:type="pct"/>
          </w:tcPr>
          <w:p w14:paraId="4CF92E72" w14:textId="77777777" w:rsidR="004A370D" w:rsidRDefault="004A370D" w:rsidP="001E187B">
            <w:pPr>
              <w:spacing w:line="280" w:lineRule="exact"/>
              <w:rPr>
                <w:rFonts w:ascii="Times New Roman" w:hAnsi="Times New Roman" w:hint="eastAsia"/>
                <w:b/>
              </w:rPr>
            </w:pPr>
            <w:r>
              <w:rPr>
                <w:rFonts w:ascii="Times New Roman" w:hAnsi="Times New Roman" w:hint="eastAsia"/>
              </w:rPr>
              <w:t>警告或申誡之懲戒。</w:t>
            </w:r>
          </w:p>
        </w:tc>
      </w:tr>
      <w:tr w:rsidR="004A370D" w14:paraId="6ECF67EB" w14:textId="77777777">
        <w:tblPrEx>
          <w:tblCellMar>
            <w:top w:w="0" w:type="dxa"/>
            <w:bottom w:w="0" w:type="dxa"/>
          </w:tblCellMar>
        </w:tblPrEx>
        <w:trPr>
          <w:cantSplit/>
          <w:tblHeader/>
        </w:trPr>
        <w:tc>
          <w:tcPr>
            <w:tcW w:w="594" w:type="pct"/>
            <w:vMerge/>
          </w:tcPr>
          <w:p w14:paraId="22447B2C" w14:textId="77777777" w:rsidR="004A370D" w:rsidRDefault="004A370D" w:rsidP="001E187B">
            <w:pPr>
              <w:spacing w:line="360" w:lineRule="exact"/>
              <w:ind w:left="240" w:hanging="240"/>
              <w:rPr>
                <w:rFonts w:ascii="Times New Roman" w:hAnsi="Times New Roman" w:hint="eastAsia"/>
              </w:rPr>
            </w:pPr>
          </w:p>
        </w:tc>
        <w:tc>
          <w:tcPr>
            <w:tcW w:w="757" w:type="pct"/>
          </w:tcPr>
          <w:p w14:paraId="38360088"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17</w:t>
            </w:r>
            <w:r>
              <w:rPr>
                <w:rFonts w:ascii="Times New Roman" w:hAnsi="Times New Roman" w:hint="eastAsia"/>
              </w:rPr>
              <w:t>條</w:t>
            </w:r>
          </w:p>
          <w:p w14:paraId="0ABF2811"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4</w:t>
            </w:r>
            <w:r>
              <w:rPr>
                <w:rFonts w:ascii="Times New Roman" w:hAnsi="Times New Roman" w:hint="eastAsia"/>
              </w:rPr>
              <w:t>款</w:t>
            </w:r>
          </w:p>
        </w:tc>
        <w:tc>
          <w:tcPr>
            <w:tcW w:w="1745" w:type="pct"/>
          </w:tcPr>
          <w:p w14:paraId="6270D2AA" w14:textId="77777777" w:rsidR="004A370D" w:rsidRDefault="004A370D" w:rsidP="001E187B">
            <w:pPr>
              <w:pStyle w:val="21"/>
              <w:spacing w:before="0" w:line="280" w:lineRule="exact"/>
              <w:ind w:left="0" w:firstLine="0"/>
              <w:rPr>
                <w:rFonts w:ascii="Times New Roman" w:eastAsia="標楷體" w:hint="eastAsia"/>
                <w:sz w:val="24"/>
              </w:rPr>
            </w:pPr>
            <w:r>
              <w:rPr>
                <w:rFonts w:ascii="Times New Roman" w:eastAsia="標楷體" w:hint="eastAsia"/>
                <w:sz w:val="24"/>
              </w:rPr>
              <w:t>違反設計規定</w:t>
            </w:r>
          </w:p>
        </w:tc>
        <w:tc>
          <w:tcPr>
            <w:tcW w:w="1904" w:type="pct"/>
          </w:tcPr>
          <w:p w14:paraId="1D4EB055" w14:textId="77777777" w:rsidR="004A370D" w:rsidRDefault="00711391" w:rsidP="001E187B">
            <w:pPr>
              <w:spacing w:line="280" w:lineRule="exact"/>
              <w:rPr>
                <w:rFonts w:ascii="Times New Roman" w:hAnsi="Times New Roman" w:hint="eastAsia"/>
              </w:rPr>
            </w:pPr>
            <w:r>
              <w:rPr>
                <w:rFonts w:ascii="Times New Roman" w:hAnsi="Times New Roman" w:hint="eastAsia"/>
              </w:rPr>
              <w:t>警告、</w:t>
            </w:r>
            <w:r w:rsidR="004A370D">
              <w:rPr>
                <w:rFonts w:ascii="Times New Roman" w:hAnsi="Times New Roman" w:hint="eastAsia"/>
              </w:rPr>
              <w:t>申誡或停止業務</w:t>
            </w:r>
            <w:r w:rsidR="004A370D">
              <w:rPr>
                <w:rFonts w:ascii="Times New Roman" w:hAnsi="Times New Roman" w:hint="eastAsia"/>
              </w:rPr>
              <w:t>2</w:t>
            </w:r>
            <w:r w:rsidR="004A370D">
              <w:rPr>
                <w:rFonts w:ascii="Times New Roman" w:hAnsi="Times New Roman" w:hint="eastAsia"/>
              </w:rPr>
              <w:t>月以上</w:t>
            </w:r>
            <w:r w:rsidR="004A370D">
              <w:rPr>
                <w:rFonts w:ascii="Times New Roman" w:hAnsi="Times New Roman" w:hint="eastAsia"/>
              </w:rPr>
              <w:t>2</w:t>
            </w:r>
            <w:r w:rsidR="004A370D">
              <w:rPr>
                <w:rFonts w:ascii="Times New Roman" w:hAnsi="Times New Roman" w:hint="eastAsia"/>
              </w:rPr>
              <w:t>年以下或撤銷開業</w:t>
            </w:r>
            <w:proofErr w:type="gramStart"/>
            <w:r w:rsidR="004A370D">
              <w:rPr>
                <w:rFonts w:ascii="Times New Roman" w:hAnsi="Times New Roman" w:hint="eastAsia"/>
              </w:rPr>
              <w:t>証</w:t>
            </w:r>
            <w:proofErr w:type="gramEnd"/>
            <w:r w:rsidR="004A370D">
              <w:rPr>
                <w:rFonts w:ascii="Times New Roman" w:hAnsi="Times New Roman" w:hint="eastAsia"/>
              </w:rPr>
              <w:t>書之懲戒。</w:t>
            </w:r>
          </w:p>
        </w:tc>
      </w:tr>
      <w:tr w:rsidR="004A370D" w14:paraId="2577E7F9" w14:textId="77777777" w:rsidTr="00C36B7A">
        <w:tblPrEx>
          <w:tblCellMar>
            <w:top w:w="0" w:type="dxa"/>
            <w:bottom w:w="0" w:type="dxa"/>
          </w:tblCellMar>
        </w:tblPrEx>
        <w:trPr>
          <w:cantSplit/>
          <w:trHeight w:val="1077"/>
          <w:tblHeader/>
        </w:trPr>
        <w:tc>
          <w:tcPr>
            <w:tcW w:w="594" w:type="pct"/>
            <w:vMerge/>
          </w:tcPr>
          <w:p w14:paraId="25D2A7AC" w14:textId="77777777" w:rsidR="004A370D" w:rsidRDefault="004A370D" w:rsidP="001E187B">
            <w:pPr>
              <w:spacing w:line="360" w:lineRule="exact"/>
              <w:ind w:left="240" w:hanging="240"/>
              <w:rPr>
                <w:rFonts w:ascii="Times New Roman" w:hAnsi="Times New Roman" w:hint="eastAsia"/>
              </w:rPr>
            </w:pPr>
          </w:p>
        </w:tc>
        <w:tc>
          <w:tcPr>
            <w:tcW w:w="757" w:type="pct"/>
          </w:tcPr>
          <w:p w14:paraId="1D772A5B"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18</w:t>
            </w:r>
            <w:r>
              <w:rPr>
                <w:rFonts w:ascii="Times New Roman" w:hAnsi="Times New Roman" w:hint="eastAsia"/>
              </w:rPr>
              <w:t>條</w:t>
            </w:r>
          </w:p>
          <w:p w14:paraId="7FA0B9B9"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4</w:t>
            </w:r>
            <w:r>
              <w:rPr>
                <w:rFonts w:ascii="Times New Roman" w:hAnsi="Times New Roman" w:hint="eastAsia"/>
              </w:rPr>
              <w:t>款</w:t>
            </w:r>
          </w:p>
        </w:tc>
        <w:tc>
          <w:tcPr>
            <w:tcW w:w="1745" w:type="pct"/>
          </w:tcPr>
          <w:p w14:paraId="5401F826"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違反監造規定</w:t>
            </w:r>
          </w:p>
        </w:tc>
        <w:tc>
          <w:tcPr>
            <w:tcW w:w="1904" w:type="pct"/>
          </w:tcPr>
          <w:p w14:paraId="6A99B314" w14:textId="77777777" w:rsidR="004A370D" w:rsidRDefault="00711391" w:rsidP="001E187B">
            <w:pPr>
              <w:spacing w:line="280" w:lineRule="exact"/>
              <w:rPr>
                <w:rFonts w:ascii="Times New Roman" w:hAnsi="Times New Roman" w:hint="eastAsia"/>
              </w:rPr>
            </w:pPr>
            <w:r>
              <w:rPr>
                <w:rFonts w:ascii="Times New Roman" w:hAnsi="Times New Roman" w:hint="eastAsia"/>
              </w:rPr>
              <w:t>警告、</w:t>
            </w:r>
            <w:r w:rsidR="004A370D">
              <w:rPr>
                <w:rFonts w:ascii="Times New Roman" w:hAnsi="Times New Roman" w:hint="eastAsia"/>
              </w:rPr>
              <w:t>申誡或停止業務</w:t>
            </w:r>
            <w:r w:rsidR="004A370D">
              <w:rPr>
                <w:rFonts w:ascii="Times New Roman" w:hAnsi="Times New Roman" w:hint="eastAsia"/>
              </w:rPr>
              <w:t>2</w:t>
            </w:r>
            <w:r w:rsidR="004A370D">
              <w:rPr>
                <w:rFonts w:ascii="Times New Roman" w:hAnsi="Times New Roman" w:hint="eastAsia"/>
              </w:rPr>
              <w:t>月以上</w:t>
            </w:r>
            <w:r w:rsidR="004A370D">
              <w:rPr>
                <w:rFonts w:ascii="Times New Roman" w:hAnsi="Times New Roman" w:hint="eastAsia"/>
              </w:rPr>
              <w:t>2</w:t>
            </w:r>
            <w:r w:rsidR="004A370D">
              <w:rPr>
                <w:rFonts w:ascii="Times New Roman" w:hAnsi="Times New Roman" w:hint="eastAsia"/>
              </w:rPr>
              <w:t>年以下或撤銷開業</w:t>
            </w:r>
            <w:proofErr w:type="gramStart"/>
            <w:r w:rsidR="004A370D">
              <w:rPr>
                <w:rFonts w:ascii="Times New Roman" w:hAnsi="Times New Roman" w:hint="eastAsia"/>
              </w:rPr>
              <w:t>証</w:t>
            </w:r>
            <w:proofErr w:type="gramEnd"/>
            <w:r w:rsidR="004A370D">
              <w:rPr>
                <w:rFonts w:ascii="Times New Roman" w:hAnsi="Times New Roman" w:hint="eastAsia"/>
              </w:rPr>
              <w:t>書之懲戒。</w:t>
            </w:r>
          </w:p>
        </w:tc>
      </w:tr>
      <w:tr w:rsidR="004A370D" w14:paraId="2827AB1A" w14:textId="77777777">
        <w:tblPrEx>
          <w:tblCellMar>
            <w:top w:w="0" w:type="dxa"/>
            <w:bottom w:w="0" w:type="dxa"/>
          </w:tblCellMar>
        </w:tblPrEx>
        <w:trPr>
          <w:cantSplit/>
          <w:tblHeader/>
        </w:trPr>
        <w:tc>
          <w:tcPr>
            <w:tcW w:w="594" w:type="pct"/>
            <w:vMerge/>
          </w:tcPr>
          <w:p w14:paraId="040B0FE8" w14:textId="77777777" w:rsidR="004A370D" w:rsidRDefault="004A370D" w:rsidP="001E187B">
            <w:pPr>
              <w:spacing w:line="360" w:lineRule="exact"/>
              <w:ind w:left="240" w:hanging="240"/>
              <w:rPr>
                <w:rFonts w:ascii="Times New Roman" w:hAnsi="Times New Roman" w:hint="eastAsia"/>
              </w:rPr>
            </w:pPr>
          </w:p>
        </w:tc>
        <w:tc>
          <w:tcPr>
            <w:tcW w:w="757" w:type="pct"/>
          </w:tcPr>
          <w:p w14:paraId="376DDF98"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24</w:t>
            </w:r>
            <w:r>
              <w:rPr>
                <w:rFonts w:ascii="Times New Roman" w:hAnsi="Times New Roman" w:hint="eastAsia"/>
              </w:rPr>
              <w:t>條</w:t>
            </w:r>
          </w:p>
          <w:p w14:paraId="0D27996C"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2</w:t>
            </w:r>
            <w:r>
              <w:rPr>
                <w:rFonts w:ascii="Times New Roman" w:hAnsi="Times New Roman" w:hint="eastAsia"/>
              </w:rPr>
              <w:t>款</w:t>
            </w:r>
          </w:p>
        </w:tc>
        <w:tc>
          <w:tcPr>
            <w:tcW w:w="1745" w:type="pct"/>
          </w:tcPr>
          <w:p w14:paraId="4335777C"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未襄助辦理經主管機關指定之公共安全、社會福利及預防災害等有關建築事項</w:t>
            </w:r>
          </w:p>
        </w:tc>
        <w:tc>
          <w:tcPr>
            <w:tcW w:w="1904" w:type="pct"/>
          </w:tcPr>
          <w:p w14:paraId="7535B32D" w14:textId="77777777" w:rsidR="004A370D" w:rsidRDefault="004A370D" w:rsidP="001E187B">
            <w:pPr>
              <w:spacing w:line="280" w:lineRule="exact"/>
              <w:rPr>
                <w:rFonts w:ascii="Times New Roman" w:hAnsi="Times New Roman" w:hint="eastAsia"/>
              </w:rPr>
            </w:pPr>
            <w:r>
              <w:rPr>
                <w:rFonts w:ascii="Times New Roman" w:hAnsi="Times New Roman" w:hint="eastAsia"/>
              </w:rPr>
              <w:t>申誡或停止執行業務</w:t>
            </w:r>
            <w:r>
              <w:rPr>
                <w:rFonts w:ascii="Times New Roman" w:hAnsi="Times New Roman" w:hint="eastAsia"/>
              </w:rPr>
              <w:t>2</w:t>
            </w:r>
            <w:r>
              <w:rPr>
                <w:rFonts w:ascii="Times New Roman" w:hAnsi="Times New Roman" w:hint="eastAsia"/>
              </w:rPr>
              <w:t>月以上</w:t>
            </w:r>
            <w:r>
              <w:rPr>
                <w:rFonts w:ascii="Times New Roman" w:hAnsi="Times New Roman" w:hint="eastAsia"/>
              </w:rPr>
              <w:t>2</w:t>
            </w:r>
            <w:r>
              <w:rPr>
                <w:rFonts w:ascii="Times New Roman" w:hAnsi="Times New Roman" w:hint="eastAsia"/>
              </w:rPr>
              <w:t>年以下之懲戒。</w:t>
            </w:r>
          </w:p>
        </w:tc>
      </w:tr>
      <w:tr w:rsidR="004A370D" w14:paraId="3FA87261" w14:textId="77777777">
        <w:tblPrEx>
          <w:tblCellMar>
            <w:top w:w="0" w:type="dxa"/>
            <w:bottom w:w="0" w:type="dxa"/>
          </w:tblCellMar>
        </w:tblPrEx>
        <w:trPr>
          <w:cantSplit/>
          <w:tblHeader/>
        </w:trPr>
        <w:tc>
          <w:tcPr>
            <w:tcW w:w="594" w:type="pct"/>
            <w:vMerge/>
          </w:tcPr>
          <w:p w14:paraId="14DBD1B3" w14:textId="77777777" w:rsidR="004A370D" w:rsidRDefault="004A370D" w:rsidP="001E187B">
            <w:pPr>
              <w:spacing w:line="360" w:lineRule="exact"/>
              <w:ind w:left="240" w:hanging="240"/>
              <w:rPr>
                <w:rFonts w:ascii="Times New Roman" w:hAnsi="Times New Roman" w:hint="eastAsia"/>
              </w:rPr>
            </w:pPr>
          </w:p>
        </w:tc>
        <w:tc>
          <w:tcPr>
            <w:tcW w:w="757" w:type="pct"/>
          </w:tcPr>
          <w:p w14:paraId="50087DEB"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25</w:t>
            </w:r>
            <w:r>
              <w:rPr>
                <w:rFonts w:ascii="Times New Roman" w:hAnsi="Times New Roman" w:hint="eastAsia"/>
              </w:rPr>
              <w:t>條</w:t>
            </w:r>
          </w:p>
          <w:p w14:paraId="70D37B8E"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3</w:t>
            </w:r>
            <w:r>
              <w:rPr>
                <w:rFonts w:ascii="Times New Roman" w:hAnsi="Times New Roman" w:hint="eastAsia"/>
              </w:rPr>
              <w:t>款</w:t>
            </w:r>
          </w:p>
        </w:tc>
        <w:tc>
          <w:tcPr>
            <w:tcW w:w="1745" w:type="pct"/>
          </w:tcPr>
          <w:p w14:paraId="7C37F8F5"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兼任或兼營職業</w:t>
            </w:r>
          </w:p>
        </w:tc>
        <w:tc>
          <w:tcPr>
            <w:tcW w:w="1904" w:type="pct"/>
          </w:tcPr>
          <w:p w14:paraId="0A56D14F" w14:textId="77777777" w:rsidR="004A370D" w:rsidRDefault="004A370D" w:rsidP="001E187B">
            <w:pPr>
              <w:spacing w:line="280" w:lineRule="exact"/>
              <w:rPr>
                <w:rFonts w:ascii="Times New Roman" w:hAnsi="Times New Roman" w:hint="eastAsia"/>
              </w:rPr>
            </w:pPr>
            <w:r>
              <w:rPr>
                <w:rFonts w:ascii="Times New Roman" w:hAnsi="Times New Roman" w:hint="eastAsia"/>
              </w:rPr>
              <w:t>停止執行業務</w:t>
            </w:r>
            <w:r>
              <w:rPr>
                <w:rFonts w:ascii="Times New Roman" w:hAnsi="Times New Roman" w:hint="eastAsia"/>
              </w:rPr>
              <w:t>2</w:t>
            </w:r>
            <w:r>
              <w:rPr>
                <w:rFonts w:ascii="Times New Roman" w:hAnsi="Times New Roman" w:hint="eastAsia"/>
              </w:rPr>
              <w:t>月以上</w:t>
            </w:r>
            <w:r>
              <w:rPr>
                <w:rFonts w:ascii="Times New Roman" w:hAnsi="Times New Roman" w:hint="eastAsia"/>
              </w:rPr>
              <w:t>2</w:t>
            </w:r>
            <w:r>
              <w:rPr>
                <w:rFonts w:ascii="Times New Roman" w:hAnsi="Times New Roman" w:hint="eastAsia"/>
              </w:rPr>
              <w:t>年以下，其不遵從而繼續執業</w:t>
            </w:r>
            <w:r>
              <w:rPr>
                <w:rFonts w:ascii="Times New Roman" w:hAnsi="Times New Roman"/>
              </w:rPr>
              <w:t>者，應予廢止開業證書</w:t>
            </w:r>
            <w:r>
              <w:rPr>
                <w:rFonts w:ascii="Times New Roman" w:hAnsi="Times New Roman" w:hint="eastAsia"/>
              </w:rPr>
              <w:t>之懲戒。</w:t>
            </w:r>
          </w:p>
        </w:tc>
      </w:tr>
      <w:tr w:rsidR="004A370D" w14:paraId="454C31E8" w14:textId="77777777">
        <w:tblPrEx>
          <w:tblCellMar>
            <w:top w:w="0" w:type="dxa"/>
            <w:bottom w:w="0" w:type="dxa"/>
          </w:tblCellMar>
        </w:tblPrEx>
        <w:trPr>
          <w:cantSplit/>
          <w:tblHeader/>
        </w:trPr>
        <w:tc>
          <w:tcPr>
            <w:tcW w:w="594" w:type="pct"/>
            <w:vMerge/>
          </w:tcPr>
          <w:p w14:paraId="3C38D34C" w14:textId="77777777" w:rsidR="004A370D" w:rsidRDefault="004A370D" w:rsidP="001E187B">
            <w:pPr>
              <w:spacing w:line="360" w:lineRule="exact"/>
              <w:ind w:left="240" w:hanging="240"/>
              <w:rPr>
                <w:rFonts w:ascii="Times New Roman" w:hAnsi="Times New Roman" w:hint="eastAsia"/>
              </w:rPr>
            </w:pPr>
          </w:p>
        </w:tc>
        <w:tc>
          <w:tcPr>
            <w:tcW w:w="757" w:type="pct"/>
          </w:tcPr>
          <w:p w14:paraId="6B0EDF33"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26</w:t>
            </w:r>
            <w:r>
              <w:rPr>
                <w:rFonts w:ascii="Times New Roman" w:hAnsi="Times New Roman" w:hint="eastAsia"/>
              </w:rPr>
              <w:t>條</w:t>
            </w:r>
          </w:p>
          <w:p w14:paraId="3495AA81"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5</w:t>
            </w:r>
            <w:r>
              <w:rPr>
                <w:rFonts w:ascii="Times New Roman" w:hAnsi="Times New Roman" w:hint="eastAsia"/>
              </w:rPr>
              <w:t>款</w:t>
            </w:r>
          </w:p>
        </w:tc>
        <w:tc>
          <w:tcPr>
            <w:tcW w:w="1745" w:type="pct"/>
          </w:tcPr>
          <w:p w14:paraId="6CBADDD1"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允諾他人假借其名義執行業務</w:t>
            </w:r>
          </w:p>
        </w:tc>
        <w:tc>
          <w:tcPr>
            <w:tcW w:w="1904" w:type="pct"/>
          </w:tcPr>
          <w:p w14:paraId="57DC9BA7" w14:textId="77777777" w:rsidR="004A370D" w:rsidRDefault="004A370D" w:rsidP="001E187B">
            <w:pPr>
              <w:spacing w:line="280" w:lineRule="exact"/>
              <w:rPr>
                <w:rFonts w:ascii="Times New Roman" w:hAnsi="Times New Roman" w:hint="eastAsia"/>
              </w:rPr>
            </w:pPr>
            <w:r>
              <w:rPr>
                <w:rFonts w:ascii="Times New Roman" w:hAnsi="Times New Roman" w:hint="eastAsia"/>
              </w:rPr>
              <w:t>撤銷或廢止開業證書之懲戒。</w:t>
            </w:r>
          </w:p>
        </w:tc>
      </w:tr>
      <w:tr w:rsidR="004A370D" w14:paraId="7FFF50E1" w14:textId="77777777">
        <w:tblPrEx>
          <w:tblCellMar>
            <w:top w:w="0" w:type="dxa"/>
            <w:bottom w:w="0" w:type="dxa"/>
          </w:tblCellMar>
        </w:tblPrEx>
        <w:trPr>
          <w:cantSplit/>
          <w:tblHeader/>
        </w:trPr>
        <w:tc>
          <w:tcPr>
            <w:tcW w:w="594" w:type="pct"/>
            <w:vMerge/>
          </w:tcPr>
          <w:p w14:paraId="17235BC3" w14:textId="77777777" w:rsidR="004A370D" w:rsidRDefault="004A370D" w:rsidP="001E187B">
            <w:pPr>
              <w:spacing w:line="360" w:lineRule="exact"/>
              <w:ind w:left="240" w:hanging="240"/>
              <w:rPr>
                <w:rFonts w:ascii="Times New Roman" w:hAnsi="Times New Roman" w:hint="eastAsia"/>
              </w:rPr>
            </w:pPr>
          </w:p>
        </w:tc>
        <w:tc>
          <w:tcPr>
            <w:tcW w:w="757" w:type="pct"/>
          </w:tcPr>
          <w:p w14:paraId="42841072"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27</w:t>
            </w:r>
            <w:r>
              <w:rPr>
                <w:rFonts w:ascii="Times New Roman" w:hAnsi="Times New Roman" w:hint="eastAsia"/>
              </w:rPr>
              <w:t>條</w:t>
            </w:r>
          </w:p>
          <w:p w14:paraId="5F77BFA0"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2</w:t>
            </w:r>
            <w:r>
              <w:rPr>
                <w:rFonts w:ascii="Times New Roman" w:hAnsi="Times New Roman" w:hint="eastAsia"/>
              </w:rPr>
              <w:t>款</w:t>
            </w:r>
          </w:p>
        </w:tc>
        <w:tc>
          <w:tcPr>
            <w:tcW w:w="1745" w:type="pct"/>
          </w:tcPr>
          <w:p w14:paraId="0FFF51A4"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因業務知悉他人之秘密而洩漏</w:t>
            </w:r>
          </w:p>
        </w:tc>
        <w:tc>
          <w:tcPr>
            <w:tcW w:w="1904" w:type="pct"/>
          </w:tcPr>
          <w:p w14:paraId="50EBC55D" w14:textId="77777777" w:rsidR="004A370D" w:rsidRDefault="004A370D" w:rsidP="001E187B">
            <w:pPr>
              <w:spacing w:line="280" w:lineRule="exact"/>
              <w:rPr>
                <w:rFonts w:ascii="Times New Roman" w:hAnsi="Times New Roman" w:hint="eastAsia"/>
              </w:rPr>
            </w:pPr>
            <w:r>
              <w:rPr>
                <w:rFonts w:ascii="Times New Roman" w:hAnsi="Times New Roman" w:hint="eastAsia"/>
              </w:rPr>
              <w:t>申誡或</w:t>
            </w:r>
            <w:r>
              <w:rPr>
                <w:rFonts w:ascii="Times New Roman" w:hAnsi="Times New Roman"/>
              </w:rPr>
              <w:t>停止執行業務</w:t>
            </w:r>
            <w:r>
              <w:rPr>
                <w:rFonts w:ascii="Times New Roman" w:hAnsi="Times New Roman" w:hint="eastAsia"/>
              </w:rPr>
              <w:t>2</w:t>
            </w:r>
            <w:r>
              <w:rPr>
                <w:rFonts w:ascii="Times New Roman" w:hAnsi="Times New Roman" w:hint="eastAsia"/>
              </w:rPr>
              <w:t>月以上</w:t>
            </w:r>
            <w:r>
              <w:rPr>
                <w:rFonts w:ascii="Times New Roman" w:hAnsi="Times New Roman" w:hint="eastAsia"/>
              </w:rPr>
              <w:t>2</w:t>
            </w:r>
            <w:r>
              <w:rPr>
                <w:rFonts w:ascii="Times New Roman" w:hAnsi="Times New Roman" w:hint="eastAsia"/>
              </w:rPr>
              <w:t>年以下之懲戒。</w:t>
            </w:r>
          </w:p>
        </w:tc>
      </w:tr>
      <w:tr w:rsidR="004A370D" w14:paraId="59353BF1" w14:textId="77777777">
        <w:tblPrEx>
          <w:tblCellMar>
            <w:top w:w="0" w:type="dxa"/>
            <w:bottom w:w="0" w:type="dxa"/>
          </w:tblCellMar>
        </w:tblPrEx>
        <w:trPr>
          <w:cantSplit/>
          <w:tblHeader/>
        </w:trPr>
        <w:tc>
          <w:tcPr>
            <w:tcW w:w="594" w:type="pct"/>
            <w:vMerge/>
          </w:tcPr>
          <w:p w14:paraId="00CECE9D" w14:textId="77777777" w:rsidR="004A370D" w:rsidRDefault="004A370D" w:rsidP="001E187B">
            <w:pPr>
              <w:spacing w:line="360" w:lineRule="exact"/>
              <w:ind w:left="240" w:hanging="240"/>
              <w:rPr>
                <w:rFonts w:ascii="Times New Roman" w:hAnsi="Times New Roman" w:hint="eastAsia"/>
              </w:rPr>
            </w:pPr>
          </w:p>
        </w:tc>
        <w:tc>
          <w:tcPr>
            <w:tcW w:w="757" w:type="pct"/>
          </w:tcPr>
          <w:p w14:paraId="18D90EB7"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43</w:t>
            </w:r>
            <w:r>
              <w:rPr>
                <w:rFonts w:ascii="Times New Roman" w:hAnsi="Times New Roman" w:hint="eastAsia"/>
              </w:rPr>
              <w:t>條</w:t>
            </w:r>
          </w:p>
        </w:tc>
        <w:tc>
          <w:tcPr>
            <w:tcW w:w="1745" w:type="pct"/>
          </w:tcPr>
          <w:p w14:paraId="5A16465E"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未經領有開業證書、已撤銷或廢止開業證書、未加入建築師公會或受停止執行業務處分而擅自執業者</w:t>
            </w:r>
          </w:p>
        </w:tc>
        <w:tc>
          <w:tcPr>
            <w:tcW w:w="1904" w:type="pct"/>
          </w:tcPr>
          <w:p w14:paraId="239658DB" w14:textId="77777777" w:rsidR="004A370D" w:rsidRDefault="004A370D" w:rsidP="001E187B">
            <w:pPr>
              <w:spacing w:line="280" w:lineRule="exact"/>
              <w:rPr>
                <w:rFonts w:ascii="Times New Roman" w:hAnsi="Times New Roman"/>
              </w:rPr>
            </w:pPr>
            <w:r>
              <w:rPr>
                <w:rFonts w:ascii="Times New Roman" w:hAnsi="Times New Roman" w:hint="eastAsia"/>
              </w:rPr>
              <w:t>除勒令停業外，並處新臺幣</w:t>
            </w:r>
            <w:r>
              <w:rPr>
                <w:rFonts w:ascii="Times New Roman" w:hAnsi="Times New Roman" w:hint="eastAsia"/>
              </w:rPr>
              <w:t>1</w:t>
            </w:r>
            <w:r>
              <w:rPr>
                <w:rFonts w:ascii="Times New Roman" w:hAnsi="Times New Roman" w:hint="eastAsia"/>
              </w:rPr>
              <w:t>萬元以</w:t>
            </w:r>
          </w:p>
          <w:p w14:paraId="59DB9D7A" w14:textId="77777777" w:rsidR="004A370D" w:rsidRDefault="004A370D" w:rsidP="001E187B">
            <w:pPr>
              <w:spacing w:line="280" w:lineRule="exact"/>
              <w:rPr>
                <w:rFonts w:ascii="Times New Roman" w:hAnsi="Times New Roman" w:hint="eastAsia"/>
              </w:rPr>
            </w:pPr>
            <w:r>
              <w:rPr>
                <w:rFonts w:ascii="Times New Roman" w:hAnsi="Times New Roman" w:hint="eastAsia"/>
              </w:rPr>
              <w:t>上</w:t>
            </w:r>
            <w:r>
              <w:rPr>
                <w:rFonts w:ascii="Times New Roman" w:hAnsi="Times New Roman" w:hint="eastAsia"/>
              </w:rPr>
              <w:t>3</w:t>
            </w:r>
            <w:r>
              <w:rPr>
                <w:rFonts w:ascii="Times New Roman" w:hAnsi="Times New Roman" w:hint="eastAsia"/>
              </w:rPr>
              <w:t>萬元以下之罰鍰；其不遵從而繼續執業者，得按次連續處罰。</w:t>
            </w:r>
          </w:p>
        </w:tc>
      </w:tr>
      <w:tr w:rsidR="004A370D" w14:paraId="5F8D91CB" w14:textId="77777777">
        <w:tblPrEx>
          <w:tblCellMar>
            <w:top w:w="0" w:type="dxa"/>
            <w:bottom w:w="0" w:type="dxa"/>
          </w:tblCellMar>
        </w:tblPrEx>
        <w:trPr>
          <w:cantSplit/>
          <w:tblHeader/>
        </w:trPr>
        <w:tc>
          <w:tcPr>
            <w:tcW w:w="594" w:type="pct"/>
            <w:vMerge/>
          </w:tcPr>
          <w:p w14:paraId="6A497898" w14:textId="77777777" w:rsidR="004A370D" w:rsidRDefault="004A370D" w:rsidP="001E187B">
            <w:pPr>
              <w:spacing w:line="360" w:lineRule="exact"/>
              <w:rPr>
                <w:rFonts w:ascii="Times New Roman" w:hAnsi="Times New Roman" w:hint="eastAsia"/>
              </w:rPr>
            </w:pPr>
          </w:p>
        </w:tc>
        <w:tc>
          <w:tcPr>
            <w:tcW w:w="757" w:type="pct"/>
          </w:tcPr>
          <w:p w14:paraId="1FA45C93"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9</w:t>
            </w:r>
            <w:r>
              <w:rPr>
                <w:rFonts w:ascii="Times New Roman" w:hAnsi="Times New Roman" w:hint="eastAsia"/>
              </w:rPr>
              <w:t>條之</w:t>
            </w:r>
            <w:r>
              <w:rPr>
                <w:rFonts w:ascii="Times New Roman" w:hAnsi="Times New Roman" w:hint="eastAsia"/>
              </w:rPr>
              <w:t>1</w:t>
            </w:r>
          </w:p>
          <w:p w14:paraId="7F8048D1"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43</w:t>
            </w:r>
            <w:r>
              <w:rPr>
                <w:rFonts w:ascii="Times New Roman" w:hAnsi="Times New Roman" w:hint="eastAsia"/>
              </w:rPr>
              <w:t>條之</w:t>
            </w:r>
            <w:r>
              <w:rPr>
                <w:rFonts w:ascii="Times New Roman" w:hAnsi="Times New Roman" w:hint="eastAsia"/>
              </w:rPr>
              <w:t>1</w:t>
            </w:r>
          </w:p>
        </w:tc>
        <w:tc>
          <w:tcPr>
            <w:tcW w:w="1745" w:type="pct"/>
          </w:tcPr>
          <w:p w14:paraId="77767CD3"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違反第</w:t>
            </w:r>
            <w:r>
              <w:rPr>
                <w:rFonts w:ascii="Times New Roman" w:eastAsia="標楷體" w:hint="eastAsia"/>
                <w:sz w:val="24"/>
              </w:rPr>
              <w:t>9</w:t>
            </w:r>
            <w:r>
              <w:rPr>
                <w:rFonts w:ascii="Times New Roman" w:eastAsia="標楷體" w:hint="eastAsia"/>
                <w:sz w:val="24"/>
              </w:rPr>
              <w:t>條之</w:t>
            </w:r>
            <w:r>
              <w:rPr>
                <w:rFonts w:ascii="Times New Roman" w:eastAsia="標楷體" w:hint="eastAsia"/>
                <w:sz w:val="24"/>
              </w:rPr>
              <w:t>1</w:t>
            </w:r>
            <w:r>
              <w:rPr>
                <w:rFonts w:ascii="Times New Roman" w:eastAsia="標楷體" w:hint="eastAsia"/>
                <w:sz w:val="24"/>
              </w:rPr>
              <w:t>規定，開業證書已逾有效期間未申請換發，而繼續執行建築師業務者</w:t>
            </w:r>
          </w:p>
        </w:tc>
        <w:tc>
          <w:tcPr>
            <w:tcW w:w="1904" w:type="pct"/>
          </w:tcPr>
          <w:p w14:paraId="179F9115" w14:textId="77777777" w:rsidR="004A370D" w:rsidRDefault="004A370D" w:rsidP="001E187B">
            <w:pPr>
              <w:spacing w:line="280" w:lineRule="exact"/>
              <w:rPr>
                <w:rFonts w:ascii="Times New Roman" w:hAnsi="Times New Roman" w:hint="eastAsia"/>
              </w:rPr>
            </w:pPr>
            <w:r>
              <w:rPr>
                <w:rFonts w:ascii="Times New Roman" w:hAnsi="Times New Roman" w:hint="eastAsia"/>
              </w:rPr>
              <w:t>處新臺幣</w:t>
            </w:r>
            <w:r>
              <w:rPr>
                <w:rFonts w:ascii="Times New Roman" w:hAnsi="Times New Roman" w:hint="eastAsia"/>
              </w:rPr>
              <w:t>6</w:t>
            </w:r>
            <w:r>
              <w:rPr>
                <w:rFonts w:ascii="Times New Roman" w:hAnsi="Times New Roman" w:hint="eastAsia"/>
              </w:rPr>
              <w:t>千元以上</w:t>
            </w:r>
            <w:r>
              <w:rPr>
                <w:rFonts w:ascii="Times New Roman" w:hAnsi="Times New Roman" w:hint="eastAsia"/>
              </w:rPr>
              <w:t>1</w:t>
            </w:r>
            <w:r>
              <w:rPr>
                <w:rFonts w:ascii="Times New Roman" w:hAnsi="Times New Roman" w:hint="eastAsia"/>
              </w:rPr>
              <w:t>萬</w:t>
            </w:r>
            <w:r>
              <w:rPr>
                <w:rFonts w:ascii="Times New Roman" w:hAnsi="Times New Roman" w:hint="eastAsia"/>
              </w:rPr>
              <w:t>5</w:t>
            </w:r>
            <w:r>
              <w:rPr>
                <w:rFonts w:ascii="Times New Roman" w:hAnsi="Times New Roman" w:hint="eastAsia"/>
              </w:rPr>
              <w:t>千元以下罰鍰，並令其限期補辦申請；屆期不遵從而繼續執業者，得按次連續處罰。</w:t>
            </w:r>
          </w:p>
        </w:tc>
      </w:tr>
      <w:tr w:rsidR="004A370D" w14:paraId="2E472921" w14:textId="77777777">
        <w:tblPrEx>
          <w:tblCellMar>
            <w:top w:w="0" w:type="dxa"/>
            <w:bottom w:w="0" w:type="dxa"/>
          </w:tblCellMar>
        </w:tblPrEx>
        <w:trPr>
          <w:cantSplit/>
          <w:tblHeader/>
        </w:trPr>
        <w:tc>
          <w:tcPr>
            <w:tcW w:w="594" w:type="pct"/>
            <w:vMerge/>
          </w:tcPr>
          <w:p w14:paraId="551EF74E" w14:textId="77777777" w:rsidR="004A370D" w:rsidRDefault="004A370D" w:rsidP="001E187B">
            <w:pPr>
              <w:spacing w:line="360" w:lineRule="exact"/>
              <w:rPr>
                <w:rFonts w:ascii="Times New Roman" w:hAnsi="Times New Roman" w:hint="eastAsia"/>
              </w:rPr>
            </w:pPr>
          </w:p>
        </w:tc>
        <w:tc>
          <w:tcPr>
            <w:tcW w:w="757" w:type="pct"/>
          </w:tcPr>
          <w:p w14:paraId="20024E05"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54</w:t>
            </w:r>
            <w:r>
              <w:rPr>
                <w:rFonts w:ascii="Times New Roman" w:hAnsi="Times New Roman" w:hint="eastAsia"/>
              </w:rPr>
              <w:t>條第</w:t>
            </w:r>
            <w:r>
              <w:rPr>
                <w:rFonts w:ascii="Times New Roman" w:hAnsi="Times New Roman" w:hint="eastAsia"/>
              </w:rPr>
              <w:t>3</w:t>
            </w:r>
            <w:r>
              <w:rPr>
                <w:rFonts w:ascii="Times New Roman" w:hAnsi="Times New Roman" w:hint="eastAsia"/>
              </w:rPr>
              <w:t>項</w:t>
            </w:r>
          </w:p>
          <w:p w14:paraId="1377D1C3"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46</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1</w:t>
            </w:r>
            <w:r>
              <w:rPr>
                <w:rFonts w:ascii="Times New Roman" w:hAnsi="Times New Roman" w:hint="eastAsia"/>
              </w:rPr>
              <w:t>款</w:t>
            </w:r>
          </w:p>
        </w:tc>
        <w:tc>
          <w:tcPr>
            <w:tcW w:w="1745" w:type="pct"/>
          </w:tcPr>
          <w:p w14:paraId="76B6E54D"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外國人經許可在中華民國開業為建築師者，其有關業務上所用之文件、圖說，未以中華民國文字為主</w:t>
            </w:r>
          </w:p>
        </w:tc>
        <w:tc>
          <w:tcPr>
            <w:tcW w:w="1904" w:type="pct"/>
          </w:tcPr>
          <w:p w14:paraId="6187B567" w14:textId="77777777" w:rsidR="004A370D" w:rsidRDefault="004A370D" w:rsidP="001E187B">
            <w:pPr>
              <w:spacing w:line="280" w:lineRule="exact"/>
              <w:rPr>
                <w:rFonts w:ascii="Times New Roman" w:hAnsi="Times New Roman" w:hint="eastAsia"/>
              </w:rPr>
            </w:pPr>
            <w:r>
              <w:rPr>
                <w:rFonts w:ascii="Times New Roman" w:hAnsi="Times New Roman" w:hint="eastAsia"/>
              </w:rPr>
              <w:t>警告或申誡之懲戒。</w:t>
            </w:r>
          </w:p>
        </w:tc>
      </w:tr>
      <w:tr w:rsidR="004A370D" w14:paraId="0E5F0374" w14:textId="77777777">
        <w:tblPrEx>
          <w:tblCellMar>
            <w:top w:w="0" w:type="dxa"/>
            <w:bottom w:w="0" w:type="dxa"/>
          </w:tblCellMar>
        </w:tblPrEx>
        <w:trPr>
          <w:cantSplit/>
          <w:tblHeader/>
        </w:trPr>
        <w:tc>
          <w:tcPr>
            <w:tcW w:w="594" w:type="pct"/>
            <w:vMerge/>
          </w:tcPr>
          <w:p w14:paraId="7B01A25D" w14:textId="77777777" w:rsidR="004A370D" w:rsidRDefault="004A370D" w:rsidP="001E187B">
            <w:pPr>
              <w:spacing w:line="360" w:lineRule="exact"/>
              <w:rPr>
                <w:rFonts w:ascii="Times New Roman" w:hAnsi="Times New Roman" w:hint="eastAsia"/>
              </w:rPr>
            </w:pPr>
          </w:p>
        </w:tc>
        <w:tc>
          <w:tcPr>
            <w:tcW w:w="757" w:type="pct"/>
          </w:tcPr>
          <w:p w14:paraId="08BEBFA7" w14:textId="77777777" w:rsidR="004A370D" w:rsidRDefault="004A370D"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45</w:t>
            </w:r>
            <w:r>
              <w:rPr>
                <w:rFonts w:ascii="Times New Roman" w:hAnsi="Times New Roman" w:hint="eastAsia"/>
              </w:rPr>
              <w:t>條第</w:t>
            </w:r>
            <w:r>
              <w:rPr>
                <w:rFonts w:ascii="Times New Roman" w:hAnsi="Times New Roman" w:hint="eastAsia"/>
              </w:rPr>
              <w:t>2</w:t>
            </w:r>
            <w:r>
              <w:rPr>
                <w:rFonts w:ascii="Times New Roman" w:hAnsi="Times New Roman" w:hint="eastAsia"/>
              </w:rPr>
              <w:t>項</w:t>
            </w:r>
          </w:p>
        </w:tc>
        <w:tc>
          <w:tcPr>
            <w:tcW w:w="1745" w:type="pct"/>
          </w:tcPr>
          <w:p w14:paraId="18CB1282" w14:textId="77777777" w:rsidR="004A370D" w:rsidRDefault="004A370D" w:rsidP="001E187B">
            <w:pPr>
              <w:pStyle w:val="21"/>
              <w:snapToGrid w:val="0"/>
              <w:spacing w:before="0" w:line="280" w:lineRule="exact"/>
              <w:ind w:left="0" w:firstLine="0"/>
              <w:rPr>
                <w:rFonts w:ascii="Times New Roman" w:eastAsia="標楷體" w:hint="eastAsia"/>
                <w:sz w:val="24"/>
              </w:rPr>
            </w:pPr>
            <w:r>
              <w:rPr>
                <w:rFonts w:ascii="Times New Roman" w:eastAsia="標楷體" w:hint="eastAsia"/>
                <w:sz w:val="24"/>
              </w:rPr>
              <w:t>依本法受申誡處分</w:t>
            </w:r>
            <w:r>
              <w:rPr>
                <w:rFonts w:ascii="Times New Roman" w:eastAsia="標楷體" w:hint="eastAsia"/>
                <w:sz w:val="24"/>
              </w:rPr>
              <w:t>3</w:t>
            </w:r>
            <w:r>
              <w:rPr>
                <w:rFonts w:ascii="Times New Roman" w:eastAsia="標楷體" w:hint="eastAsia"/>
                <w:sz w:val="24"/>
              </w:rPr>
              <w:t>次以上或受停止執行業務處分累計滿</w:t>
            </w:r>
            <w:r>
              <w:rPr>
                <w:rFonts w:ascii="Times New Roman" w:eastAsia="標楷體" w:hint="eastAsia"/>
                <w:sz w:val="24"/>
              </w:rPr>
              <w:t>5</w:t>
            </w:r>
            <w:r>
              <w:rPr>
                <w:rFonts w:ascii="Times New Roman" w:eastAsia="標楷體" w:hint="eastAsia"/>
                <w:sz w:val="24"/>
              </w:rPr>
              <w:t>年者</w:t>
            </w:r>
          </w:p>
        </w:tc>
        <w:tc>
          <w:tcPr>
            <w:tcW w:w="1904" w:type="pct"/>
          </w:tcPr>
          <w:p w14:paraId="4191B87A" w14:textId="77777777" w:rsidR="004A370D" w:rsidRDefault="004A370D" w:rsidP="001E187B">
            <w:pPr>
              <w:snapToGrid w:val="0"/>
              <w:spacing w:line="280" w:lineRule="exact"/>
              <w:rPr>
                <w:rFonts w:ascii="Times New Roman" w:hAnsi="Times New Roman" w:hint="eastAsia"/>
              </w:rPr>
            </w:pPr>
            <w:r>
              <w:rPr>
                <w:rFonts w:ascii="Times New Roman" w:hint="eastAsia"/>
              </w:rPr>
              <w:t>建築師受申誡處分</w:t>
            </w:r>
            <w:r>
              <w:rPr>
                <w:rFonts w:ascii="Times New Roman" w:hint="eastAsia"/>
              </w:rPr>
              <w:t>3</w:t>
            </w:r>
            <w:r>
              <w:rPr>
                <w:rFonts w:ascii="Times New Roman" w:hint="eastAsia"/>
              </w:rPr>
              <w:t>次以上者，應另受停止執行業務時限之處分；受停止執行業務處分累計滿</w:t>
            </w:r>
            <w:r>
              <w:rPr>
                <w:rFonts w:ascii="Times New Roman" w:hint="eastAsia"/>
              </w:rPr>
              <w:t>5</w:t>
            </w:r>
            <w:r>
              <w:rPr>
                <w:rFonts w:ascii="Times New Roman" w:hint="eastAsia"/>
              </w:rPr>
              <w:t>年者，應廢止其開業證書。</w:t>
            </w:r>
          </w:p>
        </w:tc>
      </w:tr>
      <w:tr w:rsidR="00B07F74" w14:paraId="030129AF" w14:textId="77777777">
        <w:tblPrEx>
          <w:tblCellMar>
            <w:top w:w="0" w:type="dxa"/>
            <w:bottom w:w="0" w:type="dxa"/>
          </w:tblCellMar>
        </w:tblPrEx>
        <w:trPr>
          <w:cantSplit/>
          <w:tblHeader/>
        </w:trPr>
        <w:tc>
          <w:tcPr>
            <w:tcW w:w="594" w:type="pct"/>
            <w:vMerge w:val="restart"/>
          </w:tcPr>
          <w:p w14:paraId="6E143887" w14:textId="77777777" w:rsidR="00B07F74" w:rsidRDefault="00B07F74" w:rsidP="001E187B">
            <w:pPr>
              <w:spacing w:line="360" w:lineRule="exact"/>
              <w:rPr>
                <w:rFonts w:ascii="Times New Roman" w:hAnsi="Times New Roman" w:hint="eastAsia"/>
              </w:rPr>
            </w:pPr>
            <w:r>
              <w:rPr>
                <w:rFonts w:ascii="Times New Roman" w:hAnsi="Times New Roman" w:hint="eastAsia"/>
              </w:rPr>
              <w:t>工程技術顧問公司管理條例</w:t>
            </w:r>
          </w:p>
        </w:tc>
        <w:tc>
          <w:tcPr>
            <w:tcW w:w="757" w:type="pct"/>
          </w:tcPr>
          <w:p w14:paraId="18C98683"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8</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w:t>
            </w:r>
          </w:p>
          <w:p w14:paraId="0639FF9F"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27</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1</w:t>
            </w:r>
            <w:r w:rsidRPr="006B0BFF">
              <w:rPr>
                <w:rFonts w:ascii="Times New Roman" w:hAnsi="Times New Roman" w:hint="eastAsia"/>
              </w:rPr>
              <w:t>款</w:t>
            </w:r>
          </w:p>
        </w:tc>
        <w:tc>
          <w:tcPr>
            <w:tcW w:w="1745" w:type="pct"/>
          </w:tcPr>
          <w:p w14:paraId="7A103ACB"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未領有主管機關核發之登記證而營業</w:t>
            </w:r>
          </w:p>
        </w:tc>
        <w:tc>
          <w:tcPr>
            <w:tcW w:w="1904" w:type="pct"/>
          </w:tcPr>
          <w:p w14:paraId="5BAC7B40"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勒令其歇業，並得處新臺幣</w:t>
            </w:r>
            <w:r w:rsidRPr="006B0BFF">
              <w:rPr>
                <w:rFonts w:ascii="Times New Roman" w:hAnsi="Times New Roman" w:hint="eastAsia"/>
              </w:rPr>
              <w:t>50</w:t>
            </w:r>
            <w:r w:rsidRPr="006B0BFF">
              <w:rPr>
                <w:rFonts w:ascii="Times New Roman" w:hAnsi="Times New Roman" w:hint="eastAsia"/>
              </w:rPr>
              <w:t>萬元以上</w:t>
            </w:r>
            <w:r w:rsidRPr="006B0BFF">
              <w:rPr>
                <w:rFonts w:ascii="Times New Roman" w:hAnsi="Times New Roman" w:hint="eastAsia"/>
              </w:rPr>
              <w:t>250</w:t>
            </w:r>
            <w:r w:rsidRPr="006B0BFF">
              <w:rPr>
                <w:rFonts w:ascii="Times New Roman" w:hAnsi="Times New Roman" w:hint="eastAsia"/>
              </w:rPr>
              <w:t>萬元以下罰鍰。</w:t>
            </w:r>
          </w:p>
        </w:tc>
      </w:tr>
      <w:tr w:rsidR="00B07F74" w14:paraId="5FDEDC40" w14:textId="77777777" w:rsidTr="00D6023C">
        <w:tblPrEx>
          <w:tblCellMar>
            <w:top w:w="0" w:type="dxa"/>
            <w:bottom w:w="0" w:type="dxa"/>
          </w:tblCellMar>
        </w:tblPrEx>
        <w:trPr>
          <w:cantSplit/>
          <w:tblHeader/>
        </w:trPr>
        <w:tc>
          <w:tcPr>
            <w:tcW w:w="594" w:type="pct"/>
            <w:vMerge/>
          </w:tcPr>
          <w:p w14:paraId="5EA8D379" w14:textId="77777777" w:rsidR="00B07F74" w:rsidRDefault="00B07F74" w:rsidP="001E187B">
            <w:pPr>
              <w:spacing w:line="360" w:lineRule="exact"/>
              <w:rPr>
                <w:rFonts w:ascii="Times New Roman" w:hAnsi="Times New Roman" w:hint="eastAsia"/>
              </w:rPr>
            </w:pPr>
          </w:p>
        </w:tc>
        <w:tc>
          <w:tcPr>
            <w:tcW w:w="757" w:type="pct"/>
            <w:tcBorders>
              <w:top w:val="single" w:sz="4" w:space="0" w:color="auto"/>
            </w:tcBorders>
          </w:tcPr>
          <w:p w14:paraId="0DC5ABF1"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8</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w:t>
            </w:r>
          </w:p>
          <w:p w14:paraId="73620501"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32</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1</w:t>
            </w:r>
            <w:r w:rsidRPr="006B0BFF">
              <w:rPr>
                <w:rFonts w:ascii="Times New Roman" w:hAnsi="Times New Roman" w:hint="eastAsia"/>
              </w:rPr>
              <w:t>款</w:t>
            </w:r>
          </w:p>
        </w:tc>
        <w:tc>
          <w:tcPr>
            <w:tcW w:w="1745" w:type="pct"/>
          </w:tcPr>
          <w:p w14:paraId="1266EA02"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未加入公會而營業</w:t>
            </w:r>
          </w:p>
        </w:tc>
        <w:tc>
          <w:tcPr>
            <w:tcW w:w="1904" w:type="pct"/>
          </w:tcPr>
          <w:p w14:paraId="112BFEE9" w14:textId="77777777" w:rsidR="00B07F74" w:rsidRPr="006B0BFF" w:rsidRDefault="00B07F74" w:rsidP="001E187B">
            <w:pPr>
              <w:spacing w:line="280" w:lineRule="exact"/>
              <w:rPr>
                <w:rFonts w:ascii="Times New Roman" w:hAnsi="Times New Roman" w:hint="eastAsia"/>
              </w:rPr>
            </w:pPr>
            <w:proofErr w:type="gramStart"/>
            <w:r w:rsidRPr="006B0BFF">
              <w:rPr>
                <w:rFonts w:ascii="Times New Roman" w:hAnsi="Times New Roman" w:hint="eastAsia"/>
              </w:rPr>
              <w:t>經命其</w:t>
            </w:r>
            <w:proofErr w:type="gramEnd"/>
            <w:r w:rsidRPr="006B0BFF">
              <w:rPr>
                <w:rFonts w:ascii="Times New Roman" w:hAnsi="Times New Roman" w:hint="eastAsia"/>
              </w:rPr>
              <w:t>限期改善，屆期未改善或再次違反者，處新臺幣</w:t>
            </w:r>
            <w:r w:rsidRPr="006B0BFF">
              <w:rPr>
                <w:rFonts w:ascii="Times New Roman" w:hAnsi="Times New Roman" w:hint="eastAsia"/>
              </w:rPr>
              <w:t>2</w:t>
            </w:r>
            <w:r w:rsidRPr="006B0BFF">
              <w:rPr>
                <w:rFonts w:ascii="Times New Roman" w:hAnsi="Times New Roman" w:hint="eastAsia"/>
              </w:rPr>
              <w:t>萬元以上</w:t>
            </w:r>
            <w:r w:rsidRPr="006B0BFF">
              <w:rPr>
                <w:rFonts w:ascii="Times New Roman" w:hAnsi="Times New Roman" w:hint="eastAsia"/>
              </w:rPr>
              <w:t>10</w:t>
            </w:r>
            <w:r w:rsidRPr="006B0BFF">
              <w:rPr>
                <w:rFonts w:ascii="Times New Roman" w:hAnsi="Times New Roman" w:hint="eastAsia"/>
              </w:rPr>
              <w:t>萬元以下罰鍰；主管機關得按次連續處罰並限期改善；情節重大者，得予以警告處分</w:t>
            </w:r>
          </w:p>
        </w:tc>
      </w:tr>
      <w:tr w:rsidR="00B07F74" w14:paraId="5E8E6ECB" w14:textId="77777777">
        <w:tblPrEx>
          <w:tblCellMar>
            <w:top w:w="0" w:type="dxa"/>
            <w:bottom w:w="0" w:type="dxa"/>
          </w:tblCellMar>
        </w:tblPrEx>
        <w:trPr>
          <w:cantSplit/>
          <w:tblHeader/>
        </w:trPr>
        <w:tc>
          <w:tcPr>
            <w:tcW w:w="594" w:type="pct"/>
            <w:vMerge/>
          </w:tcPr>
          <w:p w14:paraId="03B47884" w14:textId="77777777" w:rsidR="00B07F74" w:rsidRDefault="00B07F74" w:rsidP="001E187B">
            <w:pPr>
              <w:adjustRightInd w:val="0"/>
              <w:snapToGrid w:val="0"/>
              <w:spacing w:line="360" w:lineRule="exact"/>
              <w:rPr>
                <w:rFonts w:ascii="Times New Roman" w:hAnsi="Times New Roman" w:hint="eastAsia"/>
              </w:rPr>
            </w:pPr>
          </w:p>
        </w:tc>
        <w:tc>
          <w:tcPr>
            <w:tcW w:w="757" w:type="pct"/>
          </w:tcPr>
          <w:p w14:paraId="3D801DB2"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14</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項及第</w:t>
            </w:r>
            <w:r w:rsidRPr="006B0BFF">
              <w:rPr>
                <w:rFonts w:ascii="Times New Roman" w:hAnsi="Times New Roman" w:hint="eastAsia"/>
              </w:rPr>
              <w:t>2</w:t>
            </w:r>
            <w:r w:rsidRPr="006B0BFF">
              <w:rPr>
                <w:rFonts w:ascii="Times New Roman" w:hAnsi="Times New Roman" w:hint="eastAsia"/>
              </w:rPr>
              <w:t>項</w:t>
            </w:r>
          </w:p>
          <w:p w14:paraId="770002E9"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32</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3</w:t>
            </w:r>
            <w:r w:rsidRPr="006B0BFF">
              <w:rPr>
                <w:rFonts w:ascii="Times New Roman" w:hAnsi="Times New Roman" w:hint="eastAsia"/>
              </w:rPr>
              <w:t>款</w:t>
            </w:r>
          </w:p>
        </w:tc>
        <w:tc>
          <w:tcPr>
            <w:tcW w:w="1745" w:type="pct"/>
          </w:tcPr>
          <w:p w14:paraId="567CAF43"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執業技師離職或受停止業務處分，致違反第</w:t>
            </w:r>
            <w:r w:rsidRPr="006B0BFF">
              <w:rPr>
                <w:rFonts w:ascii="Times New Roman" w:eastAsia="標楷體" w:hint="eastAsia"/>
                <w:sz w:val="24"/>
              </w:rPr>
              <w:t>5</w:t>
            </w:r>
            <w:r w:rsidRPr="006B0BFF">
              <w:rPr>
                <w:rFonts w:ascii="Times New Roman" w:eastAsia="標楷體" w:hint="eastAsia"/>
                <w:sz w:val="24"/>
              </w:rPr>
              <w:t>條規定</w:t>
            </w:r>
            <w:proofErr w:type="gramStart"/>
            <w:r w:rsidRPr="006B0BFF">
              <w:rPr>
                <w:rFonts w:ascii="Times New Roman" w:eastAsia="標楷體" w:hint="eastAsia"/>
                <w:sz w:val="24"/>
              </w:rPr>
              <w:t>期間，</w:t>
            </w:r>
            <w:proofErr w:type="gramEnd"/>
            <w:r w:rsidRPr="006B0BFF">
              <w:rPr>
                <w:rFonts w:ascii="Times New Roman" w:eastAsia="標楷體" w:hint="eastAsia"/>
                <w:sz w:val="24"/>
              </w:rPr>
              <w:t>其已承接業務未終止契約或委託辦理</w:t>
            </w:r>
          </w:p>
        </w:tc>
        <w:tc>
          <w:tcPr>
            <w:tcW w:w="1904" w:type="pct"/>
          </w:tcPr>
          <w:p w14:paraId="085C78AE" w14:textId="77777777" w:rsidR="00B07F74" w:rsidRPr="006B0BFF" w:rsidRDefault="00B07F74" w:rsidP="001E187B">
            <w:pPr>
              <w:spacing w:line="280" w:lineRule="exact"/>
              <w:rPr>
                <w:rFonts w:ascii="Times New Roman" w:hAnsi="Times New Roman" w:hint="eastAsia"/>
              </w:rPr>
            </w:pPr>
            <w:proofErr w:type="gramStart"/>
            <w:r w:rsidRPr="006B0BFF">
              <w:rPr>
                <w:rFonts w:ascii="Times New Roman" w:hAnsi="Times New Roman" w:hint="eastAsia"/>
              </w:rPr>
              <w:t>經命其</w:t>
            </w:r>
            <w:proofErr w:type="gramEnd"/>
            <w:r w:rsidRPr="006B0BFF">
              <w:rPr>
                <w:rFonts w:ascii="Times New Roman" w:hAnsi="Times New Roman" w:hint="eastAsia"/>
              </w:rPr>
              <w:t>限期改</w:t>
            </w:r>
            <w:r w:rsidR="00C36B7A">
              <w:rPr>
                <w:rFonts w:ascii="Times New Roman" w:hAnsi="Times New Roman" w:hint="eastAsia"/>
              </w:rPr>
              <w:t>，</w:t>
            </w:r>
            <w:r w:rsidRPr="006B0BFF">
              <w:rPr>
                <w:rFonts w:ascii="Times New Roman" w:hAnsi="Times New Roman" w:hint="eastAsia"/>
              </w:rPr>
              <w:t>屆期未改善或再次違反者，處新臺幣</w:t>
            </w:r>
            <w:r w:rsidRPr="006B0BFF">
              <w:rPr>
                <w:rFonts w:ascii="Times New Roman" w:hAnsi="Times New Roman" w:hint="eastAsia"/>
              </w:rPr>
              <w:t>2</w:t>
            </w:r>
            <w:r w:rsidRPr="006B0BFF">
              <w:rPr>
                <w:rFonts w:ascii="Times New Roman" w:hAnsi="Times New Roman" w:hint="eastAsia"/>
              </w:rPr>
              <w:t>萬元以上</w:t>
            </w:r>
            <w:r w:rsidRPr="006B0BFF">
              <w:rPr>
                <w:rFonts w:ascii="Times New Roman" w:hAnsi="Times New Roman" w:hint="eastAsia"/>
              </w:rPr>
              <w:t>10</w:t>
            </w:r>
            <w:r w:rsidRPr="006B0BFF">
              <w:rPr>
                <w:rFonts w:ascii="Times New Roman" w:hAnsi="Times New Roman" w:hint="eastAsia"/>
              </w:rPr>
              <w:t>萬元以下罰鍰；主管機關得按次連續處罰並限期改善；情節重大者，得予以警告處分</w:t>
            </w:r>
          </w:p>
        </w:tc>
      </w:tr>
      <w:tr w:rsidR="00B07F74" w14:paraId="648C6861" w14:textId="77777777">
        <w:tblPrEx>
          <w:tblCellMar>
            <w:top w:w="0" w:type="dxa"/>
            <w:bottom w:w="0" w:type="dxa"/>
          </w:tblCellMar>
        </w:tblPrEx>
        <w:trPr>
          <w:cantSplit/>
          <w:tblHeader/>
        </w:trPr>
        <w:tc>
          <w:tcPr>
            <w:tcW w:w="594" w:type="pct"/>
            <w:vMerge/>
          </w:tcPr>
          <w:p w14:paraId="193D5BCF" w14:textId="77777777" w:rsidR="00B07F74" w:rsidRDefault="00B07F74" w:rsidP="001E187B">
            <w:pPr>
              <w:adjustRightInd w:val="0"/>
              <w:snapToGrid w:val="0"/>
              <w:spacing w:line="360" w:lineRule="exact"/>
              <w:rPr>
                <w:rFonts w:ascii="Times New Roman" w:hAnsi="Times New Roman" w:hint="eastAsia"/>
              </w:rPr>
            </w:pPr>
          </w:p>
        </w:tc>
        <w:tc>
          <w:tcPr>
            <w:tcW w:w="757" w:type="pct"/>
          </w:tcPr>
          <w:p w14:paraId="61F7C38D"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16</w:t>
            </w:r>
            <w:r w:rsidRPr="006B0BFF">
              <w:rPr>
                <w:rFonts w:ascii="Times New Roman" w:hAnsi="Times New Roman" w:hint="eastAsia"/>
              </w:rPr>
              <w:t>條</w:t>
            </w:r>
          </w:p>
          <w:p w14:paraId="7915F0A1"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27</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2</w:t>
            </w:r>
            <w:r w:rsidRPr="006B0BFF">
              <w:rPr>
                <w:rFonts w:ascii="Times New Roman" w:hAnsi="Times New Roman" w:hint="eastAsia"/>
              </w:rPr>
              <w:t>款、第</w:t>
            </w:r>
            <w:r w:rsidRPr="006B0BFF">
              <w:rPr>
                <w:rFonts w:ascii="Times New Roman" w:hAnsi="Times New Roman" w:hint="eastAsia"/>
              </w:rPr>
              <w:t>2</w:t>
            </w:r>
            <w:r w:rsidRPr="006B0BFF">
              <w:rPr>
                <w:rFonts w:ascii="Times New Roman" w:hAnsi="Times New Roman" w:hint="eastAsia"/>
              </w:rPr>
              <w:t>項</w:t>
            </w:r>
          </w:p>
        </w:tc>
        <w:tc>
          <w:tcPr>
            <w:tcW w:w="1745" w:type="pct"/>
          </w:tcPr>
          <w:p w14:paraId="59BD4CB8"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將工程技術顧問公司登記證出租或出借與他人使用</w:t>
            </w:r>
          </w:p>
        </w:tc>
        <w:tc>
          <w:tcPr>
            <w:tcW w:w="1904" w:type="pct"/>
          </w:tcPr>
          <w:p w14:paraId="4E350EFA"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勒令其歇業，並得處新臺幣</w:t>
            </w:r>
            <w:r w:rsidRPr="006B0BFF">
              <w:rPr>
                <w:rFonts w:ascii="Times New Roman" w:hAnsi="Times New Roman" w:hint="eastAsia"/>
              </w:rPr>
              <w:t>50</w:t>
            </w:r>
            <w:r w:rsidRPr="006B0BFF">
              <w:rPr>
                <w:rFonts w:ascii="Times New Roman" w:hAnsi="Times New Roman" w:hint="eastAsia"/>
              </w:rPr>
              <w:t>萬元以上</w:t>
            </w:r>
            <w:r w:rsidRPr="006B0BFF">
              <w:rPr>
                <w:rFonts w:ascii="Times New Roman" w:hAnsi="Times New Roman" w:hint="eastAsia"/>
              </w:rPr>
              <w:t>250</w:t>
            </w:r>
            <w:r w:rsidRPr="006B0BFF">
              <w:rPr>
                <w:rFonts w:ascii="Times New Roman" w:hAnsi="Times New Roman" w:hint="eastAsia"/>
              </w:rPr>
              <w:t>萬元以下罰鍰。由主管機關廢止其許可及註銷登記證，並通知公司登記主管機關廢止其公司登記或部分登記事項。</w:t>
            </w:r>
          </w:p>
        </w:tc>
      </w:tr>
      <w:tr w:rsidR="00B07F74" w14:paraId="219CA24E" w14:textId="77777777">
        <w:tblPrEx>
          <w:tblCellMar>
            <w:top w:w="0" w:type="dxa"/>
            <w:bottom w:w="0" w:type="dxa"/>
          </w:tblCellMar>
        </w:tblPrEx>
        <w:trPr>
          <w:cantSplit/>
          <w:tblHeader/>
        </w:trPr>
        <w:tc>
          <w:tcPr>
            <w:tcW w:w="594" w:type="pct"/>
            <w:vMerge/>
          </w:tcPr>
          <w:p w14:paraId="798D5017" w14:textId="77777777" w:rsidR="00B07F74" w:rsidRDefault="00B07F74" w:rsidP="001E187B">
            <w:pPr>
              <w:spacing w:line="360" w:lineRule="exact"/>
              <w:rPr>
                <w:rFonts w:ascii="Times New Roman" w:hAnsi="Times New Roman" w:hint="eastAsia"/>
              </w:rPr>
            </w:pPr>
          </w:p>
        </w:tc>
        <w:tc>
          <w:tcPr>
            <w:tcW w:w="757" w:type="pct"/>
          </w:tcPr>
          <w:p w14:paraId="3D46700D"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17</w:t>
            </w:r>
            <w:r w:rsidRPr="006B0BFF">
              <w:rPr>
                <w:rFonts w:ascii="Times New Roman" w:hAnsi="Times New Roman" w:hint="eastAsia"/>
              </w:rPr>
              <w:t>條</w:t>
            </w:r>
          </w:p>
          <w:p w14:paraId="52457990"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29</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5</w:t>
            </w:r>
            <w:r w:rsidRPr="006B0BFF">
              <w:rPr>
                <w:rFonts w:ascii="Times New Roman" w:hAnsi="Times New Roman" w:hint="eastAsia"/>
              </w:rPr>
              <w:t>款、第</w:t>
            </w:r>
            <w:r w:rsidRPr="006B0BFF">
              <w:rPr>
                <w:rFonts w:ascii="Times New Roman" w:hAnsi="Times New Roman" w:hint="eastAsia"/>
              </w:rPr>
              <w:t>3</w:t>
            </w:r>
            <w:r w:rsidRPr="006B0BFF">
              <w:rPr>
                <w:rFonts w:ascii="Times New Roman" w:hAnsi="Times New Roman" w:hint="eastAsia"/>
              </w:rPr>
              <w:t>項</w:t>
            </w:r>
          </w:p>
        </w:tc>
        <w:tc>
          <w:tcPr>
            <w:tcW w:w="1745" w:type="pct"/>
          </w:tcPr>
          <w:p w14:paraId="4E557728"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違反承接工程技術服務業務規定</w:t>
            </w:r>
          </w:p>
        </w:tc>
        <w:tc>
          <w:tcPr>
            <w:tcW w:w="1904" w:type="pct"/>
          </w:tcPr>
          <w:p w14:paraId="3FC91E4F" w14:textId="77777777" w:rsidR="00B07F74" w:rsidRPr="006B0BFF" w:rsidRDefault="00B07F74" w:rsidP="001E187B">
            <w:pPr>
              <w:spacing w:line="280" w:lineRule="exact"/>
              <w:rPr>
                <w:rFonts w:ascii="Times New Roman" w:hAnsi="Times New Roman" w:hint="eastAsia"/>
              </w:rPr>
            </w:pPr>
            <w:proofErr w:type="gramStart"/>
            <w:r w:rsidRPr="006B0BFF">
              <w:rPr>
                <w:rFonts w:ascii="Times New Roman" w:hAnsi="Times New Roman" w:hint="eastAsia"/>
              </w:rPr>
              <w:t>經命其</w:t>
            </w:r>
            <w:proofErr w:type="gramEnd"/>
            <w:r w:rsidRPr="006B0BFF">
              <w:rPr>
                <w:rFonts w:ascii="Times New Roman" w:hAnsi="Times New Roman" w:hint="eastAsia"/>
              </w:rPr>
              <w:t>限期改善</w:t>
            </w:r>
            <w:r w:rsidR="00C36B7A">
              <w:rPr>
                <w:rFonts w:ascii="Times New Roman" w:hAnsi="Times New Roman" w:hint="eastAsia"/>
              </w:rPr>
              <w:t>，</w:t>
            </w:r>
            <w:r w:rsidRPr="006B0BFF">
              <w:rPr>
                <w:rFonts w:ascii="Times New Roman" w:hAnsi="Times New Roman" w:hint="eastAsia"/>
              </w:rPr>
              <w:t>屆期未改善或再次違反者，處新臺幣</w:t>
            </w:r>
            <w:r w:rsidRPr="006B0BFF">
              <w:rPr>
                <w:rFonts w:ascii="Times New Roman" w:hAnsi="Times New Roman" w:hint="eastAsia"/>
              </w:rPr>
              <w:t>10</w:t>
            </w:r>
            <w:r w:rsidRPr="006B0BFF">
              <w:rPr>
                <w:rFonts w:ascii="Times New Roman" w:hAnsi="Times New Roman" w:hint="eastAsia"/>
              </w:rPr>
              <w:t>萬元以上</w:t>
            </w:r>
            <w:r w:rsidRPr="006B0BFF">
              <w:rPr>
                <w:rFonts w:ascii="Times New Roman" w:hAnsi="Times New Roman" w:hint="eastAsia"/>
              </w:rPr>
              <w:t>50</w:t>
            </w:r>
            <w:r w:rsidRPr="006B0BFF">
              <w:rPr>
                <w:rFonts w:ascii="Times New Roman" w:hAnsi="Times New Roman" w:hint="eastAsia"/>
              </w:rPr>
              <w:t>萬元以下罰鍰；主管機關得按次連續處罰並限期改善；情節重大者，得予以</w:t>
            </w:r>
            <w:r w:rsidRPr="006B0BFF">
              <w:rPr>
                <w:rFonts w:ascii="Times New Roman" w:hAnsi="Times New Roman" w:hint="eastAsia"/>
              </w:rPr>
              <w:t>1</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年以下之停業處分，且得廢止其許可及註銷登記證，並通知公司登記主管機關廢止其公司登記或部分登記事項。</w:t>
            </w:r>
          </w:p>
        </w:tc>
      </w:tr>
      <w:tr w:rsidR="00B07F74" w14:paraId="46201DDD" w14:textId="77777777">
        <w:tblPrEx>
          <w:tblCellMar>
            <w:top w:w="0" w:type="dxa"/>
            <w:bottom w:w="0" w:type="dxa"/>
          </w:tblCellMar>
        </w:tblPrEx>
        <w:trPr>
          <w:cantSplit/>
          <w:tblHeader/>
        </w:trPr>
        <w:tc>
          <w:tcPr>
            <w:tcW w:w="594" w:type="pct"/>
            <w:vMerge/>
          </w:tcPr>
          <w:p w14:paraId="110B4981" w14:textId="77777777" w:rsidR="00B07F74" w:rsidRDefault="00B07F74" w:rsidP="001E187B">
            <w:pPr>
              <w:spacing w:line="360" w:lineRule="exact"/>
              <w:rPr>
                <w:rFonts w:ascii="Times New Roman" w:hAnsi="Times New Roman" w:hint="eastAsia"/>
              </w:rPr>
            </w:pPr>
          </w:p>
        </w:tc>
        <w:tc>
          <w:tcPr>
            <w:tcW w:w="757" w:type="pct"/>
          </w:tcPr>
          <w:p w14:paraId="790F920E"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17</w:t>
            </w:r>
            <w:r w:rsidRPr="006B0BFF">
              <w:rPr>
                <w:rFonts w:ascii="Times New Roman" w:hAnsi="Times New Roman" w:hint="eastAsia"/>
              </w:rPr>
              <w:t>條第</w:t>
            </w:r>
            <w:r w:rsidRPr="006B0BFF">
              <w:rPr>
                <w:rFonts w:ascii="Times New Roman" w:hAnsi="Times New Roman" w:hint="eastAsia"/>
              </w:rPr>
              <w:t>3</w:t>
            </w:r>
            <w:r w:rsidRPr="006B0BFF">
              <w:rPr>
                <w:rFonts w:ascii="Times New Roman" w:hAnsi="Times New Roman" w:hint="eastAsia"/>
              </w:rPr>
              <w:t>項</w:t>
            </w:r>
          </w:p>
          <w:p w14:paraId="65632C21"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29</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w:t>
            </w:r>
          </w:p>
        </w:tc>
        <w:tc>
          <w:tcPr>
            <w:tcW w:w="1745" w:type="pct"/>
          </w:tcPr>
          <w:p w14:paraId="28A0D05F"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受工程技術顧問公司指派之監督業務人員違反承接工程技術服務業務規定</w:t>
            </w:r>
          </w:p>
        </w:tc>
        <w:tc>
          <w:tcPr>
            <w:tcW w:w="1904" w:type="pct"/>
          </w:tcPr>
          <w:p w14:paraId="3C6692F2" w14:textId="77777777" w:rsidR="00B07F74" w:rsidRPr="006B0BFF" w:rsidRDefault="00B07F74" w:rsidP="001E187B">
            <w:pPr>
              <w:spacing w:line="280" w:lineRule="exact"/>
              <w:rPr>
                <w:rFonts w:ascii="Times New Roman" w:hAnsi="Times New Roman" w:hint="eastAsia"/>
              </w:rPr>
            </w:pPr>
            <w:proofErr w:type="gramStart"/>
            <w:r w:rsidRPr="006B0BFF">
              <w:rPr>
                <w:rFonts w:ascii="Times New Roman" w:hAnsi="Times New Roman" w:hint="eastAsia"/>
              </w:rPr>
              <w:t>經命其</w:t>
            </w:r>
            <w:proofErr w:type="gramEnd"/>
            <w:r w:rsidRPr="006B0BFF">
              <w:rPr>
                <w:rFonts w:ascii="Times New Roman" w:hAnsi="Times New Roman" w:hint="eastAsia"/>
              </w:rPr>
              <w:t>限期改善</w:t>
            </w:r>
            <w:r w:rsidR="00566FB7">
              <w:rPr>
                <w:rFonts w:ascii="Times New Roman" w:hAnsi="Times New Roman" w:hint="eastAsia"/>
              </w:rPr>
              <w:t>，</w:t>
            </w:r>
            <w:r w:rsidRPr="006B0BFF">
              <w:rPr>
                <w:rFonts w:ascii="Times New Roman" w:hAnsi="Times New Roman" w:hint="eastAsia"/>
              </w:rPr>
              <w:t>屆期未改善或再次違反者，處新臺幣</w:t>
            </w:r>
            <w:r w:rsidRPr="006B0BFF">
              <w:rPr>
                <w:rFonts w:ascii="Times New Roman" w:hAnsi="Times New Roman" w:hint="eastAsia"/>
              </w:rPr>
              <w:t>10</w:t>
            </w:r>
            <w:r w:rsidRPr="006B0BFF">
              <w:rPr>
                <w:rFonts w:ascii="Times New Roman" w:hAnsi="Times New Roman" w:hint="eastAsia"/>
              </w:rPr>
              <w:t>萬元以上</w:t>
            </w:r>
            <w:r w:rsidRPr="006B0BFF">
              <w:rPr>
                <w:rFonts w:ascii="Times New Roman" w:hAnsi="Times New Roman" w:hint="eastAsia"/>
              </w:rPr>
              <w:t>50</w:t>
            </w:r>
            <w:r w:rsidRPr="006B0BFF">
              <w:rPr>
                <w:rFonts w:ascii="Times New Roman" w:hAnsi="Times New Roman" w:hint="eastAsia"/>
              </w:rPr>
              <w:t>萬元以下罰鍰；主管機關得按次連續處罰並限期改善；情節重大者，得予以</w:t>
            </w:r>
            <w:r w:rsidRPr="006B0BFF">
              <w:rPr>
                <w:rFonts w:ascii="Times New Roman" w:hAnsi="Times New Roman" w:hint="eastAsia"/>
              </w:rPr>
              <w:t>1</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年以下之停業處分。</w:t>
            </w:r>
          </w:p>
        </w:tc>
      </w:tr>
      <w:tr w:rsidR="00B07F74" w14:paraId="21D88594" w14:textId="77777777">
        <w:tblPrEx>
          <w:tblCellMar>
            <w:top w:w="0" w:type="dxa"/>
            <w:bottom w:w="0" w:type="dxa"/>
          </w:tblCellMar>
        </w:tblPrEx>
        <w:trPr>
          <w:cantSplit/>
          <w:tblHeader/>
        </w:trPr>
        <w:tc>
          <w:tcPr>
            <w:tcW w:w="594" w:type="pct"/>
            <w:vMerge/>
          </w:tcPr>
          <w:p w14:paraId="592679DB" w14:textId="77777777" w:rsidR="00B07F74" w:rsidRDefault="00B07F74" w:rsidP="001E187B">
            <w:pPr>
              <w:spacing w:line="360" w:lineRule="exact"/>
              <w:rPr>
                <w:rFonts w:ascii="Times New Roman" w:hAnsi="Times New Roman" w:hint="eastAsia"/>
              </w:rPr>
            </w:pPr>
          </w:p>
        </w:tc>
        <w:tc>
          <w:tcPr>
            <w:tcW w:w="757" w:type="pct"/>
          </w:tcPr>
          <w:p w14:paraId="341DA6D8"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18</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w:t>
            </w:r>
          </w:p>
          <w:p w14:paraId="70966F9A"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27</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3</w:t>
            </w:r>
            <w:r w:rsidRPr="006B0BFF">
              <w:rPr>
                <w:rFonts w:ascii="Times New Roman" w:hAnsi="Times New Roman" w:hint="eastAsia"/>
              </w:rPr>
              <w:t>款、第</w:t>
            </w:r>
            <w:r w:rsidRPr="006B0BFF">
              <w:rPr>
                <w:rFonts w:ascii="Times New Roman" w:hAnsi="Times New Roman" w:hint="eastAsia"/>
              </w:rPr>
              <w:t>2</w:t>
            </w:r>
            <w:r w:rsidRPr="006B0BFF">
              <w:rPr>
                <w:rFonts w:ascii="Times New Roman" w:hAnsi="Times New Roman" w:hint="eastAsia"/>
              </w:rPr>
              <w:t>項</w:t>
            </w:r>
          </w:p>
        </w:tc>
        <w:tc>
          <w:tcPr>
            <w:tcW w:w="1745" w:type="pct"/>
          </w:tcPr>
          <w:p w14:paraId="56445D8E"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停業期間再行承接業務</w:t>
            </w:r>
          </w:p>
        </w:tc>
        <w:tc>
          <w:tcPr>
            <w:tcW w:w="1904" w:type="pct"/>
          </w:tcPr>
          <w:p w14:paraId="17C5FF1C"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勒令其歇業，並得處新臺幣</w:t>
            </w:r>
            <w:r w:rsidRPr="006B0BFF">
              <w:rPr>
                <w:rFonts w:ascii="Times New Roman" w:hAnsi="Times New Roman" w:hint="eastAsia"/>
              </w:rPr>
              <w:t>50</w:t>
            </w:r>
            <w:r w:rsidRPr="006B0BFF">
              <w:rPr>
                <w:rFonts w:ascii="Times New Roman" w:hAnsi="Times New Roman" w:hint="eastAsia"/>
              </w:rPr>
              <w:t>萬元以上</w:t>
            </w:r>
            <w:r w:rsidRPr="006B0BFF">
              <w:rPr>
                <w:rFonts w:ascii="Times New Roman" w:hAnsi="Times New Roman" w:hint="eastAsia"/>
              </w:rPr>
              <w:t>250</w:t>
            </w:r>
            <w:r w:rsidRPr="006B0BFF">
              <w:rPr>
                <w:rFonts w:ascii="Times New Roman" w:hAnsi="Times New Roman" w:hint="eastAsia"/>
              </w:rPr>
              <w:t>萬元以下罰鍰。由主管機關廢止其許可及註銷登記證，並通知公司登記主管機關廢止其公司登記或部分登記事項。</w:t>
            </w:r>
          </w:p>
        </w:tc>
      </w:tr>
      <w:tr w:rsidR="00B07F74" w14:paraId="78EA7A1F" w14:textId="77777777">
        <w:tblPrEx>
          <w:tblCellMar>
            <w:top w:w="0" w:type="dxa"/>
            <w:bottom w:w="0" w:type="dxa"/>
          </w:tblCellMar>
        </w:tblPrEx>
        <w:trPr>
          <w:cantSplit/>
          <w:tblHeader/>
        </w:trPr>
        <w:tc>
          <w:tcPr>
            <w:tcW w:w="594" w:type="pct"/>
            <w:vMerge/>
          </w:tcPr>
          <w:p w14:paraId="0A893F48" w14:textId="77777777" w:rsidR="00B07F74" w:rsidRDefault="00B07F74" w:rsidP="001E187B">
            <w:pPr>
              <w:spacing w:line="360" w:lineRule="exact"/>
              <w:rPr>
                <w:rFonts w:ascii="Times New Roman" w:hAnsi="Times New Roman" w:hint="eastAsia"/>
              </w:rPr>
            </w:pPr>
          </w:p>
        </w:tc>
        <w:tc>
          <w:tcPr>
            <w:tcW w:w="757" w:type="pct"/>
          </w:tcPr>
          <w:p w14:paraId="4E4D6FB1"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20</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w:t>
            </w:r>
          </w:p>
          <w:p w14:paraId="0BC2BE88"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29</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6</w:t>
            </w:r>
            <w:r w:rsidRPr="006B0BFF">
              <w:rPr>
                <w:rFonts w:ascii="Times New Roman" w:hAnsi="Times New Roman" w:hint="eastAsia"/>
              </w:rPr>
              <w:t>款、第</w:t>
            </w:r>
            <w:r w:rsidRPr="006B0BFF">
              <w:rPr>
                <w:rFonts w:ascii="Times New Roman" w:hAnsi="Times New Roman" w:hint="eastAsia"/>
              </w:rPr>
              <w:t>3</w:t>
            </w:r>
            <w:r w:rsidRPr="006B0BFF">
              <w:rPr>
                <w:rFonts w:ascii="Times New Roman" w:hAnsi="Times New Roman" w:hint="eastAsia"/>
              </w:rPr>
              <w:t>項</w:t>
            </w:r>
          </w:p>
        </w:tc>
        <w:tc>
          <w:tcPr>
            <w:tcW w:w="1745" w:type="pct"/>
          </w:tcPr>
          <w:p w14:paraId="49142A18"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違反專業責任保險之退保及</w:t>
            </w:r>
            <w:r w:rsidR="00ED71E4" w:rsidRPr="006B0BFF">
              <w:rPr>
                <w:rFonts w:ascii="Times New Roman" w:eastAsia="標楷體" w:hint="eastAsia"/>
                <w:sz w:val="24"/>
              </w:rPr>
              <w:t>保險</w:t>
            </w:r>
            <w:r w:rsidRPr="006B0BFF">
              <w:rPr>
                <w:rFonts w:ascii="Times New Roman" w:eastAsia="標楷體" w:hint="eastAsia"/>
                <w:sz w:val="24"/>
              </w:rPr>
              <w:t>契約變動之通知義務規定</w:t>
            </w:r>
          </w:p>
        </w:tc>
        <w:tc>
          <w:tcPr>
            <w:tcW w:w="1904" w:type="pct"/>
          </w:tcPr>
          <w:p w14:paraId="259FA786" w14:textId="77777777" w:rsidR="00B07F74" w:rsidRPr="006B0BFF" w:rsidRDefault="00ED71E4" w:rsidP="001E187B">
            <w:pPr>
              <w:spacing w:line="280" w:lineRule="exact"/>
              <w:rPr>
                <w:rFonts w:ascii="Times New Roman" w:hAnsi="Times New Roman" w:hint="eastAsia"/>
              </w:rPr>
            </w:pPr>
            <w:proofErr w:type="gramStart"/>
            <w:r w:rsidRPr="006B0BFF">
              <w:rPr>
                <w:rFonts w:ascii="Times New Roman" w:hAnsi="Times New Roman" w:hint="eastAsia"/>
              </w:rPr>
              <w:t>經</w:t>
            </w:r>
            <w:r w:rsidR="00B07F74" w:rsidRPr="006B0BFF">
              <w:rPr>
                <w:rFonts w:ascii="Times New Roman" w:hAnsi="Times New Roman" w:hint="eastAsia"/>
              </w:rPr>
              <w:t>命其</w:t>
            </w:r>
            <w:proofErr w:type="gramEnd"/>
            <w:r w:rsidR="00B07F74" w:rsidRPr="006B0BFF">
              <w:rPr>
                <w:rFonts w:ascii="Times New Roman" w:hAnsi="Times New Roman" w:hint="eastAsia"/>
              </w:rPr>
              <w:t>限期改善</w:t>
            </w:r>
            <w:r w:rsidR="00566FB7">
              <w:rPr>
                <w:rFonts w:ascii="Times New Roman" w:hAnsi="Times New Roman" w:hint="eastAsia"/>
              </w:rPr>
              <w:t>，</w:t>
            </w:r>
            <w:r w:rsidR="00B07F74" w:rsidRPr="006B0BFF">
              <w:rPr>
                <w:rFonts w:ascii="Times New Roman" w:hAnsi="Times New Roman" w:hint="eastAsia"/>
              </w:rPr>
              <w:t>屆期未改善或再次違反者，處新臺幣</w:t>
            </w:r>
            <w:r w:rsidR="00B07F74" w:rsidRPr="006B0BFF">
              <w:rPr>
                <w:rFonts w:ascii="Times New Roman" w:hAnsi="Times New Roman" w:hint="eastAsia"/>
              </w:rPr>
              <w:t>10</w:t>
            </w:r>
            <w:r w:rsidR="00B07F74" w:rsidRPr="006B0BFF">
              <w:rPr>
                <w:rFonts w:ascii="Times New Roman" w:hAnsi="Times New Roman" w:hint="eastAsia"/>
              </w:rPr>
              <w:t>萬元以上</w:t>
            </w:r>
            <w:r w:rsidR="00B07F74" w:rsidRPr="006B0BFF">
              <w:rPr>
                <w:rFonts w:ascii="Times New Roman" w:hAnsi="Times New Roman" w:hint="eastAsia"/>
              </w:rPr>
              <w:t>50</w:t>
            </w:r>
            <w:r w:rsidR="00B07F74" w:rsidRPr="006B0BFF">
              <w:rPr>
                <w:rFonts w:ascii="Times New Roman" w:hAnsi="Times New Roman" w:hint="eastAsia"/>
              </w:rPr>
              <w:t>萬元以下罰鍰；主管機關得按次連續處罰並限期改善；情節重大者，得予以</w:t>
            </w:r>
            <w:r w:rsidR="00B07F74" w:rsidRPr="006B0BFF">
              <w:rPr>
                <w:rFonts w:ascii="Times New Roman" w:hAnsi="Times New Roman" w:hint="eastAsia"/>
              </w:rPr>
              <w:t>1</w:t>
            </w:r>
            <w:r w:rsidR="00B07F74" w:rsidRPr="006B0BFF">
              <w:rPr>
                <w:rFonts w:ascii="Times New Roman" w:hAnsi="Times New Roman" w:hint="eastAsia"/>
              </w:rPr>
              <w:t>個月以上</w:t>
            </w:r>
            <w:r w:rsidR="00B07F74" w:rsidRPr="006B0BFF">
              <w:rPr>
                <w:rFonts w:ascii="Times New Roman" w:hAnsi="Times New Roman" w:hint="eastAsia"/>
              </w:rPr>
              <w:t>1</w:t>
            </w:r>
            <w:r w:rsidR="00B07F74" w:rsidRPr="006B0BFF">
              <w:rPr>
                <w:rFonts w:ascii="Times New Roman" w:hAnsi="Times New Roman" w:hint="eastAsia"/>
              </w:rPr>
              <w:t>年以下之停業處分，且得廢止其許可及註銷登記證，並通知公司登記主管機關廢止其公司登記或部分登記事項。</w:t>
            </w:r>
          </w:p>
        </w:tc>
      </w:tr>
      <w:tr w:rsidR="00B07F74" w14:paraId="389C8F8A" w14:textId="77777777">
        <w:tblPrEx>
          <w:tblCellMar>
            <w:top w:w="0" w:type="dxa"/>
            <w:bottom w:w="0" w:type="dxa"/>
          </w:tblCellMar>
        </w:tblPrEx>
        <w:trPr>
          <w:cantSplit/>
          <w:tblHeader/>
        </w:trPr>
        <w:tc>
          <w:tcPr>
            <w:tcW w:w="594" w:type="pct"/>
            <w:vMerge/>
          </w:tcPr>
          <w:p w14:paraId="565BEB2D" w14:textId="77777777" w:rsidR="00B07F74" w:rsidRDefault="00B07F74" w:rsidP="001E187B">
            <w:pPr>
              <w:spacing w:line="360" w:lineRule="exact"/>
              <w:rPr>
                <w:rFonts w:ascii="Times New Roman" w:hAnsi="Times New Roman" w:hint="eastAsia"/>
              </w:rPr>
            </w:pPr>
          </w:p>
        </w:tc>
        <w:tc>
          <w:tcPr>
            <w:tcW w:w="757" w:type="pct"/>
          </w:tcPr>
          <w:p w14:paraId="1F59F730" w14:textId="77777777" w:rsidR="00B07F74" w:rsidRPr="006B0BFF" w:rsidRDefault="00B07F74"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28</w:t>
            </w:r>
            <w:r w:rsidRPr="006B0BFF">
              <w:rPr>
                <w:rFonts w:ascii="Times New Roman" w:hAnsi="Times New Roman" w:hint="eastAsia"/>
              </w:rPr>
              <w:t>條</w:t>
            </w:r>
          </w:p>
        </w:tc>
        <w:tc>
          <w:tcPr>
            <w:tcW w:w="1745" w:type="pct"/>
          </w:tcPr>
          <w:p w14:paraId="596CBE1C"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借用、租用、冒用、偽造或變造工程技術顧問公司登記證</w:t>
            </w:r>
          </w:p>
        </w:tc>
        <w:tc>
          <w:tcPr>
            <w:tcW w:w="1904" w:type="pct"/>
          </w:tcPr>
          <w:p w14:paraId="3BC61190"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處新臺幣</w:t>
            </w:r>
            <w:r w:rsidRPr="006B0BFF">
              <w:rPr>
                <w:rFonts w:ascii="Times New Roman" w:hAnsi="Times New Roman" w:hint="eastAsia"/>
              </w:rPr>
              <w:t>50</w:t>
            </w:r>
            <w:r w:rsidRPr="006B0BFF">
              <w:rPr>
                <w:rFonts w:ascii="Times New Roman" w:hAnsi="Times New Roman" w:hint="eastAsia"/>
              </w:rPr>
              <w:t>萬元以上</w:t>
            </w:r>
            <w:r w:rsidRPr="006B0BFF">
              <w:rPr>
                <w:rFonts w:ascii="Times New Roman" w:hAnsi="Times New Roman" w:hint="eastAsia"/>
              </w:rPr>
              <w:t>2</w:t>
            </w:r>
            <w:r w:rsidRPr="006B0BFF">
              <w:rPr>
                <w:rFonts w:ascii="Times New Roman" w:hAnsi="Times New Roman" w:hint="eastAsia"/>
              </w:rPr>
              <w:t>百萬元以下罰鍰。</w:t>
            </w:r>
          </w:p>
        </w:tc>
      </w:tr>
      <w:tr w:rsidR="00B07F74" w14:paraId="4DDFB99D" w14:textId="77777777">
        <w:tblPrEx>
          <w:tblCellMar>
            <w:top w:w="0" w:type="dxa"/>
            <w:bottom w:w="0" w:type="dxa"/>
          </w:tblCellMar>
        </w:tblPrEx>
        <w:trPr>
          <w:cantSplit/>
          <w:tblHeader/>
        </w:trPr>
        <w:tc>
          <w:tcPr>
            <w:tcW w:w="594" w:type="pct"/>
            <w:vMerge/>
          </w:tcPr>
          <w:p w14:paraId="693B6CE2" w14:textId="77777777" w:rsidR="00B07F74" w:rsidRDefault="00B07F74" w:rsidP="001E187B">
            <w:pPr>
              <w:spacing w:line="360" w:lineRule="exact"/>
              <w:rPr>
                <w:rFonts w:ascii="Times New Roman" w:hAnsi="Times New Roman" w:hint="eastAsia"/>
              </w:rPr>
            </w:pPr>
          </w:p>
        </w:tc>
        <w:tc>
          <w:tcPr>
            <w:tcW w:w="757" w:type="pct"/>
          </w:tcPr>
          <w:p w14:paraId="27CD0C72" w14:textId="77777777" w:rsidR="00B07F74" w:rsidRPr="006B0BFF" w:rsidRDefault="00B07F74"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30</w:t>
            </w:r>
            <w:r w:rsidRPr="006B0BFF">
              <w:rPr>
                <w:rFonts w:ascii="Times New Roman" w:hAnsi="Times New Roman" w:hint="eastAsia"/>
              </w:rPr>
              <w:t>條</w:t>
            </w:r>
          </w:p>
        </w:tc>
        <w:tc>
          <w:tcPr>
            <w:tcW w:w="1745" w:type="pct"/>
          </w:tcPr>
          <w:p w14:paraId="00632BF0" w14:textId="77777777" w:rsidR="00B07F74" w:rsidRPr="006B0BFF" w:rsidRDefault="00B07F74"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工程技術顧問公司之執業技師執行業務，違反與業務有關法令</w:t>
            </w:r>
          </w:p>
        </w:tc>
        <w:tc>
          <w:tcPr>
            <w:tcW w:w="1904" w:type="pct"/>
          </w:tcPr>
          <w:p w14:paraId="77994457" w14:textId="77777777" w:rsidR="00B07F74" w:rsidRPr="006B0BFF" w:rsidRDefault="00B07F74" w:rsidP="001E187B">
            <w:pPr>
              <w:spacing w:line="280" w:lineRule="exact"/>
              <w:rPr>
                <w:rFonts w:ascii="Times New Roman" w:hAnsi="Times New Roman" w:hint="eastAsia"/>
              </w:rPr>
            </w:pPr>
            <w:r w:rsidRPr="006B0BFF">
              <w:rPr>
                <w:rFonts w:ascii="Times New Roman" w:hAnsi="Times New Roman" w:hint="eastAsia"/>
              </w:rPr>
              <w:t>依相關法令處罰執業技師。對該工程技術顧問公司亦處新臺幣</w:t>
            </w:r>
            <w:r w:rsidRPr="006B0BFF">
              <w:rPr>
                <w:rFonts w:ascii="Times New Roman" w:hAnsi="Times New Roman" w:hint="eastAsia"/>
              </w:rPr>
              <w:t>10</w:t>
            </w:r>
            <w:r w:rsidRPr="006B0BFF">
              <w:rPr>
                <w:rFonts w:ascii="Times New Roman" w:hAnsi="Times New Roman" w:hint="eastAsia"/>
              </w:rPr>
              <w:t>萬元以上</w:t>
            </w:r>
            <w:r w:rsidRPr="006B0BFF">
              <w:rPr>
                <w:rFonts w:ascii="Times New Roman" w:hAnsi="Times New Roman" w:hint="eastAsia"/>
              </w:rPr>
              <w:t>50</w:t>
            </w:r>
            <w:r w:rsidRPr="006B0BFF">
              <w:rPr>
                <w:rFonts w:ascii="Times New Roman" w:hAnsi="Times New Roman" w:hint="eastAsia"/>
              </w:rPr>
              <w:t>萬元以下罰鍰，並得命其監督執業技師限期改正；屆期未改正者，得按次連續處罰至改正為止。</w:t>
            </w:r>
          </w:p>
        </w:tc>
      </w:tr>
      <w:tr w:rsidR="006B0BFF" w14:paraId="49FE29C1" w14:textId="77777777">
        <w:tblPrEx>
          <w:tblCellMar>
            <w:top w:w="0" w:type="dxa"/>
            <w:bottom w:w="0" w:type="dxa"/>
          </w:tblCellMar>
        </w:tblPrEx>
        <w:trPr>
          <w:cantSplit/>
          <w:tblHeader/>
        </w:trPr>
        <w:tc>
          <w:tcPr>
            <w:tcW w:w="594" w:type="pct"/>
            <w:vMerge w:val="restart"/>
          </w:tcPr>
          <w:p w14:paraId="1AE09594" w14:textId="77777777" w:rsidR="006B0BFF" w:rsidRDefault="006B0BFF" w:rsidP="001E187B">
            <w:pPr>
              <w:spacing w:line="360" w:lineRule="exact"/>
              <w:rPr>
                <w:rFonts w:ascii="Times New Roman" w:hAnsi="Times New Roman" w:hint="eastAsia"/>
              </w:rPr>
            </w:pPr>
            <w:r>
              <w:rPr>
                <w:rFonts w:ascii="Times New Roman" w:hAnsi="Times New Roman" w:hint="eastAsia"/>
              </w:rPr>
              <w:t>營造業法</w:t>
            </w:r>
          </w:p>
        </w:tc>
        <w:tc>
          <w:tcPr>
            <w:tcW w:w="757" w:type="pct"/>
          </w:tcPr>
          <w:p w14:paraId="34D70491" w14:textId="77777777" w:rsidR="00566FB7"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11</w:t>
            </w:r>
            <w:r w:rsidRPr="006B0BFF">
              <w:rPr>
                <w:rFonts w:ascii="Times New Roman" w:hAnsi="Times New Roman" w:hint="eastAsia"/>
              </w:rPr>
              <w:t>條、</w:t>
            </w:r>
          </w:p>
          <w:p w14:paraId="37D6F230"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56</w:t>
            </w:r>
            <w:r w:rsidRPr="006B0BFF">
              <w:rPr>
                <w:rFonts w:ascii="Times New Roman" w:hAnsi="Times New Roman" w:hint="eastAsia"/>
              </w:rPr>
              <w:t>條</w:t>
            </w:r>
          </w:p>
        </w:tc>
        <w:tc>
          <w:tcPr>
            <w:tcW w:w="1745" w:type="pct"/>
          </w:tcPr>
          <w:p w14:paraId="4C15E82A"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土木包工業違反越區營業規定</w:t>
            </w:r>
          </w:p>
        </w:tc>
        <w:tc>
          <w:tcPr>
            <w:tcW w:w="1904" w:type="pct"/>
          </w:tcPr>
          <w:p w14:paraId="7F786D18"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14:paraId="18EFE86E" w14:textId="77777777">
        <w:tblPrEx>
          <w:tblCellMar>
            <w:top w:w="0" w:type="dxa"/>
            <w:bottom w:w="0" w:type="dxa"/>
          </w:tblCellMar>
        </w:tblPrEx>
        <w:trPr>
          <w:cantSplit/>
          <w:tblHeader/>
        </w:trPr>
        <w:tc>
          <w:tcPr>
            <w:tcW w:w="594" w:type="pct"/>
            <w:vMerge/>
          </w:tcPr>
          <w:p w14:paraId="3694AAA7" w14:textId="77777777" w:rsidR="006B0BFF" w:rsidRDefault="006B0BFF" w:rsidP="001E187B">
            <w:pPr>
              <w:spacing w:line="360" w:lineRule="exact"/>
              <w:rPr>
                <w:rFonts w:ascii="Times New Roman" w:hAnsi="Times New Roman" w:hint="eastAsia"/>
              </w:rPr>
            </w:pPr>
          </w:p>
        </w:tc>
        <w:tc>
          <w:tcPr>
            <w:tcW w:w="757" w:type="pct"/>
          </w:tcPr>
          <w:p w14:paraId="0063A4D5" w14:textId="77777777" w:rsidR="00566FB7"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16</w:t>
            </w:r>
            <w:r w:rsidRPr="006B0BFF">
              <w:rPr>
                <w:rFonts w:ascii="Times New Roman" w:hAnsi="Times New Roman" w:hint="eastAsia"/>
              </w:rPr>
              <w:t>條、</w:t>
            </w:r>
          </w:p>
          <w:p w14:paraId="09B742E5"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57</w:t>
            </w:r>
            <w:r w:rsidRPr="006B0BFF">
              <w:rPr>
                <w:rFonts w:ascii="Times New Roman" w:hAnsi="Times New Roman" w:hint="eastAsia"/>
              </w:rPr>
              <w:t>條</w:t>
            </w:r>
          </w:p>
        </w:tc>
        <w:tc>
          <w:tcPr>
            <w:tcW w:w="1745" w:type="pct"/>
          </w:tcPr>
          <w:p w14:paraId="568DF18E"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違反申請書變更規定</w:t>
            </w:r>
          </w:p>
        </w:tc>
        <w:tc>
          <w:tcPr>
            <w:tcW w:w="1904" w:type="pct"/>
          </w:tcPr>
          <w:p w14:paraId="1E78BCCE"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處新台幣</w:t>
            </w:r>
            <w:r w:rsidRPr="006B0BFF">
              <w:rPr>
                <w:rFonts w:ascii="Times New Roman" w:hAnsi="Times New Roman" w:hint="eastAsia"/>
              </w:rPr>
              <w:t>2</w:t>
            </w:r>
            <w:r w:rsidRPr="006B0BFF">
              <w:rPr>
                <w:rFonts w:ascii="Times New Roman" w:hAnsi="Times New Roman" w:hint="eastAsia"/>
              </w:rPr>
              <w:t>萬元以上</w:t>
            </w:r>
            <w:r w:rsidRPr="006B0BFF">
              <w:rPr>
                <w:rFonts w:ascii="Times New Roman" w:hAnsi="Times New Roman" w:hint="eastAsia"/>
              </w:rPr>
              <w:t>10</w:t>
            </w:r>
            <w:r w:rsidRPr="006B0BFF">
              <w:rPr>
                <w:rFonts w:ascii="Times New Roman" w:hAnsi="Times New Roman" w:hint="eastAsia"/>
              </w:rPr>
              <w:t>萬元以下罰鍰；並限期依規定申請變更登記。屆期不申請者，予以</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14:paraId="32FCCD96" w14:textId="77777777">
        <w:tblPrEx>
          <w:tblCellMar>
            <w:top w:w="0" w:type="dxa"/>
            <w:bottom w:w="0" w:type="dxa"/>
          </w:tblCellMar>
        </w:tblPrEx>
        <w:trPr>
          <w:cantSplit/>
          <w:tblHeader/>
        </w:trPr>
        <w:tc>
          <w:tcPr>
            <w:tcW w:w="594" w:type="pct"/>
            <w:vMerge/>
          </w:tcPr>
          <w:p w14:paraId="46B48346" w14:textId="77777777" w:rsidR="006B0BFF" w:rsidRDefault="006B0BFF" w:rsidP="001E187B">
            <w:pPr>
              <w:spacing w:line="360" w:lineRule="exact"/>
              <w:rPr>
                <w:rFonts w:ascii="Times New Roman" w:hAnsi="Times New Roman" w:hint="eastAsia"/>
              </w:rPr>
            </w:pPr>
          </w:p>
        </w:tc>
        <w:tc>
          <w:tcPr>
            <w:tcW w:w="757" w:type="pct"/>
          </w:tcPr>
          <w:p w14:paraId="161D00EE"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18</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項、第</w:t>
            </w:r>
            <w:r w:rsidRPr="006B0BFF">
              <w:rPr>
                <w:rFonts w:ascii="Times New Roman" w:hAnsi="Times New Roman" w:hint="eastAsia"/>
              </w:rPr>
              <w:t>56</w:t>
            </w:r>
            <w:r w:rsidRPr="006B0BFF">
              <w:rPr>
                <w:rFonts w:ascii="Times New Roman" w:hAnsi="Times New Roman" w:hint="eastAsia"/>
              </w:rPr>
              <w:t>條</w:t>
            </w:r>
          </w:p>
        </w:tc>
        <w:tc>
          <w:tcPr>
            <w:tcW w:w="1745" w:type="pct"/>
          </w:tcPr>
          <w:p w14:paraId="71B95E89"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未依限辦理主管機關通知之補正事項</w:t>
            </w:r>
          </w:p>
        </w:tc>
        <w:tc>
          <w:tcPr>
            <w:tcW w:w="1904" w:type="pct"/>
          </w:tcPr>
          <w:p w14:paraId="6F6C90D2"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14:paraId="3A0CB6A9" w14:textId="77777777">
        <w:tblPrEx>
          <w:tblCellMar>
            <w:top w:w="0" w:type="dxa"/>
            <w:bottom w:w="0" w:type="dxa"/>
          </w:tblCellMar>
        </w:tblPrEx>
        <w:trPr>
          <w:cantSplit/>
          <w:tblHeader/>
        </w:trPr>
        <w:tc>
          <w:tcPr>
            <w:tcW w:w="594" w:type="pct"/>
            <w:vMerge/>
          </w:tcPr>
          <w:p w14:paraId="2767D2BA" w14:textId="77777777" w:rsidR="006B0BFF" w:rsidRDefault="006B0BFF" w:rsidP="001E187B">
            <w:pPr>
              <w:spacing w:line="360" w:lineRule="exact"/>
              <w:rPr>
                <w:rFonts w:ascii="Times New Roman" w:hAnsi="Times New Roman" w:hint="eastAsia"/>
              </w:rPr>
            </w:pPr>
          </w:p>
        </w:tc>
        <w:tc>
          <w:tcPr>
            <w:tcW w:w="757" w:type="pct"/>
          </w:tcPr>
          <w:p w14:paraId="550BFE3D"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19</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項、第</w:t>
            </w:r>
            <w:r w:rsidRPr="006B0BFF">
              <w:rPr>
                <w:rFonts w:ascii="Times New Roman" w:hAnsi="Times New Roman" w:hint="eastAsia"/>
              </w:rPr>
              <w:t>57</w:t>
            </w:r>
            <w:r w:rsidRPr="006B0BFF">
              <w:rPr>
                <w:rFonts w:ascii="Times New Roman" w:hAnsi="Times New Roman" w:hint="eastAsia"/>
              </w:rPr>
              <w:t>條</w:t>
            </w:r>
          </w:p>
        </w:tc>
        <w:tc>
          <w:tcPr>
            <w:tcW w:w="1745" w:type="pct"/>
          </w:tcPr>
          <w:p w14:paraId="48254DBD"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違反承攬工程手冊變動規定</w:t>
            </w:r>
          </w:p>
        </w:tc>
        <w:tc>
          <w:tcPr>
            <w:tcW w:w="1904" w:type="pct"/>
          </w:tcPr>
          <w:p w14:paraId="5A2434DC"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處新台幣</w:t>
            </w:r>
            <w:r w:rsidRPr="006B0BFF">
              <w:rPr>
                <w:rFonts w:ascii="Times New Roman" w:hAnsi="Times New Roman" w:hint="eastAsia"/>
              </w:rPr>
              <w:t>2</w:t>
            </w:r>
            <w:r w:rsidRPr="006B0BFF">
              <w:rPr>
                <w:rFonts w:ascii="Times New Roman" w:hAnsi="Times New Roman" w:hint="eastAsia"/>
              </w:rPr>
              <w:t>萬元以上</w:t>
            </w:r>
            <w:r w:rsidRPr="006B0BFF">
              <w:rPr>
                <w:rFonts w:ascii="Times New Roman" w:hAnsi="Times New Roman" w:hint="eastAsia"/>
              </w:rPr>
              <w:t>10</w:t>
            </w:r>
            <w:r w:rsidRPr="006B0BFF">
              <w:rPr>
                <w:rFonts w:ascii="Times New Roman" w:hAnsi="Times New Roman" w:hint="eastAsia"/>
              </w:rPr>
              <w:t>萬元以下罰鍰；並限期依規定申請變更登記。屆期不申請者，予以</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14:paraId="62F09169" w14:textId="77777777">
        <w:tblPrEx>
          <w:tblCellMar>
            <w:top w:w="0" w:type="dxa"/>
            <w:bottom w:w="0" w:type="dxa"/>
          </w:tblCellMar>
        </w:tblPrEx>
        <w:trPr>
          <w:cantSplit/>
          <w:tblHeader/>
        </w:trPr>
        <w:tc>
          <w:tcPr>
            <w:tcW w:w="594" w:type="pct"/>
            <w:vMerge/>
          </w:tcPr>
          <w:p w14:paraId="14C849F6" w14:textId="77777777" w:rsidR="006B0BFF" w:rsidRDefault="006B0BFF" w:rsidP="001E187B">
            <w:pPr>
              <w:spacing w:line="360" w:lineRule="exact"/>
              <w:rPr>
                <w:rFonts w:ascii="Times New Roman" w:hAnsi="Times New Roman" w:hint="eastAsia"/>
              </w:rPr>
            </w:pPr>
          </w:p>
        </w:tc>
        <w:tc>
          <w:tcPr>
            <w:tcW w:w="757" w:type="pct"/>
          </w:tcPr>
          <w:p w14:paraId="62CA30AA"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23</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56</w:t>
            </w:r>
            <w:r w:rsidRPr="006B0BFF">
              <w:rPr>
                <w:rFonts w:ascii="Times New Roman" w:hAnsi="Times New Roman" w:hint="eastAsia"/>
              </w:rPr>
              <w:t>條</w:t>
            </w:r>
          </w:p>
        </w:tc>
        <w:tc>
          <w:tcPr>
            <w:tcW w:w="1745" w:type="pct"/>
          </w:tcPr>
          <w:p w14:paraId="01B9E2D9"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違反承攬造價限額、工程規模範圍及承攬總額</w:t>
            </w:r>
          </w:p>
        </w:tc>
        <w:tc>
          <w:tcPr>
            <w:tcW w:w="1904" w:type="pct"/>
          </w:tcPr>
          <w:p w14:paraId="53404053"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14:paraId="5674632C" w14:textId="77777777">
        <w:tblPrEx>
          <w:tblCellMar>
            <w:top w:w="0" w:type="dxa"/>
            <w:bottom w:w="0" w:type="dxa"/>
          </w:tblCellMar>
        </w:tblPrEx>
        <w:trPr>
          <w:cantSplit/>
          <w:tblHeader/>
        </w:trPr>
        <w:tc>
          <w:tcPr>
            <w:tcW w:w="594" w:type="pct"/>
            <w:vMerge/>
          </w:tcPr>
          <w:p w14:paraId="42075125" w14:textId="77777777" w:rsidR="006B0BFF" w:rsidRDefault="006B0BFF" w:rsidP="001E187B">
            <w:pPr>
              <w:spacing w:line="360" w:lineRule="exact"/>
              <w:rPr>
                <w:rFonts w:ascii="Times New Roman" w:hAnsi="Times New Roman" w:hint="eastAsia"/>
              </w:rPr>
            </w:pPr>
          </w:p>
        </w:tc>
        <w:tc>
          <w:tcPr>
            <w:tcW w:w="757" w:type="pct"/>
          </w:tcPr>
          <w:p w14:paraId="2DC0D6C7"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26</w:t>
            </w:r>
            <w:r w:rsidRPr="006B0BFF">
              <w:rPr>
                <w:rFonts w:ascii="Times New Roman" w:hAnsi="Times New Roman" w:hint="eastAsia"/>
              </w:rPr>
              <w:t>條、第</w:t>
            </w:r>
            <w:r w:rsidRPr="006B0BFF">
              <w:rPr>
                <w:rFonts w:ascii="Times New Roman" w:hAnsi="Times New Roman" w:hint="eastAsia"/>
              </w:rPr>
              <w:t>56</w:t>
            </w:r>
            <w:r w:rsidRPr="006B0BFF">
              <w:rPr>
                <w:rFonts w:ascii="Times New Roman" w:hAnsi="Times New Roman" w:hint="eastAsia"/>
              </w:rPr>
              <w:t>條</w:t>
            </w:r>
          </w:p>
        </w:tc>
        <w:tc>
          <w:tcPr>
            <w:tcW w:w="1745" w:type="pct"/>
          </w:tcPr>
          <w:p w14:paraId="59FC5E11"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未依照工程圖樣及說明書製作工地現場施工製造圖及施工計畫書，負責施工</w:t>
            </w:r>
          </w:p>
        </w:tc>
        <w:tc>
          <w:tcPr>
            <w:tcW w:w="1904" w:type="pct"/>
          </w:tcPr>
          <w:p w14:paraId="41B1A0D8"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14:paraId="6E89ADF5" w14:textId="77777777">
        <w:tblPrEx>
          <w:tblCellMar>
            <w:top w:w="0" w:type="dxa"/>
            <w:bottom w:w="0" w:type="dxa"/>
          </w:tblCellMar>
        </w:tblPrEx>
        <w:trPr>
          <w:cantSplit/>
          <w:tblHeader/>
        </w:trPr>
        <w:tc>
          <w:tcPr>
            <w:tcW w:w="594" w:type="pct"/>
            <w:vMerge/>
          </w:tcPr>
          <w:p w14:paraId="4A0D6D9E" w14:textId="77777777" w:rsidR="006B0BFF" w:rsidRDefault="006B0BFF" w:rsidP="001E187B">
            <w:pPr>
              <w:spacing w:line="360" w:lineRule="exact"/>
              <w:rPr>
                <w:rFonts w:ascii="Times New Roman" w:hAnsi="Times New Roman" w:hint="eastAsia"/>
              </w:rPr>
            </w:pPr>
          </w:p>
        </w:tc>
        <w:tc>
          <w:tcPr>
            <w:tcW w:w="757" w:type="pct"/>
          </w:tcPr>
          <w:p w14:paraId="0033300D"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28</w:t>
            </w:r>
            <w:r w:rsidRPr="006B0BFF">
              <w:rPr>
                <w:rFonts w:ascii="Times New Roman" w:hAnsi="Times New Roman" w:hint="eastAsia"/>
              </w:rPr>
              <w:t>條、第</w:t>
            </w:r>
            <w:r w:rsidRPr="006B0BFF">
              <w:rPr>
                <w:rFonts w:ascii="Times New Roman" w:hAnsi="Times New Roman" w:hint="eastAsia"/>
              </w:rPr>
              <w:t>58</w:t>
            </w:r>
            <w:r w:rsidRPr="006B0BFF">
              <w:rPr>
                <w:rFonts w:ascii="Times New Roman" w:hAnsi="Times New Roman" w:hint="eastAsia"/>
              </w:rPr>
              <w:t>條</w:t>
            </w:r>
          </w:p>
        </w:tc>
        <w:tc>
          <w:tcPr>
            <w:tcW w:w="1745" w:type="pct"/>
          </w:tcPr>
          <w:p w14:paraId="46C71A8B"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違反營造業負責人設置規定</w:t>
            </w:r>
          </w:p>
        </w:tc>
        <w:tc>
          <w:tcPr>
            <w:tcW w:w="1904" w:type="pct"/>
          </w:tcPr>
          <w:p w14:paraId="5F522CB3"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處新台幣</w:t>
            </w:r>
            <w:r w:rsidRPr="006B0BFF">
              <w:rPr>
                <w:rFonts w:ascii="Times New Roman" w:hAnsi="Times New Roman" w:hint="eastAsia"/>
              </w:rPr>
              <w:t>20</w:t>
            </w:r>
            <w:r w:rsidRPr="006B0BFF">
              <w:rPr>
                <w:rFonts w:ascii="Times New Roman" w:hAnsi="Times New Roman" w:hint="eastAsia"/>
              </w:rPr>
              <w:t>萬元以上</w:t>
            </w:r>
            <w:r w:rsidRPr="006B0BFF">
              <w:rPr>
                <w:rFonts w:ascii="Times New Roman" w:hAnsi="Times New Roman" w:hint="eastAsia"/>
              </w:rPr>
              <w:t>1</w:t>
            </w:r>
            <w:r w:rsidRPr="006B0BFF">
              <w:rPr>
                <w:rFonts w:ascii="Times New Roman" w:hAnsi="Times New Roman" w:hint="eastAsia"/>
              </w:rPr>
              <w:t>百萬元以下罰鍰，並通知該營造業限期辦理解任。屆期不辦理者，對該</w:t>
            </w:r>
            <w:proofErr w:type="gramStart"/>
            <w:r w:rsidRPr="006B0BFF">
              <w:rPr>
                <w:rFonts w:ascii="Times New Roman" w:hAnsi="Times New Roman" w:hint="eastAsia"/>
              </w:rPr>
              <w:t>營造業處新台幣</w:t>
            </w:r>
            <w:proofErr w:type="gramEnd"/>
            <w:r w:rsidRPr="006B0BFF">
              <w:rPr>
                <w:rFonts w:ascii="Times New Roman" w:hAnsi="Times New Roman" w:hint="eastAsia"/>
              </w:rPr>
              <w:t>20</w:t>
            </w:r>
            <w:r w:rsidRPr="006B0BFF">
              <w:rPr>
                <w:rFonts w:ascii="Times New Roman" w:hAnsi="Times New Roman" w:hint="eastAsia"/>
              </w:rPr>
              <w:t>萬元以上</w:t>
            </w:r>
            <w:r w:rsidRPr="006B0BFF">
              <w:rPr>
                <w:rFonts w:ascii="Times New Roman" w:hAnsi="Times New Roman" w:hint="eastAsia"/>
              </w:rPr>
              <w:t>1</w:t>
            </w:r>
            <w:r w:rsidRPr="006B0BFF">
              <w:rPr>
                <w:rFonts w:ascii="Times New Roman" w:hAnsi="Times New Roman" w:hint="eastAsia"/>
              </w:rPr>
              <w:t>百萬元以下罰鍰。並得繼續通知該營造業辦理解任，屆期仍不辦理者，得按次連續處罰。</w:t>
            </w:r>
          </w:p>
        </w:tc>
      </w:tr>
      <w:tr w:rsidR="006B0BFF" w14:paraId="3293B62C" w14:textId="77777777">
        <w:tblPrEx>
          <w:tblCellMar>
            <w:top w:w="0" w:type="dxa"/>
            <w:bottom w:w="0" w:type="dxa"/>
          </w:tblCellMar>
        </w:tblPrEx>
        <w:trPr>
          <w:cantSplit/>
          <w:tblHeader/>
        </w:trPr>
        <w:tc>
          <w:tcPr>
            <w:tcW w:w="594" w:type="pct"/>
            <w:vMerge/>
          </w:tcPr>
          <w:p w14:paraId="32E39587" w14:textId="77777777" w:rsidR="006B0BFF" w:rsidRDefault="006B0BFF" w:rsidP="001E187B">
            <w:pPr>
              <w:spacing w:line="360" w:lineRule="exact"/>
              <w:rPr>
                <w:rFonts w:ascii="Times New Roman" w:hAnsi="Times New Roman" w:hint="eastAsia"/>
              </w:rPr>
            </w:pPr>
          </w:p>
        </w:tc>
        <w:tc>
          <w:tcPr>
            <w:tcW w:w="757" w:type="pct"/>
          </w:tcPr>
          <w:p w14:paraId="5FEC29E4" w14:textId="77777777" w:rsidR="00566FB7"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29</w:t>
            </w:r>
            <w:r w:rsidRPr="006B0BFF">
              <w:rPr>
                <w:rFonts w:ascii="Times New Roman" w:hAnsi="Times New Roman" w:hint="eastAsia"/>
              </w:rPr>
              <w:t>條、</w:t>
            </w:r>
          </w:p>
          <w:p w14:paraId="02100578"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53</w:t>
            </w:r>
            <w:r w:rsidRPr="006B0BFF">
              <w:rPr>
                <w:rFonts w:ascii="Times New Roman" w:hAnsi="Times New Roman" w:hint="eastAsia"/>
              </w:rPr>
              <w:t>條</w:t>
            </w:r>
          </w:p>
        </w:tc>
        <w:tc>
          <w:tcPr>
            <w:tcW w:w="1745" w:type="pct"/>
          </w:tcPr>
          <w:p w14:paraId="3BAE86D0" w14:textId="77777777" w:rsidR="006B0BFF" w:rsidRPr="006B0BFF" w:rsidRDefault="006B0BFF" w:rsidP="001E187B">
            <w:pPr>
              <w:pStyle w:val="21"/>
              <w:spacing w:before="0" w:line="280" w:lineRule="exact"/>
              <w:ind w:left="0" w:firstLine="0"/>
              <w:rPr>
                <w:rFonts w:ascii="Times New Roman" w:eastAsia="標楷體" w:hint="eastAsia"/>
                <w:sz w:val="24"/>
              </w:rPr>
            </w:pPr>
            <w:proofErr w:type="gramStart"/>
            <w:r w:rsidRPr="006B0BFF">
              <w:rPr>
                <w:rFonts w:ascii="Times New Roman" w:eastAsia="標楷體" w:hint="eastAsia"/>
                <w:sz w:val="24"/>
              </w:rPr>
              <w:t>技術士未於</w:t>
            </w:r>
            <w:proofErr w:type="gramEnd"/>
            <w:r w:rsidRPr="006B0BFF">
              <w:rPr>
                <w:rFonts w:ascii="Times New Roman" w:eastAsia="標楷體" w:hint="eastAsia"/>
                <w:sz w:val="24"/>
              </w:rPr>
              <w:t>工地現場依其專長技能及作業規範進行施工操作或品質控管，情節重大者</w:t>
            </w:r>
          </w:p>
        </w:tc>
        <w:tc>
          <w:tcPr>
            <w:tcW w:w="1904" w:type="pct"/>
          </w:tcPr>
          <w:p w14:paraId="3176B893"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予以</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2</w:t>
            </w:r>
            <w:r w:rsidRPr="006B0BFF">
              <w:rPr>
                <w:rFonts w:ascii="Times New Roman" w:hAnsi="Times New Roman" w:hint="eastAsia"/>
              </w:rPr>
              <w:t>年以下停止執行營造業</w:t>
            </w:r>
            <w:r w:rsidR="00566FB7">
              <w:rPr>
                <w:rFonts w:ascii="Times New Roman" w:hAnsi="Times New Roman" w:hint="eastAsia"/>
              </w:rPr>
              <w:t>業</w:t>
            </w:r>
            <w:r w:rsidRPr="006B0BFF">
              <w:rPr>
                <w:rFonts w:ascii="Times New Roman" w:hAnsi="Times New Roman" w:hint="eastAsia"/>
              </w:rPr>
              <w:t>務之處分。</w:t>
            </w:r>
          </w:p>
        </w:tc>
      </w:tr>
      <w:tr w:rsidR="006B0BFF" w14:paraId="39EB443D" w14:textId="77777777">
        <w:tblPrEx>
          <w:tblCellMar>
            <w:top w:w="0" w:type="dxa"/>
            <w:bottom w:w="0" w:type="dxa"/>
          </w:tblCellMar>
        </w:tblPrEx>
        <w:trPr>
          <w:cantSplit/>
          <w:tblHeader/>
        </w:trPr>
        <w:tc>
          <w:tcPr>
            <w:tcW w:w="594" w:type="pct"/>
            <w:vMerge/>
          </w:tcPr>
          <w:p w14:paraId="67C0767F" w14:textId="77777777" w:rsidR="006B0BFF" w:rsidRDefault="006B0BFF" w:rsidP="001E187B">
            <w:pPr>
              <w:spacing w:line="360" w:lineRule="exact"/>
              <w:rPr>
                <w:rFonts w:ascii="Times New Roman" w:hAnsi="Times New Roman" w:hint="eastAsia"/>
              </w:rPr>
            </w:pPr>
          </w:p>
        </w:tc>
        <w:tc>
          <w:tcPr>
            <w:tcW w:w="757" w:type="pct"/>
          </w:tcPr>
          <w:p w14:paraId="5D8ECF09"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30</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56</w:t>
            </w:r>
            <w:r w:rsidRPr="006B0BFF">
              <w:rPr>
                <w:rFonts w:ascii="Times New Roman" w:hAnsi="Times New Roman" w:hint="eastAsia"/>
              </w:rPr>
              <w:t>條</w:t>
            </w:r>
          </w:p>
        </w:tc>
        <w:tc>
          <w:tcPr>
            <w:tcW w:w="1745" w:type="pct"/>
          </w:tcPr>
          <w:p w14:paraId="4AA9717F" w14:textId="77777777" w:rsidR="006B0BFF" w:rsidRPr="006B0BFF" w:rsidRDefault="006B0BFF" w:rsidP="001E187B">
            <w:pPr>
              <w:pStyle w:val="21"/>
              <w:spacing w:before="0" w:line="280" w:lineRule="exact"/>
              <w:ind w:left="0" w:firstLine="0"/>
              <w:rPr>
                <w:rFonts w:ascii="Times New Roman" w:eastAsia="標楷體" w:hint="eastAsia"/>
                <w:sz w:val="24"/>
              </w:rPr>
            </w:pPr>
            <w:r w:rsidRPr="006B0BFF">
              <w:rPr>
                <w:rFonts w:ascii="Times New Roman" w:eastAsia="標楷體" w:hint="eastAsia"/>
                <w:sz w:val="24"/>
              </w:rPr>
              <w:t>違反工地主任設置規定</w:t>
            </w:r>
          </w:p>
        </w:tc>
        <w:tc>
          <w:tcPr>
            <w:tcW w:w="1904" w:type="pct"/>
          </w:tcPr>
          <w:p w14:paraId="6173FE2F"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14:paraId="7E0157DA" w14:textId="77777777">
        <w:tblPrEx>
          <w:tblCellMar>
            <w:top w:w="0" w:type="dxa"/>
            <w:bottom w:w="0" w:type="dxa"/>
          </w:tblCellMar>
        </w:tblPrEx>
        <w:trPr>
          <w:cantSplit/>
          <w:tblHeader/>
        </w:trPr>
        <w:tc>
          <w:tcPr>
            <w:tcW w:w="594" w:type="pct"/>
            <w:vMerge/>
          </w:tcPr>
          <w:p w14:paraId="11A5B8F8" w14:textId="77777777" w:rsidR="006B0BFF" w:rsidRDefault="006B0BFF" w:rsidP="001E187B">
            <w:pPr>
              <w:spacing w:line="360" w:lineRule="exact"/>
              <w:rPr>
                <w:rFonts w:ascii="Times New Roman" w:hAnsi="Times New Roman" w:hint="eastAsia"/>
              </w:rPr>
            </w:pPr>
          </w:p>
        </w:tc>
        <w:tc>
          <w:tcPr>
            <w:tcW w:w="757" w:type="pct"/>
          </w:tcPr>
          <w:p w14:paraId="1DB5CFA6"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32</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62</w:t>
            </w:r>
            <w:r w:rsidRPr="006B0BFF">
              <w:rPr>
                <w:rFonts w:ascii="Times New Roman" w:hAnsi="Times New Roman" w:hint="eastAsia"/>
              </w:rPr>
              <w:t>條</w:t>
            </w:r>
          </w:p>
        </w:tc>
        <w:tc>
          <w:tcPr>
            <w:tcW w:w="1745" w:type="pct"/>
          </w:tcPr>
          <w:p w14:paraId="62EBC6B4" w14:textId="77777777" w:rsidR="006B0BFF" w:rsidRPr="005734E8" w:rsidRDefault="006B0BFF" w:rsidP="001E187B">
            <w:pPr>
              <w:widowControl/>
              <w:shd w:val="clear" w:color="auto" w:fill="F9FBFB"/>
              <w:ind w:left="480" w:hangingChars="200" w:hanging="480"/>
              <w:rPr>
                <w:rFonts w:ascii="標楷體" w:hAnsi="標楷體" w:cs="新細明體"/>
                <w:color w:val="000000"/>
                <w:kern w:val="0"/>
              </w:rPr>
            </w:pPr>
            <w:r w:rsidRPr="005734E8">
              <w:rPr>
                <w:rFonts w:ascii="標楷體" w:hAnsi="標楷體" w:cs="新細明體" w:hint="eastAsia"/>
                <w:color w:val="000000"/>
                <w:kern w:val="0"/>
              </w:rPr>
              <w:t>一、依施工計畫書執行按圖施工。</w:t>
            </w:r>
          </w:p>
          <w:p w14:paraId="0A32D876" w14:textId="77777777" w:rsidR="006B0BFF" w:rsidRPr="005734E8" w:rsidRDefault="006B0BFF" w:rsidP="001E187B">
            <w:pPr>
              <w:widowControl/>
              <w:shd w:val="clear" w:color="auto" w:fill="F9FBFB"/>
              <w:ind w:left="480" w:hangingChars="200" w:hanging="480"/>
              <w:rPr>
                <w:rFonts w:ascii="標楷體" w:hAnsi="標楷體" w:cs="新細明體" w:hint="eastAsia"/>
                <w:color w:val="000000"/>
                <w:kern w:val="0"/>
              </w:rPr>
            </w:pPr>
            <w:r w:rsidRPr="005734E8">
              <w:rPr>
                <w:rFonts w:ascii="標楷體" w:hAnsi="標楷體" w:cs="新細明體" w:hint="eastAsia"/>
                <w:color w:val="000000"/>
                <w:kern w:val="0"/>
              </w:rPr>
              <w:t>二、按日填報施工日誌。</w:t>
            </w:r>
          </w:p>
          <w:p w14:paraId="5BA6DE03" w14:textId="77777777" w:rsidR="006B0BFF" w:rsidRPr="005734E8" w:rsidRDefault="006B0BFF" w:rsidP="001E187B">
            <w:pPr>
              <w:widowControl/>
              <w:shd w:val="clear" w:color="auto" w:fill="F9FBFB"/>
              <w:adjustRightInd w:val="0"/>
              <w:ind w:left="480" w:hangingChars="200" w:hanging="480"/>
              <w:rPr>
                <w:rFonts w:ascii="標楷體" w:hAnsi="標楷體" w:cs="新細明體" w:hint="eastAsia"/>
                <w:color w:val="000000"/>
                <w:kern w:val="0"/>
              </w:rPr>
            </w:pPr>
            <w:r w:rsidRPr="005734E8">
              <w:rPr>
                <w:rFonts w:ascii="標楷體" w:hAnsi="標楷體" w:cs="新細明體" w:hint="eastAsia"/>
                <w:color w:val="000000"/>
                <w:kern w:val="0"/>
              </w:rPr>
              <w:t>三、工地之人員、機具及材料等管理。</w:t>
            </w:r>
          </w:p>
          <w:p w14:paraId="2BA00D4E" w14:textId="77777777" w:rsidR="006B0BFF" w:rsidRPr="005734E8" w:rsidRDefault="006B0BFF" w:rsidP="001E187B">
            <w:pPr>
              <w:widowControl/>
              <w:shd w:val="clear" w:color="auto" w:fill="F9FBFB"/>
              <w:adjustRightInd w:val="0"/>
              <w:ind w:left="480" w:hangingChars="200" w:hanging="480"/>
              <w:rPr>
                <w:rFonts w:ascii="標楷體" w:hAnsi="標楷體" w:cs="新細明體" w:hint="eastAsia"/>
                <w:color w:val="000000"/>
                <w:kern w:val="0"/>
              </w:rPr>
            </w:pPr>
            <w:r w:rsidRPr="005734E8">
              <w:rPr>
                <w:rFonts w:ascii="標楷體" w:hAnsi="標楷體" w:cs="新細明體" w:hint="eastAsia"/>
                <w:color w:val="000000"/>
                <w:kern w:val="0"/>
              </w:rPr>
              <w:t>四、工地勞工安全衛生事項之督導、公共環境與安全之維護及其他工地行政事務。</w:t>
            </w:r>
          </w:p>
          <w:p w14:paraId="362B389C" w14:textId="77777777" w:rsidR="006B0BFF" w:rsidRPr="005734E8" w:rsidRDefault="006B0BFF" w:rsidP="001E187B">
            <w:pPr>
              <w:widowControl/>
              <w:shd w:val="clear" w:color="auto" w:fill="F9FBFB"/>
              <w:ind w:left="480" w:hangingChars="200" w:hanging="480"/>
              <w:rPr>
                <w:rFonts w:ascii="標楷體" w:hAnsi="標楷體" w:cs="新細明體" w:hint="eastAsia"/>
                <w:color w:val="000000"/>
                <w:kern w:val="0"/>
              </w:rPr>
            </w:pPr>
            <w:r w:rsidRPr="005734E8">
              <w:rPr>
                <w:rFonts w:ascii="標楷體" w:hAnsi="標楷體" w:cs="新細明體" w:hint="eastAsia"/>
                <w:color w:val="000000"/>
                <w:kern w:val="0"/>
              </w:rPr>
              <w:t>五、工地遇緊急異常狀況之通報。</w:t>
            </w:r>
          </w:p>
          <w:p w14:paraId="33279941" w14:textId="77777777" w:rsidR="006B0BFF" w:rsidRPr="006B0BFF" w:rsidRDefault="006B0BFF" w:rsidP="001E187B">
            <w:pPr>
              <w:widowControl/>
              <w:shd w:val="clear" w:color="auto" w:fill="F9FBFB"/>
              <w:adjustRightInd w:val="0"/>
              <w:ind w:left="480" w:hangingChars="200" w:hanging="480"/>
              <w:rPr>
                <w:rFonts w:ascii="細明體" w:eastAsia="細明體" w:hAnsi="細明體" w:cs="新細明體" w:hint="eastAsia"/>
                <w:color w:val="000000"/>
                <w:kern w:val="0"/>
              </w:rPr>
            </w:pPr>
          </w:p>
        </w:tc>
        <w:tc>
          <w:tcPr>
            <w:tcW w:w="1904" w:type="pct"/>
          </w:tcPr>
          <w:p w14:paraId="112F31A0" w14:textId="77777777" w:rsidR="006B0BFF" w:rsidRPr="006B0BFF" w:rsidRDefault="006B0BFF" w:rsidP="001E187B">
            <w:pPr>
              <w:spacing w:line="280" w:lineRule="exact"/>
              <w:rPr>
                <w:rFonts w:ascii="Times New Roman" w:hAnsi="Times New Roman"/>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年以下停止執行營造業工地主任業務之處分</w:t>
            </w:r>
            <w:r w:rsidR="00566FB7">
              <w:rPr>
                <w:rFonts w:ascii="Times New Roman" w:hAnsi="Times New Roman" w:hint="eastAsia"/>
              </w:rPr>
              <w:t>。</w:t>
            </w:r>
          </w:p>
          <w:p w14:paraId="5A8F86E3" w14:textId="77777777" w:rsidR="006B0BFF" w:rsidRPr="006B0BFF" w:rsidRDefault="006B0BFF" w:rsidP="001E187B">
            <w:pPr>
              <w:spacing w:line="280" w:lineRule="exact"/>
              <w:rPr>
                <w:rFonts w:ascii="Times New Roman" w:hAnsi="Times New Roman"/>
              </w:rPr>
            </w:pPr>
            <w:r w:rsidRPr="006B0BFF">
              <w:rPr>
                <w:rFonts w:ascii="Times New Roman" w:hAnsi="Times New Roman" w:hint="eastAsia"/>
              </w:rPr>
              <w:t>營造業工地主任經依前項規定受警告處分</w:t>
            </w:r>
            <w:r w:rsidRPr="006B0BFF">
              <w:rPr>
                <w:rFonts w:ascii="Times New Roman" w:hAnsi="Times New Roman" w:hint="eastAsia"/>
              </w:rPr>
              <w:t>3</w:t>
            </w:r>
            <w:r w:rsidRPr="006B0BFF">
              <w:rPr>
                <w:rFonts w:ascii="Times New Roman" w:hAnsi="Times New Roman" w:hint="eastAsia"/>
              </w:rPr>
              <w:t>次者，予以</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年以下停止執行營造業工地主任業務之處分；受停止執行營造業工地主任業務處分期間累計滿</w:t>
            </w:r>
            <w:r w:rsidRPr="006B0BFF">
              <w:rPr>
                <w:rFonts w:ascii="Times New Roman" w:hAnsi="Times New Roman" w:hint="eastAsia"/>
              </w:rPr>
              <w:t>3</w:t>
            </w:r>
            <w:r w:rsidRPr="006B0BFF">
              <w:rPr>
                <w:rFonts w:ascii="Times New Roman" w:hAnsi="Times New Roman" w:hint="eastAsia"/>
              </w:rPr>
              <w:t>年者，廢止其工地主任執業證。</w:t>
            </w:r>
          </w:p>
          <w:p w14:paraId="4F36A268"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前項工地主任執業證自廢止之日起</w:t>
            </w:r>
            <w:r w:rsidRPr="006B0BFF">
              <w:rPr>
                <w:rFonts w:ascii="Times New Roman" w:hAnsi="Times New Roman" w:hint="eastAsia"/>
              </w:rPr>
              <w:t>5</w:t>
            </w:r>
            <w:r w:rsidRPr="006B0BFF">
              <w:rPr>
                <w:rFonts w:ascii="Times New Roman" w:hAnsi="Times New Roman" w:hint="eastAsia"/>
              </w:rPr>
              <w:t>年內，其工地主任不得重新申請執業證。</w:t>
            </w:r>
          </w:p>
        </w:tc>
      </w:tr>
      <w:tr w:rsidR="006B0BFF" w14:paraId="1B95896E" w14:textId="77777777">
        <w:tblPrEx>
          <w:tblCellMar>
            <w:top w:w="0" w:type="dxa"/>
            <w:bottom w:w="0" w:type="dxa"/>
          </w:tblCellMar>
        </w:tblPrEx>
        <w:trPr>
          <w:cantSplit/>
          <w:tblHeader/>
        </w:trPr>
        <w:tc>
          <w:tcPr>
            <w:tcW w:w="594" w:type="pct"/>
            <w:vMerge/>
          </w:tcPr>
          <w:p w14:paraId="149451DD" w14:textId="77777777" w:rsidR="006B0BFF" w:rsidRDefault="006B0BFF" w:rsidP="001E187B">
            <w:pPr>
              <w:spacing w:line="360" w:lineRule="exact"/>
              <w:rPr>
                <w:rFonts w:ascii="Times New Roman" w:hAnsi="Times New Roman" w:hint="eastAsia"/>
              </w:rPr>
            </w:pPr>
          </w:p>
        </w:tc>
        <w:tc>
          <w:tcPr>
            <w:tcW w:w="757" w:type="pct"/>
          </w:tcPr>
          <w:p w14:paraId="191554F1"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33</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56</w:t>
            </w:r>
            <w:r w:rsidRPr="006B0BFF">
              <w:rPr>
                <w:rFonts w:ascii="Times New Roman" w:hAnsi="Times New Roman" w:hint="eastAsia"/>
              </w:rPr>
              <w:t>條</w:t>
            </w:r>
          </w:p>
        </w:tc>
        <w:tc>
          <w:tcPr>
            <w:tcW w:w="1745" w:type="pct"/>
          </w:tcPr>
          <w:p w14:paraId="62686A3B" w14:textId="77777777" w:rsidR="006B0BFF" w:rsidRPr="006B0BFF" w:rsidRDefault="006B0BFF" w:rsidP="001E187B">
            <w:pPr>
              <w:widowControl/>
              <w:shd w:val="clear" w:color="auto" w:fill="F9FBFB"/>
              <w:ind w:left="480" w:hangingChars="200" w:hanging="480"/>
              <w:rPr>
                <w:rFonts w:ascii="標楷體" w:hAnsi="標楷體" w:cs="新細明體" w:hint="eastAsia"/>
                <w:color w:val="000000"/>
                <w:kern w:val="0"/>
              </w:rPr>
            </w:pPr>
            <w:r w:rsidRPr="006B0BFF">
              <w:rPr>
                <w:rFonts w:ascii="標楷體" w:hAnsi="標楷體" w:cs="新細明體" w:hint="eastAsia"/>
                <w:color w:val="000000"/>
                <w:kern w:val="0"/>
              </w:rPr>
              <w:t>違反技術士設置規定</w:t>
            </w:r>
          </w:p>
        </w:tc>
        <w:tc>
          <w:tcPr>
            <w:tcW w:w="1904" w:type="pct"/>
          </w:tcPr>
          <w:p w14:paraId="5AC03A9D"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rsidRPr="00CF480D" w14:paraId="30872E9D" w14:textId="77777777">
        <w:tblPrEx>
          <w:tblCellMar>
            <w:top w:w="0" w:type="dxa"/>
            <w:bottom w:w="0" w:type="dxa"/>
          </w:tblCellMar>
        </w:tblPrEx>
        <w:trPr>
          <w:cantSplit/>
          <w:tblHeader/>
        </w:trPr>
        <w:tc>
          <w:tcPr>
            <w:tcW w:w="594" w:type="pct"/>
            <w:vMerge/>
          </w:tcPr>
          <w:p w14:paraId="52C6061E" w14:textId="77777777" w:rsidR="006B0BFF" w:rsidRDefault="006B0BFF" w:rsidP="001E187B">
            <w:pPr>
              <w:spacing w:line="360" w:lineRule="exact"/>
              <w:rPr>
                <w:rFonts w:ascii="Times New Roman" w:hAnsi="Times New Roman" w:hint="eastAsia"/>
              </w:rPr>
            </w:pPr>
          </w:p>
        </w:tc>
        <w:tc>
          <w:tcPr>
            <w:tcW w:w="757" w:type="pct"/>
          </w:tcPr>
          <w:p w14:paraId="11E59FD7" w14:textId="77777777" w:rsidR="001E187B"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36</w:t>
            </w:r>
            <w:r w:rsidRPr="006B0BFF">
              <w:rPr>
                <w:rFonts w:ascii="Times New Roman" w:hAnsi="Times New Roman" w:hint="eastAsia"/>
              </w:rPr>
              <w:t>條</w:t>
            </w:r>
            <w:r w:rsidR="001E187B">
              <w:rPr>
                <w:rFonts w:ascii="Times New Roman" w:hAnsi="Times New Roman" w:hint="eastAsia"/>
              </w:rPr>
              <w:t>、</w:t>
            </w:r>
          </w:p>
          <w:p w14:paraId="3131C702"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63</w:t>
            </w:r>
            <w:r w:rsidRPr="006B0BFF">
              <w:rPr>
                <w:rFonts w:ascii="Times New Roman" w:hAnsi="Times New Roman" w:hint="eastAsia"/>
              </w:rPr>
              <w:t>條</w:t>
            </w:r>
          </w:p>
        </w:tc>
        <w:tc>
          <w:tcPr>
            <w:tcW w:w="1745" w:type="pct"/>
          </w:tcPr>
          <w:p w14:paraId="5DAC71A4"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土木包工業負責人違反應負責辦理之工作</w:t>
            </w:r>
          </w:p>
        </w:tc>
        <w:tc>
          <w:tcPr>
            <w:tcW w:w="1904" w:type="pct"/>
          </w:tcPr>
          <w:p w14:paraId="3B907938"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按其情節輕重，予以該土木包工業</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2</w:t>
            </w:r>
            <w:r w:rsidRPr="006B0BFF">
              <w:rPr>
                <w:rFonts w:ascii="Times New Roman" w:hAnsi="Times New Roman" w:hint="eastAsia"/>
              </w:rPr>
              <w:t>年以下停業處分。</w:t>
            </w:r>
          </w:p>
        </w:tc>
      </w:tr>
      <w:tr w:rsidR="006B0BFF" w:rsidRPr="00CF480D" w14:paraId="0CB0EA3A" w14:textId="77777777">
        <w:tblPrEx>
          <w:tblCellMar>
            <w:top w:w="0" w:type="dxa"/>
            <w:bottom w:w="0" w:type="dxa"/>
          </w:tblCellMar>
        </w:tblPrEx>
        <w:trPr>
          <w:cantSplit/>
          <w:tblHeader/>
        </w:trPr>
        <w:tc>
          <w:tcPr>
            <w:tcW w:w="594" w:type="pct"/>
            <w:vMerge/>
          </w:tcPr>
          <w:p w14:paraId="4D140BA2" w14:textId="77777777" w:rsidR="006B0BFF" w:rsidRDefault="006B0BFF" w:rsidP="001E187B">
            <w:pPr>
              <w:spacing w:line="360" w:lineRule="exact"/>
              <w:rPr>
                <w:rFonts w:ascii="Times New Roman" w:hAnsi="Times New Roman" w:hint="eastAsia"/>
              </w:rPr>
            </w:pPr>
          </w:p>
        </w:tc>
        <w:tc>
          <w:tcPr>
            <w:tcW w:w="757" w:type="pct"/>
          </w:tcPr>
          <w:p w14:paraId="150F3473"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37</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項、第</w:t>
            </w:r>
            <w:r w:rsidRPr="006B0BFF">
              <w:rPr>
                <w:rFonts w:ascii="Times New Roman" w:hAnsi="Times New Roman" w:hint="eastAsia"/>
              </w:rPr>
              <w:t>59</w:t>
            </w:r>
            <w:r w:rsidRPr="006B0BFF">
              <w:rPr>
                <w:rFonts w:ascii="Times New Roman" w:hAnsi="Times New Roman" w:hint="eastAsia"/>
              </w:rPr>
              <w:t>條</w:t>
            </w:r>
          </w:p>
        </w:tc>
        <w:tc>
          <w:tcPr>
            <w:tcW w:w="1745" w:type="pct"/>
          </w:tcPr>
          <w:p w14:paraId="035BD727"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營造業負責人未盡告知</w:t>
            </w:r>
            <w:proofErr w:type="gramStart"/>
            <w:r w:rsidRPr="006B0BFF">
              <w:rPr>
                <w:rFonts w:ascii="標楷體" w:hAnsi="標楷體" w:cs="新細明體" w:hint="eastAsia"/>
                <w:color w:val="000000"/>
                <w:kern w:val="0"/>
              </w:rPr>
              <w:t>定作</w:t>
            </w:r>
            <w:proofErr w:type="gramEnd"/>
            <w:r w:rsidRPr="006B0BFF">
              <w:rPr>
                <w:rFonts w:ascii="標楷體" w:hAnsi="標楷體" w:cs="新細明體" w:hint="eastAsia"/>
                <w:color w:val="000000"/>
                <w:kern w:val="0"/>
              </w:rPr>
              <w:t>人義務或適時處理</w:t>
            </w:r>
          </w:p>
        </w:tc>
        <w:tc>
          <w:tcPr>
            <w:tcW w:w="1904" w:type="pct"/>
          </w:tcPr>
          <w:p w14:paraId="7559AF8F"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處新台幣</w:t>
            </w:r>
            <w:r w:rsidRPr="006B0BFF">
              <w:rPr>
                <w:rFonts w:ascii="Times New Roman" w:hAnsi="Times New Roman" w:hint="eastAsia"/>
              </w:rPr>
              <w:t>5</w:t>
            </w:r>
            <w:r w:rsidRPr="006B0BFF">
              <w:rPr>
                <w:rFonts w:ascii="Times New Roman" w:hAnsi="Times New Roman" w:hint="eastAsia"/>
              </w:rPr>
              <w:t>萬元以上</w:t>
            </w:r>
            <w:r w:rsidRPr="006B0BFF">
              <w:rPr>
                <w:rFonts w:ascii="Times New Roman" w:hAnsi="Times New Roman" w:hint="eastAsia"/>
              </w:rPr>
              <w:t>50</w:t>
            </w:r>
            <w:r w:rsidRPr="006B0BFF">
              <w:rPr>
                <w:rFonts w:ascii="Times New Roman" w:hAnsi="Times New Roman" w:hint="eastAsia"/>
              </w:rPr>
              <w:t>萬元以下罰鍰。</w:t>
            </w:r>
          </w:p>
        </w:tc>
      </w:tr>
      <w:tr w:rsidR="006B0BFF" w:rsidRPr="00CF480D" w14:paraId="10E768B3" w14:textId="77777777">
        <w:tblPrEx>
          <w:tblCellMar>
            <w:top w:w="0" w:type="dxa"/>
            <w:bottom w:w="0" w:type="dxa"/>
          </w:tblCellMar>
        </w:tblPrEx>
        <w:trPr>
          <w:cantSplit/>
          <w:tblHeader/>
        </w:trPr>
        <w:tc>
          <w:tcPr>
            <w:tcW w:w="594" w:type="pct"/>
            <w:vMerge/>
          </w:tcPr>
          <w:p w14:paraId="7A166E7C" w14:textId="77777777" w:rsidR="006B0BFF" w:rsidRDefault="006B0BFF" w:rsidP="001E187B">
            <w:pPr>
              <w:spacing w:line="360" w:lineRule="exact"/>
              <w:rPr>
                <w:rFonts w:ascii="Times New Roman" w:hAnsi="Times New Roman" w:hint="eastAsia"/>
              </w:rPr>
            </w:pPr>
          </w:p>
        </w:tc>
        <w:tc>
          <w:tcPr>
            <w:tcW w:w="757" w:type="pct"/>
          </w:tcPr>
          <w:p w14:paraId="49998CD3" w14:textId="77777777" w:rsidR="001E187B"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38</w:t>
            </w:r>
            <w:r w:rsidRPr="006B0BFF">
              <w:rPr>
                <w:rFonts w:ascii="Times New Roman" w:hAnsi="Times New Roman" w:hint="eastAsia"/>
              </w:rPr>
              <w:t>條、</w:t>
            </w:r>
          </w:p>
          <w:p w14:paraId="22BC4535"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59</w:t>
            </w:r>
            <w:r w:rsidRPr="006B0BFF">
              <w:rPr>
                <w:rFonts w:ascii="Times New Roman" w:hAnsi="Times New Roman" w:hint="eastAsia"/>
              </w:rPr>
              <w:t>條</w:t>
            </w:r>
          </w:p>
        </w:tc>
        <w:tc>
          <w:tcPr>
            <w:tcW w:w="1745" w:type="pct"/>
          </w:tcPr>
          <w:p w14:paraId="2BB7D1D4" w14:textId="77777777" w:rsidR="006B0BFF" w:rsidRPr="006B0BFF" w:rsidRDefault="001E187B" w:rsidP="001E187B">
            <w:pPr>
              <w:widowControl/>
              <w:shd w:val="clear" w:color="auto" w:fill="F9FBFB"/>
              <w:rPr>
                <w:rFonts w:ascii="標楷體" w:hAnsi="標楷體" w:cs="新細明體" w:hint="eastAsia"/>
                <w:color w:val="000000"/>
                <w:kern w:val="0"/>
              </w:rPr>
            </w:pPr>
            <w:r>
              <w:rPr>
                <w:rFonts w:ascii="標楷體" w:hAnsi="標楷體" w:cs="新細明體" w:hint="eastAsia"/>
                <w:color w:val="000000"/>
                <w:kern w:val="0"/>
              </w:rPr>
              <w:t>營造業負責人未即時為必要之避免危險措施</w:t>
            </w:r>
          </w:p>
        </w:tc>
        <w:tc>
          <w:tcPr>
            <w:tcW w:w="1904" w:type="pct"/>
          </w:tcPr>
          <w:p w14:paraId="45F9881C" w14:textId="77777777" w:rsidR="006B0BFF" w:rsidRPr="006B0BFF" w:rsidRDefault="001E187B" w:rsidP="001E187B">
            <w:pPr>
              <w:spacing w:line="280" w:lineRule="exact"/>
              <w:rPr>
                <w:rFonts w:ascii="Times New Roman" w:hAnsi="Times New Roman" w:hint="eastAsia"/>
              </w:rPr>
            </w:pPr>
            <w:r w:rsidRPr="006B0BFF">
              <w:rPr>
                <w:rFonts w:ascii="Times New Roman" w:hAnsi="Times New Roman" w:hint="eastAsia"/>
              </w:rPr>
              <w:t>處新台幣</w:t>
            </w:r>
            <w:r w:rsidRPr="006B0BFF">
              <w:rPr>
                <w:rFonts w:ascii="Times New Roman" w:hAnsi="Times New Roman" w:hint="eastAsia"/>
              </w:rPr>
              <w:t>5</w:t>
            </w:r>
            <w:r w:rsidRPr="006B0BFF">
              <w:rPr>
                <w:rFonts w:ascii="Times New Roman" w:hAnsi="Times New Roman" w:hint="eastAsia"/>
              </w:rPr>
              <w:t>萬元以上</w:t>
            </w:r>
            <w:r w:rsidRPr="006B0BFF">
              <w:rPr>
                <w:rFonts w:ascii="Times New Roman" w:hAnsi="Times New Roman" w:hint="eastAsia"/>
              </w:rPr>
              <w:t>50</w:t>
            </w:r>
            <w:r w:rsidRPr="006B0BFF">
              <w:rPr>
                <w:rFonts w:ascii="Times New Roman" w:hAnsi="Times New Roman" w:hint="eastAsia"/>
              </w:rPr>
              <w:t>萬元以下罰鍰。</w:t>
            </w:r>
          </w:p>
        </w:tc>
      </w:tr>
      <w:tr w:rsidR="001E187B" w:rsidRPr="00CF480D" w14:paraId="658D18E8" w14:textId="77777777">
        <w:tblPrEx>
          <w:tblCellMar>
            <w:top w:w="0" w:type="dxa"/>
            <w:bottom w:w="0" w:type="dxa"/>
          </w:tblCellMar>
        </w:tblPrEx>
        <w:trPr>
          <w:cantSplit/>
          <w:tblHeader/>
        </w:trPr>
        <w:tc>
          <w:tcPr>
            <w:tcW w:w="594" w:type="pct"/>
            <w:vMerge/>
          </w:tcPr>
          <w:p w14:paraId="18A85C4B" w14:textId="77777777" w:rsidR="001E187B" w:rsidRDefault="001E187B" w:rsidP="001E187B">
            <w:pPr>
              <w:spacing w:line="360" w:lineRule="exact"/>
              <w:rPr>
                <w:rFonts w:ascii="Times New Roman" w:hAnsi="Times New Roman" w:hint="eastAsia"/>
              </w:rPr>
            </w:pPr>
          </w:p>
        </w:tc>
        <w:tc>
          <w:tcPr>
            <w:tcW w:w="757" w:type="pct"/>
          </w:tcPr>
          <w:p w14:paraId="0DE964BE" w14:textId="77777777" w:rsidR="001E187B" w:rsidRPr="006B0BFF" w:rsidRDefault="001E187B"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3</w:t>
            </w:r>
            <w:r>
              <w:rPr>
                <w:rFonts w:ascii="Times New Roman" w:hAnsi="Times New Roman" w:hint="eastAsia"/>
              </w:rPr>
              <w:t>9</w:t>
            </w:r>
            <w:r w:rsidRPr="006B0BFF">
              <w:rPr>
                <w:rFonts w:ascii="Times New Roman" w:hAnsi="Times New Roman" w:hint="eastAsia"/>
              </w:rPr>
              <w:t>條</w:t>
            </w:r>
          </w:p>
        </w:tc>
        <w:tc>
          <w:tcPr>
            <w:tcW w:w="1745" w:type="pct"/>
          </w:tcPr>
          <w:p w14:paraId="4DCA890A" w14:textId="77777777" w:rsidR="001E187B" w:rsidRPr="006B0BFF" w:rsidRDefault="001E187B"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營造業負責人或專任工程人員違反第37條第1項、第2項或前條規定致生公共危險</w:t>
            </w:r>
          </w:p>
        </w:tc>
        <w:tc>
          <w:tcPr>
            <w:tcW w:w="1904" w:type="pct"/>
          </w:tcPr>
          <w:p w14:paraId="6DF8316D" w14:textId="77777777" w:rsidR="001E187B" w:rsidRPr="006B0BFF" w:rsidRDefault="001E187B" w:rsidP="001E187B">
            <w:pPr>
              <w:spacing w:line="280" w:lineRule="exact"/>
              <w:rPr>
                <w:rFonts w:ascii="Times New Roman" w:hAnsi="Times New Roman" w:hint="eastAsia"/>
              </w:rPr>
            </w:pPr>
            <w:r w:rsidRPr="006B0BFF">
              <w:rPr>
                <w:rFonts w:ascii="Times New Roman" w:hAnsi="Times New Roman" w:hint="eastAsia"/>
              </w:rPr>
              <w:t>視其情形分別依法負其責任</w:t>
            </w:r>
          </w:p>
        </w:tc>
      </w:tr>
      <w:tr w:rsidR="006B0BFF" w:rsidRPr="00CF480D" w14:paraId="0BAECD31" w14:textId="77777777">
        <w:tblPrEx>
          <w:tblCellMar>
            <w:top w:w="0" w:type="dxa"/>
            <w:bottom w:w="0" w:type="dxa"/>
          </w:tblCellMar>
        </w:tblPrEx>
        <w:trPr>
          <w:cantSplit/>
          <w:tblHeader/>
        </w:trPr>
        <w:tc>
          <w:tcPr>
            <w:tcW w:w="594" w:type="pct"/>
            <w:vMerge/>
          </w:tcPr>
          <w:p w14:paraId="7101754A" w14:textId="77777777" w:rsidR="006B0BFF" w:rsidRDefault="006B0BFF" w:rsidP="001E187B">
            <w:pPr>
              <w:spacing w:line="360" w:lineRule="exact"/>
              <w:rPr>
                <w:rFonts w:ascii="Times New Roman" w:hAnsi="Times New Roman" w:hint="eastAsia"/>
              </w:rPr>
            </w:pPr>
          </w:p>
        </w:tc>
        <w:tc>
          <w:tcPr>
            <w:tcW w:w="757" w:type="pct"/>
          </w:tcPr>
          <w:p w14:paraId="5FFD7F22" w14:textId="77777777" w:rsidR="001E187B"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40</w:t>
            </w:r>
            <w:r w:rsidRPr="006B0BFF">
              <w:rPr>
                <w:rFonts w:ascii="Times New Roman" w:hAnsi="Times New Roman" w:hint="eastAsia"/>
              </w:rPr>
              <w:t>條、</w:t>
            </w:r>
          </w:p>
          <w:p w14:paraId="1B0320E2"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56</w:t>
            </w:r>
            <w:r w:rsidRPr="006B0BFF">
              <w:rPr>
                <w:rFonts w:ascii="Times New Roman" w:hAnsi="Times New Roman" w:hint="eastAsia"/>
              </w:rPr>
              <w:t>條</w:t>
            </w:r>
          </w:p>
        </w:tc>
        <w:tc>
          <w:tcPr>
            <w:tcW w:w="1745" w:type="pct"/>
          </w:tcPr>
          <w:p w14:paraId="6211364C"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違反專任工程人員離職或因故不能執行業務之處置規定</w:t>
            </w:r>
          </w:p>
        </w:tc>
        <w:tc>
          <w:tcPr>
            <w:tcW w:w="1904" w:type="pct"/>
          </w:tcPr>
          <w:p w14:paraId="495CE44A"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rsidRPr="00CF480D" w14:paraId="5D66BBE4" w14:textId="77777777">
        <w:tblPrEx>
          <w:tblCellMar>
            <w:top w:w="0" w:type="dxa"/>
            <w:bottom w:w="0" w:type="dxa"/>
          </w:tblCellMar>
        </w:tblPrEx>
        <w:trPr>
          <w:cantSplit/>
          <w:tblHeader/>
        </w:trPr>
        <w:tc>
          <w:tcPr>
            <w:tcW w:w="594" w:type="pct"/>
            <w:vMerge/>
          </w:tcPr>
          <w:p w14:paraId="4C029044" w14:textId="77777777" w:rsidR="006B0BFF" w:rsidRDefault="006B0BFF" w:rsidP="001E187B">
            <w:pPr>
              <w:spacing w:line="360" w:lineRule="exact"/>
              <w:rPr>
                <w:rFonts w:ascii="Times New Roman" w:hAnsi="Times New Roman" w:hint="eastAsia"/>
              </w:rPr>
            </w:pPr>
          </w:p>
        </w:tc>
        <w:tc>
          <w:tcPr>
            <w:tcW w:w="757" w:type="pct"/>
          </w:tcPr>
          <w:p w14:paraId="196554C6"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41</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62</w:t>
            </w:r>
            <w:r w:rsidRPr="006B0BFF">
              <w:rPr>
                <w:rFonts w:ascii="Times New Roman" w:hAnsi="Times New Roman" w:hint="eastAsia"/>
              </w:rPr>
              <w:t>條</w:t>
            </w:r>
          </w:p>
        </w:tc>
        <w:tc>
          <w:tcPr>
            <w:tcW w:w="1745" w:type="pct"/>
          </w:tcPr>
          <w:p w14:paraId="5F720220"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營造業工地主任違反工程主管或主辦機關於勘驗、查驗或驗收工程應辦理事項之規定</w:t>
            </w:r>
          </w:p>
        </w:tc>
        <w:tc>
          <w:tcPr>
            <w:tcW w:w="1904" w:type="pct"/>
          </w:tcPr>
          <w:p w14:paraId="33C8696E" w14:textId="77777777" w:rsidR="006B0BFF" w:rsidRPr="006B0BFF" w:rsidRDefault="006B0BFF" w:rsidP="001E187B">
            <w:pPr>
              <w:spacing w:line="280" w:lineRule="exact"/>
              <w:rPr>
                <w:rFonts w:ascii="Times New Roman" w:hAnsi="Times New Roman"/>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年以下停止執行營造業工地主任業務之處分。</w:t>
            </w:r>
          </w:p>
          <w:p w14:paraId="2A8178B4" w14:textId="77777777" w:rsidR="006B0BFF" w:rsidRPr="006B0BFF" w:rsidRDefault="006B0BFF" w:rsidP="001E187B">
            <w:pPr>
              <w:spacing w:line="280" w:lineRule="exact"/>
              <w:rPr>
                <w:rFonts w:ascii="Times New Roman" w:hAnsi="Times New Roman"/>
              </w:rPr>
            </w:pPr>
            <w:r w:rsidRPr="006B0BFF">
              <w:rPr>
                <w:rFonts w:ascii="Times New Roman" w:hAnsi="Times New Roman" w:hint="eastAsia"/>
              </w:rPr>
              <w:t>營造業工地主任經依前項規定受警告處分</w:t>
            </w:r>
            <w:r w:rsidRPr="006B0BFF">
              <w:rPr>
                <w:rFonts w:ascii="Times New Roman" w:hAnsi="Times New Roman" w:hint="eastAsia"/>
              </w:rPr>
              <w:t>3</w:t>
            </w:r>
            <w:r w:rsidRPr="006B0BFF">
              <w:rPr>
                <w:rFonts w:ascii="Times New Roman" w:hAnsi="Times New Roman" w:hint="eastAsia"/>
              </w:rPr>
              <w:t>次者，予以</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年以下停止執行營造業工地主任業務之處分；受停止執行營造業工地主任業務處分期間累計滿</w:t>
            </w:r>
            <w:r w:rsidRPr="006B0BFF">
              <w:rPr>
                <w:rFonts w:ascii="Times New Roman" w:hAnsi="Times New Roman" w:hint="eastAsia"/>
              </w:rPr>
              <w:t>3</w:t>
            </w:r>
            <w:r w:rsidRPr="006B0BFF">
              <w:rPr>
                <w:rFonts w:ascii="Times New Roman" w:hAnsi="Times New Roman" w:hint="eastAsia"/>
              </w:rPr>
              <w:t>年者，廢止其工地主任執業證。</w:t>
            </w:r>
          </w:p>
          <w:p w14:paraId="44005FC4"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前項工地主任執業證自廢止之日起</w:t>
            </w:r>
            <w:r w:rsidRPr="006B0BFF">
              <w:rPr>
                <w:rFonts w:ascii="Times New Roman" w:hAnsi="Times New Roman" w:hint="eastAsia"/>
              </w:rPr>
              <w:t>5</w:t>
            </w:r>
            <w:r w:rsidRPr="006B0BFF">
              <w:rPr>
                <w:rFonts w:ascii="Times New Roman" w:hAnsi="Times New Roman" w:hint="eastAsia"/>
              </w:rPr>
              <w:t>年內，其工地主任不得重新申請執業證。</w:t>
            </w:r>
          </w:p>
        </w:tc>
      </w:tr>
      <w:tr w:rsidR="006B0BFF" w:rsidRPr="00CF480D" w14:paraId="513D9960" w14:textId="77777777">
        <w:tblPrEx>
          <w:tblCellMar>
            <w:top w:w="0" w:type="dxa"/>
            <w:bottom w:w="0" w:type="dxa"/>
          </w:tblCellMar>
        </w:tblPrEx>
        <w:trPr>
          <w:cantSplit/>
          <w:tblHeader/>
        </w:trPr>
        <w:tc>
          <w:tcPr>
            <w:tcW w:w="594" w:type="pct"/>
            <w:vMerge/>
          </w:tcPr>
          <w:p w14:paraId="494303ED" w14:textId="77777777" w:rsidR="006B0BFF" w:rsidRDefault="006B0BFF" w:rsidP="001E187B">
            <w:pPr>
              <w:spacing w:line="360" w:lineRule="exact"/>
              <w:rPr>
                <w:rFonts w:ascii="Times New Roman" w:hAnsi="Times New Roman" w:hint="eastAsia"/>
              </w:rPr>
            </w:pPr>
          </w:p>
        </w:tc>
        <w:tc>
          <w:tcPr>
            <w:tcW w:w="757" w:type="pct"/>
          </w:tcPr>
          <w:p w14:paraId="2AFA7CBB"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42</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項、第</w:t>
            </w:r>
            <w:r w:rsidRPr="006B0BFF">
              <w:rPr>
                <w:rFonts w:ascii="Times New Roman" w:hAnsi="Times New Roman" w:hint="eastAsia"/>
              </w:rPr>
              <w:t>56</w:t>
            </w:r>
            <w:r w:rsidRPr="006B0BFF">
              <w:rPr>
                <w:rFonts w:ascii="Times New Roman" w:hAnsi="Times New Roman" w:hint="eastAsia"/>
              </w:rPr>
              <w:t>條</w:t>
            </w:r>
          </w:p>
        </w:tc>
        <w:tc>
          <w:tcPr>
            <w:tcW w:w="1745" w:type="pct"/>
          </w:tcPr>
          <w:p w14:paraId="668FDF68"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違反承攬工程手冊簽章證明或註記規定</w:t>
            </w:r>
          </w:p>
        </w:tc>
        <w:tc>
          <w:tcPr>
            <w:tcW w:w="1904" w:type="pct"/>
          </w:tcPr>
          <w:p w14:paraId="387A91F1"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按其情節輕重，予以警告或</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w:t>
            </w:r>
          </w:p>
        </w:tc>
      </w:tr>
      <w:tr w:rsidR="006B0BFF" w:rsidRPr="00CF480D" w14:paraId="65662A56" w14:textId="77777777">
        <w:tblPrEx>
          <w:tblCellMar>
            <w:top w:w="0" w:type="dxa"/>
            <w:bottom w:w="0" w:type="dxa"/>
          </w:tblCellMar>
        </w:tblPrEx>
        <w:trPr>
          <w:cantSplit/>
          <w:tblHeader/>
        </w:trPr>
        <w:tc>
          <w:tcPr>
            <w:tcW w:w="594" w:type="pct"/>
            <w:vMerge/>
          </w:tcPr>
          <w:p w14:paraId="4331D503" w14:textId="77777777" w:rsidR="006B0BFF" w:rsidRDefault="006B0BFF" w:rsidP="001E187B">
            <w:pPr>
              <w:spacing w:line="360" w:lineRule="exact"/>
              <w:rPr>
                <w:rFonts w:ascii="Times New Roman" w:hAnsi="Times New Roman" w:hint="eastAsia"/>
              </w:rPr>
            </w:pPr>
          </w:p>
        </w:tc>
        <w:tc>
          <w:tcPr>
            <w:tcW w:w="757" w:type="pct"/>
          </w:tcPr>
          <w:p w14:paraId="69C5A576"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52</w:t>
            </w:r>
            <w:r w:rsidRPr="006B0BFF">
              <w:rPr>
                <w:rFonts w:ascii="Times New Roman" w:hAnsi="Times New Roman" w:hint="eastAsia"/>
              </w:rPr>
              <w:t>條</w:t>
            </w:r>
          </w:p>
        </w:tc>
        <w:tc>
          <w:tcPr>
            <w:tcW w:w="1745" w:type="pct"/>
          </w:tcPr>
          <w:p w14:paraId="5E6983BF"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未經許可或經撤銷、廢止許可而經營營造業業務</w:t>
            </w:r>
          </w:p>
        </w:tc>
        <w:tc>
          <w:tcPr>
            <w:tcW w:w="1904" w:type="pct"/>
          </w:tcPr>
          <w:p w14:paraId="10F01519"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勒令其停業，並處新台幣</w:t>
            </w:r>
            <w:r w:rsidRPr="006B0BFF">
              <w:rPr>
                <w:rFonts w:ascii="Times New Roman" w:hAnsi="Times New Roman" w:hint="eastAsia"/>
              </w:rPr>
              <w:t>1</w:t>
            </w:r>
            <w:r w:rsidRPr="006B0BFF">
              <w:rPr>
                <w:rFonts w:ascii="Times New Roman" w:hAnsi="Times New Roman" w:hint="eastAsia"/>
              </w:rPr>
              <w:t>百萬元以上</w:t>
            </w:r>
            <w:r w:rsidRPr="006B0BFF">
              <w:rPr>
                <w:rFonts w:ascii="Times New Roman" w:hAnsi="Times New Roman" w:hint="eastAsia"/>
              </w:rPr>
              <w:t>1</w:t>
            </w:r>
            <w:proofErr w:type="gramStart"/>
            <w:r w:rsidRPr="006B0BFF">
              <w:rPr>
                <w:rFonts w:ascii="Times New Roman" w:hAnsi="Times New Roman" w:hint="eastAsia"/>
              </w:rPr>
              <w:t>千萬</w:t>
            </w:r>
            <w:proofErr w:type="gramEnd"/>
            <w:r w:rsidRPr="006B0BFF">
              <w:rPr>
                <w:rFonts w:ascii="Times New Roman" w:hAnsi="Times New Roman" w:hint="eastAsia"/>
              </w:rPr>
              <w:t>元以下罰鍰；其不遵從而繼續營業者，得連續處罰</w:t>
            </w:r>
          </w:p>
        </w:tc>
      </w:tr>
      <w:tr w:rsidR="006B0BFF" w:rsidRPr="00CF480D" w14:paraId="3C526FAE" w14:textId="77777777">
        <w:tblPrEx>
          <w:tblCellMar>
            <w:top w:w="0" w:type="dxa"/>
            <w:bottom w:w="0" w:type="dxa"/>
          </w:tblCellMar>
        </w:tblPrEx>
        <w:trPr>
          <w:cantSplit/>
          <w:tblHeader/>
        </w:trPr>
        <w:tc>
          <w:tcPr>
            <w:tcW w:w="594" w:type="pct"/>
            <w:vMerge/>
          </w:tcPr>
          <w:p w14:paraId="1B72FF4F" w14:textId="77777777" w:rsidR="006B0BFF" w:rsidRDefault="006B0BFF" w:rsidP="001E187B">
            <w:pPr>
              <w:spacing w:line="360" w:lineRule="exact"/>
              <w:rPr>
                <w:rFonts w:ascii="Times New Roman" w:hAnsi="Times New Roman" w:hint="eastAsia"/>
              </w:rPr>
            </w:pPr>
          </w:p>
        </w:tc>
        <w:tc>
          <w:tcPr>
            <w:tcW w:w="757" w:type="pct"/>
          </w:tcPr>
          <w:p w14:paraId="25B939EA"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54</w:t>
            </w:r>
            <w:r w:rsidRPr="006B0BFF">
              <w:rPr>
                <w:rFonts w:ascii="Times New Roman" w:hAnsi="Times New Roman" w:hint="eastAsia"/>
              </w:rPr>
              <w:t>條</w:t>
            </w:r>
          </w:p>
        </w:tc>
        <w:tc>
          <w:tcPr>
            <w:tcW w:w="1745" w:type="pct"/>
          </w:tcPr>
          <w:p w14:paraId="4DEF9309" w14:textId="77777777" w:rsidR="006B0BFF" w:rsidRPr="006B0BFF" w:rsidRDefault="006B0BFF" w:rsidP="001E187B">
            <w:pPr>
              <w:widowControl/>
              <w:shd w:val="clear" w:color="auto" w:fill="F9FBFB"/>
              <w:rPr>
                <w:rFonts w:ascii="標楷體" w:hAnsi="標楷體" w:cs="新細明體"/>
                <w:color w:val="000000"/>
                <w:kern w:val="0"/>
              </w:rPr>
            </w:pPr>
            <w:r w:rsidRPr="006B0BFF">
              <w:rPr>
                <w:rFonts w:ascii="標楷體" w:hAnsi="標楷體" w:cs="新細明體" w:hint="eastAsia"/>
                <w:color w:val="000000"/>
                <w:kern w:val="0"/>
              </w:rPr>
              <w:t>使用他人之營造業登記證書或承攬工程手冊經營營造業業務者。</w:t>
            </w:r>
          </w:p>
          <w:p w14:paraId="7AE88F9E" w14:textId="77777777" w:rsidR="006B0BFF" w:rsidRPr="006B0BFF" w:rsidRDefault="006B0BFF" w:rsidP="001E187B">
            <w:pPr>
              <w:widowControl/>
              <w:shd w:val="clear" w:color="auto" w:fill="F9FBFB"/>
              <w:rPr>
                <w:rFonts w:ascii="標楷體" w:hAnsi="標楷體" w:cs="新細明體"/>
                <w:color w:val="000000"/>
                <w:kern w:val="0"/>
              </w:rPr>
            </w:pPr>
            <w:r w:rsidRPr="006B0BFF">
              <w:rPr>
                <w:rFonts w:ascii="標楷體" w:hAnsi="標楷體" w:cs="新細明體" w:hint="eastAsia"/>
                <w:color w:val="000000"/>
                <w:kern w:val="0"/>
              </w:rPr>
              <w:t>將營造業登記證書或承攬工程手冊交由他人使用經營營造業業務者。</w:t>
            </w:r>
          </w:p>
          <w:p w14:paraId="46DA87F3"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停業期間再行承攬工程者。</w:t>
            </w:r>
          </w:p>
        </w:tc>
        <w:tc>
          <w:tcPr>
            <w:tcW w:w="1904" w:type="pct"/>
          </w:tcPr>
          <w:p w14:paraId="489E5051" w14:textId="77777777" w:rsidR="006B0BFF" w:rsidRPr="006B0BFF" w:rsidRDefault="006B0BFF" w:rsidP="001E187B">
            <w:pPr>
              <w:spacing w:line="280" w:lineRule="exact"/>
              <w:rPr>
                <w:rFonts w:ascii="Times New Roman" w:hAnsi="Times New Roman"/>
              </w:rPr>
            </w:pPr>
            <w:r w:rsidRPr="006B0BFF">
              <w:rPr>
                <w:rFonts w:ascii="Times New Roman" w:hAnsi="Times New Roman" w:hint="eastAsia"/>
              </w:rPr>
              <w:t>處新台幣</w:t>
            </w:r>
            <w:r w:rsidRPr="006B0BFF">
              <w:rPr>
                <w:rFonts w:ascii="Times New Roman" w:hAnsi="Times New Roman" w:hint="eastAsia"/>
              </w:rPr>
              <w:t>1</w:t>
            </w:r>
            <w:r w:rsidRPr="006B0BFF">
              <w:rPr>
                <w:rFonts w:ascii="Times New Roman" w:hAnsi="Times New Roman" w:hint="eastAsia"/>
              </w:rPr>
              <w:t>百萬元以上</w:t>
            </w:r>
            <w:r w:rsidRPr="006B0BFF">
              <w:rPr>
                <w:rFonts w:ascii="Times New Roman" w:hAnsi="Times New Roman" w:hint="eastAsia"/>
              </w:rPr>
              <w:t>5</w:t>
            </w:r>
            <w:r w:rsidRPr="006B0BFF">
              <w:rPr>
                <w:rFonts w:ascii="Times New Roman" w:hAnsi="Times New Roman" w:hint="eastAsia"/>
              </w:rPr>
              <w:t>百萬元以下罰鍰，並廢止其許可。</w:t>
            </w:r>
          </w:p>
          <w:p w14:paraId="7C7C017F"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自廢止許可之日起</w:t>
            </w:r>
            <w:r w:rsidRPr="006B0BFF">
              <w:rPr>
                <w:rFonts w:ascii="Times New Roman" w:hAnsi="Times New Roman" w:hint="eastAsia"/>
              </w:rPr>
              <w:t>5</w:t>
            </w:r>
            <w:r w:rsidRPr="006B0BFF">
              <w:rPr>
                <w:rFonts w:ascii="Times New Roman" w:hAnsi="Times New Roman" w:hint="eastAsia"/>
              </w:rPr>
              <w:t>年內，其負責人不得重新申請營造業登記。</w:t>
            </w:r>
          </w:p>
        </w:tc>
      </w:tr>
      <w:tr w:rsidR="006B0BFF" w:rsidRPr="00CF480D" w14:paraId="05B52CB8" w14:textId="77777777">
        <w:tblPrEx>
          <w:tblCellMar>
            <w:top w:w="0" w:type="dxa"/>
            <w:bottom w:w="0" w:type="dxa"/>
          </w:tblCellMar>
        </w:tblPrEx>
        <w:trPr>
          <w:cantSplit/>
          <w:tblHeader/>
        </w:trPr>
        <w:tc>
          <w:tcPr>
            <w:tcW w:w="594" w:type="pct"/>
            <w:vMerge/>
          </w:tcPr>
          <w:p w14:paraId="41933A81" w14:textId="77777777" w:rsidR="006B0BFF" w:rsidRDefault="006B0BFF" w:rsidP="001E187B">
            <w:pPr>
              <w:spacing w:line="360" w:lineRule="exact"/>
              <w:rPr>
                <w:rFonts w:ascii="Times New Roman" w:hAnsi="Times New Roman" w:hint="eastAsia"/>
              </w:rPr>
            </w:pPr>
          </w:p>
        </w:tc>
        <w:tc>
          <w:tcPr>
            <w:tcW w:w="757" w:type="pct"/>
          </w:tcPr>
          <w:p w14:paraId="48384DF7" w14:textId="77777777" w:rsidR="006B0BFF" w:rsidRPr="006B0BFF"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55</w:t>
            </w:r>
            <w:r w:rsidRPr="006B0BFF">
              <w:rPr>
                <w:rFonts w:ascii="Times New Roman" w:hAnsi="Times New Roman" w:hint="eastAsia"/>
              </w:rPr>
              <w:t>條</w:t>
            </w:r>
          </w:p>
          <w:p w14:paraId="3313D42C" w14:textId="77777777" w:rsidR="006B0BFF" w:rsidRPr="006B0BFF" w:rsidRDefault="006B0BFF" w:rsidP="001E187B">
            <w:pPr>
              <w:spacing w:line="360" w:lineRule="exact"/>
              <w:rPr>
                <w:rFonts w:ascii="Times New Roman" w:hAnsi="Times New Roman"/>
              </w:rPr>
            </w:pPr>
            <w:r w:rsidRPr="006B0BFF">
              <w:rPr>
                <w:rFonts w:ascii="Times New Roman" w:hAnsi="Times New Roman" w:hint="eastAsia"/>
              </w:rPr>
              <w:t>第</w:t>
            </w:r>
            <w:r w:rsidRPr="006B0BFF">
              <w:rPr>
                <w:rFonts w:ascii="Times New Roman" w:hAnsi="Times New Roman" w:hint="eastAsia"/>
              </w:rPr>
              <w:t>17</w:t>
            </w:r>
            <w:r w:rsidRPr="006B0BFF">
              <w:rPr>
                <w:rFonts w:ascii="Times New Roman" w:hAnsi="Times New Roman" w:hint="eastAsia"/>
              </w:rPr>
              <w:t>條第</w:t>
            </w:r>
            <w:r w:rsidRPr="006B0BFF">
              <w:rPr>
                <w:rFonts w:ascii="Times New Roman" w:hAnsi="Times New Roman" w:hint="eastAsia"/>
              </w:rPr>
              <w:t>1</w:t>
            </w:r>
            <w:r w:rsidRPr="006B0BFF">
              <w:rPr>
                <w:rFonts w:ascii="Times New Roman" w:hAnsi="Times New Roman" w:hint="eastAsia"/>
              </w:rPr>
              <w:t>項</w:t>
            </w:r>
          </w:p>
          <w:p w14:paraId="1ABF74DA"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20</w:t>
            </w:r>
            <w:r w:rsidRPr="006B0BFF">
              <w:rPr>
                <w:rFonts w:ascii="Times New Roman" w:hAnsi="Times New Roman" w:hint="eastAsia"/>
              </w:rPr>
              <w:t>條</w:t>
            </w:r>
          </w:p>
        </w:tc>
        <w:tc>
          <w:tcPr>
            <w:tcW w:w="1745" w:type="pct"/>
          </w:tcPr>
          <w:p w14:paraId="3DF29302" w14:textId="77777777" w:rsidR="006B0BFF" w:rsidRPr="006B0BFF" w:rsidRDefault="006B0BFF" w:rsidP="001E187B">
            <w:pPr>
              <w:widowControl/>
              <w:shd w:val="clear" w:color="auto" w:fill="F9FBFB"/>
              <w:ind w:left="480" w:hangingChars="200" w:hanging="480"/>
              <w:rPr>
                <w:rFonts w:ascii="標楷體" w:hAnsi="標楷體" w:cs="新細明體"/>
                <w:color w:val="000000"/>
                <w:kern w:val="0"/>
              </w:rPr>
            </w:pPr>
            <w:r w:rsidRPr="006B0BFF">
              <w:rPr>
                <w:rFonts w:ascii="標楷體" w:hAnsi="標楷體" w:cs="新細明體" w:hint="eastAsia"/>
                <w:color w:val="000000"/>
                <w:kern w:val="0"/>
              </w:rPr>
              <w:t>一、經許可後未領得營造業登記證或承攬工程手冊而經營營造業業務者。</w:t>
            </w:r>
          </w:p>
          <w:p w14:paraId="1DFE75F7" w14:textId="77777777" w:rsidR="006B0BFF" w:rsidRPr="006B0BFF" w:rsidRDefault="006B0BFF" w:rsidP="001E187B">
            <w:pPr>
              <w:widowControl/>
              <w:shd w:val="clear" w:color="auto" w:fill="F9FBFB"/>
              <w:ind w:left="480" w:hangingChars="200" w:hanging="480"/>
              <w:rPr>
                <w:rFonts w:ascii="標楷體" w:hAnsi="標楷體" w:cs="新細明體" w:hint="eastAsia"/>
                <w:color w:val="000000"/>
                <w:kern w:val="0"/>
              </w:rPr>
            </w:pPr>
            <w:r w:rsidRPr="006B0BFF">
              <w:rPr>
                <w:rFonts w:ascii="標楷體" w:hAnsi="標楷體" w:cs="新細明體" w:hint="eastAsia"/>
                <w:color w:val="000000"/>
                <w:kern w:val="0"/>
              </w:rPr>
              <w:t>二、未加入公會而經營營造業業務者。</w:t>
            </w:r>
          </w:p>
          <w:p w14:paraId="46004E16" w14:textId="77777777" w:rsidR="006B0BFF" w:rsidRPr="006B0BFF" w:rsidRDefault="006B0BFF" w:rsidP="001E187B">
            <w:pPr>
              <w:widowControl/>
              <w:shd w:val="clear" w:color="auto" w:fill="F9FBFB"/>
              <w:ind w:left="480" w:hangingChars="200" w:hanging="480"/>
              <w:rPr>
                <w:rFonts w:ascii="標楷體" w:hAnsi="標楷體" w:cs="新細明體" w:hint="eastAsia"/>
                <w:color w:val="000000"/>
                <w:kern w:val="0"/>
              </w:rPr>
            </w:pPr>
            <w:r w:rsidRPr="006B0BFF">
              <w:rPr>
                <w:rFonts w:ascii="標楷體" w:hAnsi="標楷體" w:cs="新細明體" w:hint="eastAsia"/>
                <w:color w:val="000000"/>
                <w:kern w:val="0"/>
              </w:rPr>
              <w:t>三、未依第17條第1項規定，申請複查或拒絕、妨礙或規避抽查者。</w:t>
            </w:r>
          </w:p>
          <w:p w14:paraId="14C0752A" w14:textId="77777777" w:rsidR="006B0BFF" w:rsidRPr="006B0BFF" w:rsidRDefault="006B0BFF" w:rsidP="001E187B">
            <w:pPr>
              <w:widowControl/>
              <w:shd w:val="clear" w:color="auto" w:fill="F9FBFB"/>
              <w:ind w:left="480" w:hangingChars="200" w:hanging="480"/>
              <w:rPr>
                <w:rFonts w:ascii="標楷體" w:hAnsi="標楷體" w:cs="新細明體" w:hint="eastAsia"/>
                <w:color w:val="000000"/>
                <w:kern w:val="0"/>
              </w:rPr>
            </w:pPr>
            <w:r w:rsidRPr="006B0BFF">
              <w:rPr>
                <w:rFonts w:ascii="標楷體" w:hAnsi="標楷體" w:cs="新細明體" w:hint="eastAsia"/>
                <w:color w:val="000000"/>
                <w:kern w:val="0"/>
              </w:rPr>
              <w:t>四、自行停業、受停業處分、復業或歇業時，未依第20條規定辦理者。</w:t>
            </w:r>
          </w:p>
        </w:tc>
        <w:tc>
          <w:tcPr>
            <w:tcW w:w="1904" w:type="pct"/>
          </w:tcPr>
          <w:p w14:paraId="365B9790" w14:textId="77777777" w:rsidR="006B0BFF" w:rsidRPr="006B0BFF" w:rsidRDefault="006B0BFF" w:rsidP="001E187B">
            <w:pPr>
              <w:spacing w:line="280" w:lineRule="exact"/>
              <w:rPr>
                <w:rFonts w:ascii="Times New Roman" w:hAnsi="Times New Roman"/>
              </w:rPr>
            </w:pPr>
            <w:r w:rsidRPr="006B0BFF">
              <w:rPr>
                <w:rFonts w:ascii="Times New Roman" w:hAnsi="Times New Roman" w:hint="eastAsia"/>
              </w:rPr>
              <w:t>處新台幣</w:t>
            </w:r>
            <w:r w:rsidRPr="006B0BFF">
              <w:rPr>
                <w:rFonts w:ascii="Times New Roman" w:hAnsi="Times New Roman" w:hint="eastAsia"/>
              </w:rPr>
              <w:t>10</w:t>
            </w:r>
            <w:r w:rsidRPr="006B0BFF">
              <w:rPr>
                <w:rFonts w:ascii="Times New Roman" w:hAnsi="Times New Roman" w:hint="eastAsia"/>
              </w:rPr>
              <w:t>萬元以上</w:t>
            </w:r>
            <w:r w:rsidRPr="006B0BFF">
              <w:rPr>
                <w:rFonts w:ascii="Times New Roman" w:hAnsi="Times New Roman" w:hint="eastAsia"/>
              </w:rPr>
              <w:t>50</w:t>
            </w:r>
            <w:r w:rsidRPr="006B0BFF">
              <w:rPr>
                <w:rFonts w:ascii="Times New Roman" w:hAnsi="Times New Roman" w:hint="eastAsia"/>
              </w:rPr>
              <w:t>萬元以下罰鍰。</w:t>
            </w:r>
          </w:p>
          <w:p w14:paraId="72D237D7"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營造業有前項第</w:t>
            </w:r>
            <w:r w:rsidRPr="006B0BFF">
              <w:rPr>
                <w:rFonts w:ascii="Times New Roman" w:hAnsi="Times New Roman" w:hint="eastAsia"/>
              </w:rPr>
              <w:t>1</w:t>
            </w:r>
            <w:r w:rsidRPr="006B0BFF">
              <w:rPr>
                <w:rFonts w:ascii="Times New Roman" w:hAnsi="Times New Roman" w:hint="eastAsia"/>
              </w:rPr>
              <w:t>款或第</w:t>
            </w:r>
            <w:r w:rsidRPr="006B0BFF">
              <w:rPr>
                <w:rFonts w:ascii="Times New Roman" w:hAnsi="Times New Roman" w:hint="eastAsia"/>
              </w:rPr>
              <w:t>2</w:t>
            </w:r>
            <w:r w:rsidRPr="006B0BFF">
              <w:rPr>
                <w:rFonts w:ascii="Times New Roman" w:hAnsi="Times New Roman" w:hint="eastAsia"/>
              </w:rPr>
              <w:t>款情事者，並得勒令停業及通知限期補辦手續，屆期不</w:t>
            </w:r>
            <w:proofErr w:type="gramStart"/>
            <w:r w:rsidRPr="006B0BFF">
              <w:rPr>
                <w:rFonts w:ascii="Times New Roman" w:hAnsi="Times New Roman" w:hint="eastAsia"/>
              </w:rPr>
              <w:t>補辦而繼續</w:t>
            </w:r>
            <w:proofErr w:type="gramEnd"/>
            <w:r w:rsidRPr="006B0BFF">
              <w:rPr>
                <w:rFonts w:ascii="Times New Roman" w:hAnsi="Times New Roman" w:hint="eastAsia"/>
              </w:rPr>
              <w:t>營業者，得按次連續處罰。有前項第</w:t>
            </w:r>
            <w:r w:rsidRPr="006B0BFF">
              <w:rPr>
                <w:rFonts w:ascii="Times New Roman" w:hAnsi="Times New Roman" w:hint="eastAsia"/>
              </w:rPr>
              <w:t>4</w:t>
            </w:r>
            <w:r w:rsidRPr="006B0BFF">
              <w:rPr>
                <w:rFonts w:ascii="Times New Roman" w:hAnsi="Times New Roman" w:hint="eastAsia"/>
              </w:rPr>
              <w:t>款情事，經主管機關通知限期補辦手續，屆期不辦者，得按次連續處罰。</w:t>
            </w:r>
          </w:p>
        </w:tc>
      </w:tr>
      <w:tr w:rsidR="006B0BFF" w:rsidRPr="00CF480D" w14:paraId="49F667BF" w14:textId="77777777">
        <w:tblPrEx>
          <w:tblCellMar>
            <w:top w:w="0" w:type="dxa"/>
            <w:bottom w:w="0" w:type="dxa"/>
          </w:tblCellMar>
        </w:tblPrEx>
        <w:trPr>
          <w:cantSplit/>
          <w:tblHeader/>
        </w:trPr>
        <w:tc>
          <w:tcPr>
            <w:tcW w:w="594" w:type="pct"/>
            <w:vMerge/>
          </w:tcPr>
          <w:p w14:paraId="12813AD4" w14:textId="77777777" w:rsidR="006B0BFF" w:rsidRDefault="006B0BFF" w:rsidP="001E187B">
            <w:pPr>
              <w:spacing w:line="360" w:lineRule="exact"/>
              <w:rPr>
                <w:rFonts w:ascii="Times New Roman" w:hAnsi="Times New Roman" w:hint="eastAsia"/>
              </w:rPr>
            </w:pPr>
          </w:p>
        </w:tc>
        <w:tc>
          <w:tcPr>
            <w:tcW w:w="757" w:type="pct"/>
          </w:tcPr>
          <w:p w14:paraId="02BAA266" w14:textId="77777777" w:rsidR="006B0BFF" w:rsidRPr="006B0BFF" w:rsidRDefault="006B0BFF" w:rsidP="001E187B">
            <w:pPr>
              <w:spacing w:line="360" w:lineRule="exact"/>
              <w:rPr>
                <w:rFonts w:ascii="Times New Roman" w:hAnsi="Times New Roman" w:hint="eastAsia"/>
              </w:rPr>
            </w:pPr>
            <w:r w:rsidRPr="006B0BFF">
              <w:rPr>
                <w:rFonts w:ascii="Times New Roman" w:hAnsi="Times New Roman" w:hint="eastAsia"/>
              </w:rPr>
              <w:t>第</w:t>
            </w:r>
            <w:r w:rsidRPr="006B0BFF">
              <w:rPr>
                <w:rFonts w:ascii="Times New Roman" w:hAnsi="Times New Roman" w:hint="eastAsia"/>
              </w:rPr>
              <w:t>56</w:t>
            </w:r>
            <w:r w:rsidRPr="006B0BFF">
              <w:rPr>
                <w:rFonts w:ascii="Times New Roman" w:hAnsi="Times New Roman" w:hint="eastAsia"/>
              </w:rPr>
              <w:t>條第</w:t>
            </w:r>
            <w:r w:rsidRPr="006B0BFF">
              <w:rPr>
                <w:rFonts w:ascii="Times New Roman" w:hAnsi="Times New Roman" w:hint="eastAsia"/>
              </w:rPr>
              <w:t>2</w:t>
            </w:r>
            <w:r w:rsidRPr="006B0BFF">
              <w:rPr>
                <w:rFonts w:ascii="Times New Roman" w:hAnsi="Times New Roman" w:hint="eastAsia"/>
              </w:rPr>
              <w:t>項</w:t>
            </w:r>
          </w:p>
        </w:tc>
        <w:tc>
          <w:tcPr>
            <w:tcW w:w="1745" w:type="pct"/>
          </w:tcPr>
          <w:p w14:paraId="4CF4CC31" w14:textId="77777777" w:rsidR="006B0BFF" w:rsidRPr="006B0BFF" w:rsidRDefault="006B0BFF" w:rsidP="001E187B">
            <w:pPr>
              <w:widowControl/>
              <w:shd w:val="clear" w:color="auto" w:fill="F9FBFB"/>
              <w:rPr>
                <w:rFonts w:ascii="標楷體" w:hAnsi="標楷體" w:cs="新細明體" w:hint="eastAsia"/>
                <w:color w:val="000000"/>
                <w:kern w:val="0"/>
              </w:rPr>
            </w:pPr>
            <w:r w:rsidRPr="006B0BFF">
              <w:rPr>
                <w:rFonts w:ascii="標楷體" w:hAnsi="標楷體" w:cs="新細明體" w:hint="eastAsia"/>
                <w:color w:val="000000"/>
                <w:kern w:val="0"/>
              </w:rPr>
              <w:t>依本法受警告處分3次或於5年內受停業處分期間累計滿3年者</w:t>
            </w:r>
          </w:p>
        </w:tc>
        <w:tc>
          <w:tcPr>
            <w:tcW w:w="1904" w:type="pct"/>
          </w:tcPr>
          <w:p w14:paraId="664A42ED" w14:textId="77777777" w:rsidR="006B0BFF" w:rsidRPr="006B0BFF" w:rsidRDefault="006B0BFF" w:rsidP="001E187B">
            <w:pPr>
              <w:spacing w:line="280" w:lineRule="exact"/>
              <w:rPr>
                <w:rFonts w:ascii="Times New Roman" w:hAnsi="Times New Roman" w:hint="eastAsia"/>
              </w:rPr>
            </w:pPr>
            <w:r w:rsidRPr="006B0BFF">
              <w:rPr>
                <w:rFonts w:ascii="Times New Roman" w:hAnsi="Times New Roman" w:hint="eastAsia"/>
              </w:rPr>
              <w:t>營造業受警告處分</w:t>
            </w:r>
            <w:r w:rsidRPr="006B0BFF">
              <w:rPr>
                <w:rFonts w:ascii="Times New Roman" w:hAnsi="Times New Roman" w:hint="eastAsia"/>
              </w:rPr>
              <w:t>3</w:t>
            </w:r>
            <w:r w:rsidRPr="006B0BFF">
              <w:rPr>
                <w:rFonts w:ascii="Times New Roman" w:hAnsi="Times New Roman" w:hint="eastAsia"/>
              </w:rPr>
              <w:t>次者，予以</w:t>
            </w:r>
            <w:r w:rsidRPr="006B0BFF">
              <w:rPr>
                <w:rFonts w:ascii="Times New Roman" w:hAnsi="Times New Roman" w:hint="eastAsia"/>
              </w:rPr>
              <w:t>3</w:t>
            </w:r>
            <w:r w:rsidRPr="006B0BFF">
              <w:rPr>
                <w:rFonts w:ascii="Times New Roman" w:hAnsi="Times New Roman" w:hint="eastAsia"/>
              </w:rPr>
              <w:t>個月以上</w:t>
            </w:r>
            <w:r w:rsidRPr="006B0BFF">
              <w:rPr>
                <w:rFonts w:ascii="Times New Roman" w:hAnsi="Times New Roman" w:hint="eastAsia"/>
              </w:rPr>
              <w:t>1</w:t>
            </w:r>
            <w:r w:rsidRPr="006B0BFF">
              <w:rPr>
                <w:rFonts w:ascii="Times New Roman" w:hAnsi="Times New Roman" w:hint="eastAsia"/>
              </w:rPr>
              <w:t>年以下停業處分；於</w:t>
            </w:r>
            <w:r w:rsidRPr="006B0BFF">
              <w:rPr>
                <w:rFonts w:ascii="Times New Roman" w:hAnsi="Times New Roman" w:hint="eastAsia"/>
              </w:rPr>
              <w:t>5</w:t>
            </w:r>
            <w:r w:rsidRPr="006B0BFF">
              <w:rPr>
                <w:rFonts w:ascii="Times New Roman" w:hAnsi="Times New Roman" w:hint="eastAsia"/>
              </w:rPr>
              <w:t>年內受停業處分期間累計滿</w:t>
            </w:r>
            <w:r w:rsidRPr="006B0BFF">
              <w:rPr>
                <w:rFonts w:ascii="Times New Roman" w:hAnsi="Times New Roman" w:hint="eastAsia"/>
              </w:rPr>
              <w:t>3</w:t>
            </w:r>
            <w:r w:rsidRPr="006B0BFF">
              <w:rPr>
                <w:rFonts w:ascii="Times New Roman" w:hAnsi="Times New Roman" w:hint="eastAsia"/>
              </w:rPr>
              <w:t>年者，廢止期許可。</w:t>
            </w:r>
          </w:p>
        </w:tc>
      </w:tr>
    </w:tbl>
    <w:p w14:paraId="0CF6E893" w14:textId="77777777" w:rsidR="006B0BFF" w:rsidRDefault="006B0BFF" w:rsidP="001E187B">
      <w:pPr>
        <w:snapToGrid w:val="0"/>
        <w:ind w:left="960" w:hangingChars="300" w:hanging="960"/>
        <w:rPr>
          <w:rFonts w:ascii="Times New Roman" w:hAnsi="Times New Roman"/>
          <w:sz w:val="32"/>
        </w:rPr>
      </w:pPr>
      <w:r>
        <w:rPr>
          <w:rFonts w:ascii="Times New Roman" w:hAnsi="Times New Roman" w:hint="eastAsia"/>
          <w:sz w:val="32"/>
        </w:rPr>
        <w:t>(</w:t>
      </w:r>
      <w:r>
        <w:rPr>
          <w:rFonts w:ascii="Times New Roman" w:hAnsi="Times New Roman" w:hint="eastAsia"/>
          <w:sz w:val="32"/>
        </w:rPr>
        <w:t>三</w:t>
      </w:r>
      <w:r>
        <w:rPr>
          <w:rFonts w:ascii="Times New Roman" w:hAnsi="Times New Roman" w:hint="eastAsia"/>
          <w:sz w:val="32"/>
        </w:rPr>
        <w:t>)</w:t>
      </w:r>
      <w:r>
        <w:rPr>
          <w:rFonts w:ascii="Times New Roman" w:hAnsi="Times New Roman" w:hint="eastAsia"/>
          <w:sz w:val="32"/>
        </w:rPr>
        <w:t>財物及勞務採購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532"/>
        <w:gridCol w:w="3610"/>
        <w:gridCol w:w="3694"/>
      </w:tblGrid>
      <w:tr w:rsidR="004D54CC" w:rsidRPr="00C0089F" w14:paraId="5C65692A" w14:textId="77777777" w:rsidTr="00C0089F">
        <w:tc>
          <w:tcPr>
            <w:tcW w:w="1276" w:type="dxa"/>
            <w:shd w:val="clear" w:color="auto" w:fill="auto"/>
            <w:vAlign w:val="center"/>
          </w:tcPr>
          <w:p w14:paraId="77450F3D" w14:textId="77777777" w:rsidR="004D54CC" w:rsidRPr="00C0089F" w:rsidRDefault="004D54CC" w:rsidP="001E187B">
            <w:pPr>
              <w:snapToGrid w:val="0"/>
              <w:rPr>
                <w:rFonts w:ascii="Times New Roman" w:hAnsi="Times New Roman" w:hint="eastAsia"/>
                <w:sz w:val="32"/>
              </w:rPr>
            </w:pPr>
            <w:r w:rsidRPr="00C0089F">
              <w:rPr>
                <w:rFonts w:ascii="Times New Roman" w:hAnsi="Times New Roman" w:hint="eastAsia"/>
              </w:rPr>
              <w:t>法規名稱</w:t>
            </w:r>
          </w:p>
        </w:tc>
        <w:tc>
          <w:tcPr>
            <w:tcW w:w="1559" w:type="dxa"/>
            <w:shd w:val="clear" w:color="auto" w:fill="auto"/>
            <w:vAlign w:val="center"/>
          </w:tcPr>
          <w:p w14:paraId="2F668E13" w14:textId="77777777" w:rsidR="004D54CC" w:rsidRPr="00C0089F" w:rsidRDefault="004D54CC" w:rsidP="001E187B">
            <w:pPr>
              <w:snapToGrid w:val="0"/>
              <w:rPr>
                <w:rFonts w:ascii="Times New Roman" w:hAnsi="Times New Roman" w:hint="eastAsia"/>
                <w:sz w:val="32"/>
              </w:rPr>
            </w:pPr>
            <w:r w:rsidRPr="00C0089F">
              <w:rPr>
                <w:rFonts w:ascii="Times New Roman" w:hAnsi="Times New Roman" w:hint="eastAsia"/>
              </w:rPr>
              <w:t>相關條項</w:t>
            </w:r>
          </w:p>
        </w:tc>
        <w:tc>
          <w:tcPr>
            <w:tcW w:w="3686" w:type="dxa"/>
            <w:shd w:val="clear" w:color="auto" w:fill="auto"/>
            <w:vAlign w:val="center"/>
          </w:tcPr>
          <w:p w14:paraId="0C652C92" w14:textId="77777777" w:rsidR="004D54CC" w:rsidRPr="00C0089F" w:rsidRDefault="004D54CC" w:rsidP="001E187B">
            <w:pPr>
              <w:snapToGrid w:val="0"/>
              <w:rPr>
                <w:rFonts w:ascii="Times New Roman" w:hAnsi="Times New Roman" w:hint="eastAsia"/>
                <w:sz w:val="32"/>
              </w:rPr>
            </w:pPr>
            <w:r w:rsidRPr="00C0089F">
              <w:rPr>
                <w:rFonts w:ascii="Times New Roman" w:hint="eastAsia"/>
              </w:rPr>
              <w:t>違反法規情形</w:t>
            </w:r>
          </w:p>
        </w:tc>
        <w:tc>
          <w:tcPr>
            <w:tcW w:w="3791" w:type="dxa"/>
            <w:shd w:val="clear" w:color="auto" w:fill="auto"/>
            <w:vAlign w:val="center"/>
          </w:tcPr>
          <w:p w14:paraId="206BA353" w14:textId="77777777" w:rsidR="004D54CC" w:rsidRPr="00C0089F" w:rsidRDefault="004D54CC" w:rsidP="001E187B">
            <w:pPr>
              <w:snapToGrid w:val="0"/>
              <w:rPr>
                <w:rFonts w:ascii="Times New Roman" w:hAnsi="Times New Roman" w:hint="eastAsia"/>
                <w:sz w:val="32"/>
              </w:rPr>
            </w:pPr>
            <w:r w:rsidRPr="00C0089F">
              <w:rPr>
                <w:rFonts w:ascii="Times New Roman" w:hint="eastAsia"/>
              </w:rPr>
              <w:t>相關責任規定</w:t>
            </w:r>
          </w:p>
        </w:tc>
      </w:tr>
      <w:tr w:rsidR="001A2908" w:rsidRPr="00C0089F" w14:paraId="12BDBD11" w14:textId="77777777" w:rsidTr="00C0089F">
        <w:tc>
          <w:tcPr>
            <w:tcW w:w="1276" w:type="dxa"/>
            <w:vMerge w:val="restart"/>
            <w:shd w:val="clear" w:color="auto" w:fill="auto"/>
          </w:tcPr>
          <w:p w14:paraId="39804B12"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資通安全管理法</w:t>
            </w:r>
          </w:p>
        </w:tc>
        <w:tc>
          <w:tcPr>
            <w:tcW w:w="1559" w:type="dxa"/>
            <w:shd w:val="clear" w:color="auto" w:fill="auto"/>
          </w:tcPr>
          <w:p w14:paraId="09CCD114"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第</w:t>
            </w:r>
            <w:r w:rsidRPr="00C0089F">
              <w:rPr>
                <w:rFonts w:ascii="Times New Roman" w:hAnsi="Times New Roman" w:hint="eastAsia"/>
              </w:rPr>
              <w:t>7</w:t>
            </w:r>
            <w:r w:rsidRPr="00C0089F">
              <w:rPr>
                <w:rFonts w:ascii="Times New Roman" w:hAnsi="Times New Roman" w:hint="eastAsia"/>
              </w:rPr>
              <w:t>條、第</w:t>
            </w:r>
            <w:r w:rsidRPr="00C0089F">
              <w:rPr>
                <w:rFonts w:ascii="Times New Roman" w:hAnsi="Times New Roman" w:hint="eastAsia"/>
              </w:rPr>
              <w:t>16</w:t>
            </w:r>
            <w:r w:rsidRPr="00C0089F">
              <w:rPr>
                <w:rFonts w:ascii="Times New Roman" w:hAnsi="Times New Roman" w:hint="eastAsia"/>
              </w:rPr>
              <w:t>條、第</w:t>
            </w:r>
            <w:r w:rsidRPr="00C0089F">
              <w:rPr>
                <w:rFonts w:ascii="Times New Roman" w:hAnsi="Times New Roman" w:hint="eastAsia"/>
              </w:rPr>
              <w:t>17</w:t>
            </w:r>
            <w:r w:rsidRPr="00C0089F">
              <w:rPr>
                <w:rFonts w:ascii="Times New Roman" w:hAnsi="Times New Roman" w:hint="eastAsia"/>
              </w:rPr>
              <w:t>條、第</w:t>
            </w:r>
            <w:r w:rsidRPr="00C0089F">
              <w:rPr>
                <w:rFonts w:ascii="Times New Roman" w:hAnsi="Times New Roman" w:hint="eastAsia"/>
              </w:rPr>
              <w:t>18</w:t>
            </w:r>
            <w:r w:rsidRPr="00C0089F">
              <w:rPr>
                <w:rFonts w:ascii="Times New Roman" w:hAnsi="Times New Roman" w:hint="eastAsia"/>
              </w:rPr>
              <w:t>條、第</w:t>
            </w:r>
            <w:r w:rsidRPr="00C0089F">
              <w:rPr>
                <w:rFonts w:ascii="Times New Roman" w:hAnsi="Times New Roman" w:hint="eastAsia"/>
              </w:rPr>
              <w:t>20</w:t>
            </w:r>
            <w:r w:rsidRPr="00C0089F">
              <w:rPr>
                <w:rFonts w:ascii="Times New Roman" w:hAnsi="Times New Roman" w:hint="eastAsia"/>
              </w:rPr>
              <w:t>條</w:t>
            </w:r>
          </w:p>
        </w:tc>
        <w:tc>
          <w:tcPr>
            <w:tcW w:w="3686" w:type="dxa"/>
            <w:shd w:val="clear" w:color="auto" w:fill="auto"/>
          </w:tcPr>
          <w:p w14:paraId="117D9016" w14:textId="77777777" w:rsidR="001A2908" w:rsidRPr="00C0089F" w:rsidRDefault="001A2908" w:rsidP="001E187B">
            <w:pPr>
              <w:widowControl/>
              <w:shd w:val="clear" w:color="auto" w:fill="F9FBFB"/>
              <w:ind w:left="480" w:hangingChars="200" w:hanging="480"/>
              <w:rPr>
                <w:rFonts w:ascii="標楷體" w:hAnsi="標楷體" w:cs="新細明體"/>
                <w:kern w:val="0"/>
              </w:rPr>
            </w:pPr>
            <w:r w:rsidRPr="00C0089F">
              <w:rPr>
                <w:rFonts w:ascii="標楷體" w:hAnsi="標楷體" w:cs="新細明體" w:hint="eastAsia"/>
                <w:kern w:val="0"/>
              </w:rPr>
              <w:t>一、未依第16條第2項或第17條第1項規定，訂定、修正或實施資通安全維護計畫，或違反第16條第6項或第17條第4項所定辦法中有關資通安全維護計畫必要事項之規定。</w:t>
            </w:r>
          </w:p>
          <w:p w14:paraId="190D48BA" w14:textId="77777777" w:rsidR="001A2908" w:rsidRPr="00C0089F" w:rsidRDefault="001A2908" w:rsidP="001E187B">
            <w:pPr>
              <w:widowControl/>
              <w:shd w:val="clear" w:color="auto" w:fill="F9FBFB"/>
              <w:ind w:left="480" w:hangingChars="200" w:hanging="480"/>
              <w:rPr>
                <w:rFonts w:ascii="標楷體" w:hAnsi="標楷體" w:cs="新細明體" w:hint="eastAsia"/>
                <w:kern w:val="0"/>
              </w:rPr>
            </w:pPr>
            <w:r w:rsidRPr="00C0089F">
              <w:rPr>
                <w:rFonts w:ascii="標楷體" w:hAnsi="標楷體" w:cs="新細明體" w:hint="eastAsia"/>
                <w:kern w:val="0"/>
              </w:rPr>
              <w:t>二、未依第16條第3項或第17條第2項規定，向中央目的事業主管機關提出資通安全維護計畫之實施情形，或違反第16條第6項或第17條第4項所定辦法中有關資通安全維護計畫實施情形提出之規定。</w:t>
            </w:r>
          </w:p>
          <w:p w14:paraId="2DABCBE8" w14:textId="77777777" w:rsidR="001A2908" w:rsidRPr="00C0089F" w:rsidRDefault="001A2908" w:rsidP="001E187B">
            <w:pPr>
              <w:widowControl/>
              <w:shd w:val="clear" w:color="auto" w:fill="F9FBFB"/>
              <w:ind w:left="480" w:hangingChars="200" w:hanging="480"/>
              <w:rPr>
                <w:rFonts w:ascii="標楷體" w:hAnsi="標楷體" w:cs="新細明體" w:hint="eastAsia"/>
                <w:kern w:val="0"/>
              </w:rPr>
            </w:pPr>
            <w:r w:rsidRPr="00C0089F">
              <w:rPr>
                <w:rFonts w:ascii="標楷體" w:hAnsi="標楷體" w:cs="新細明體" w:hint="eastAsia"/>
                <w:kern w:val="0"/>
              </w:rPr>
              <w:t>三、未依第7條第3項、第16條第5項或第17條第3項規定，提出改善報告送交主管機關、中央目的事業主管機關，或違反第16條第6項或</w:t>
            </w:r>
            <w:r w:rsidRPr="00C0089F">
              <w:rPr>
                <w:rFonts w:ascii="標楷體" w:hAnsi="標楷體" w:cs="新細明體" w:hint="eastAsia"/>
                <w:kern w:val="0"/>
              </w:rPr>
              <w:lastRenderedPageBreak/>
              <w:t>第17條第4項所定辦法中有關改善報告提出之規定。</w:t>
            </w:r>
          </w:p>
          <w:p w14:paraId="32BA4FEF" w14:textId="77777777" w:rsidR="001A2908" w:rsidRPr="00C0089F" w:rsidRDefault="001A2908" w:rsidP="001E187B">
            <w:pPr>
              <w:widowControl/>
              <w:shd w:val="clear" w:color="auto" w:fill="F9FBFB"/>
              <w:ind w:left="480" w:hangingChars="200" w:hanging="480"/>
              <w:rPr>
                <w:rFonts w:ascii="標楷體" w:hAnsi="標楷體" w:cs="新細明體" w:hint="eastAsia"/>
                <w:kern w:val="0"/>
              </w:rPr>
            </w:pPr>
            <w:r w:rsidRPr="00C0089F">
              <w:rPr>
                <w:rFonts w:ascii="標楷體" w:hAnsi="標楷體" w:cs="新細明體" w:hint="eastAsia"/>
                <w:kern w:val="0"/>
              </w:rPr>
              <w:t>四、未依第18條第1項規定，</w:t>
            </w:r>
            <w:proofErr w:type="gramStart"/>
            <w:r w:rsidRPr="00C0089F">
              <w:rPr>
                <w:rFonts w:ascii="標楷體" w:hAnsi="標楷體" w:cs="新細明體" w:hint="eastAsia"/>
                <w:kern w:val="0"/>
              </w:rPr>
              <w:t>訂定資通</w:t>
            </w:r>
            <w:proofErr w:type="gramEnd"/>
            <w:r w:rsidRPr="00C0089F">
              <w:rPr>
                <w:rFonts w:ascii="標楷體" w:hAnsi="標楷體" w:cs="新細明體" w:hint="eastAsia"/>
                <w:kern w:val="0"/>
              </w:rPr>
              <w:t>安全事件之通報及應變機制，或違反第18條第4項所定辦法中有關通報及應變機制必要事項之規定。</w:t>
            </w:r>
          </w:p>
          <w:p w14:paraId="309956B2" w14:textId="77777777" w:rsidR="001A2908" w:rsidRPr="00C0089F" w:rsidRDefault="001A2908" w:rsidP="001E187B">
            <w:pPr>
              <w:widowControl/>
              <w:shd w:val="clear" w:color="auto" w:fill="F9FBFB"/>
              <w:ind w:left="480" w:hangingChars="200" w:hanging="480"/>
              <w:rPr>
                <w:rFonts w:ascii="標楷體" w:hAnsi="標楷體" w:cs="新細明體" w:hint="eastAsia"/>
                <w:kern w:val="0"/>
              </w:rPr>
            </w:pPr>
            <w:r w:rsidRPr="00C0089F">
              <w:rPr>
                <w:rFonts w:ascii="標楷體" w:hAnsi="標楷體" w:cs="新細明體" w:hint="eastAsia"/>
                <w:kern w:val="0"/>
              </w:rPr>
              <w:t>五、未依第18條第3項規定，向中央目的事業主管機關或主管機關提出資通安全事件之調查、處理及改善報告，或違反第18條第4項所定辦法中有關報告提出之規定。</w:t>
            </w:r>
          </w:p>
          <w:p w14:paraId="059FC076" w14:textId="77777777" w:rsidR="001A2908" w:rsidRPr="00C0089F" w:rsidRDefault="001A2908" w:rsidP="001E187B">
            <w:pPr>
              <w:widowControl/>
              <w:shd w:val="clear" w:color="auto" w:fill="F9FBFB"/>
              <w:ind w:left="480" w:hangingChars="200" w:hanging="480"/>
              <w:rPr>
                <w:rFonts w:ascii="標楷體" w:hAnsi="標楷體" w:cs="新細明體" w:hint="eastAsia"/>
                <w:kern w:val="0"/>
              </w:rPr>
            </w:pPr>
            <w:r w:rsidRPr="00C0089F">
              <w:rPr>
                <w:rFonts w:ascii="標楷體" w:hAnsi="標楷體" w:cs="新細明體" w:hint="eastAsia"/>
                <w:kern w:val="0"/>
              </w:rPr>
              <w:t>六、違反第18條第4項所定辦法中有關通報內容之規定。</w:t>
            </w:r>
          </w:p>
        </w:tc>
        <w:tc>
          <w:tcPr>
            <w:tcW w:w="3791" w:type="dxa"/>
            <w:shd w:val="clear" w:color="auto" w:fill="auto"/>
          </w:tcPr>
          <w:p w14:paraId="5CA72184"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lastRenderedPageBreak/>
              <w:t>由中央目的事業主管機關令限期改正；屆期未改正者，按次處新台幣</w:t>
            </w:r>
            <w:r w:rsidRPr="00C0089F">
              <w:rPr>
                <w:rFonts w:ascii="Times New Roman" w:hAnsi="Times New Roman" w:hint="eastAsia"/>
              </w:rPr>
              <w:t>10</w:t>
            </w:r>
            <w:r w:rsidRPr="00C0089F">
              <w:rPr>
                <w:rFonts w:ascii="Times New Roman" w:hAnsi="Times New Roman" w:hint="eastAsia"/>
              </w:rPr>
              <w:t>萬元以上</w:t>
            </w:r>
            <w:r w:rsidRPr="00C0089F">
              <w:rPr>
                <w:rFonts w:ascii="Times New Roman" w:hAnsi="Times New Roman" w:hint="eastAsia"/>
              </w:rPr>
              <w:t>100</w:t>
            </w:r>
            <w:r w:rsidRPr="00C0089F">
              <w:rPr>
                <w:rFonts w:ascii="Times New Roman" w:hAnsi="Times New Roman" w:hint="eastAsia"/>
              </w:rPr>
              <w:t>萬元以下罰鍰。</w:t>
            </w:r>
          </w:p>
        </w:tc>
      </w:tr>
      <w:tr w:rsidR="001A2908" w:rsidRPr="00C0089F" w14:paraId="31E0B825" w14:textId="77777777" w:rsidTr="00C0089F">
        <w:tc>
          <w:tcPr>
            <w:tcW w:w="1276" w:type="dxa"/>
            <w:vMerge/>
            <w:shd w:val="clear" w:color="auto" w:fill="auto"/>
          </w:tcPr>
          <w:p w14:paraId="140AEF2C" w14:textId="77777777" w:rsidR="001A2908" w:rsidRPr="00C0089F" w:rsidRDefault="001A2908" w:rsidP="001E187B">
            <w:pPr>
              <w:snapToGrid w:val="0"/>
              <w:rPr>
                <w:rFonts w:ascii="Times New Roman" w:hAnsi="Times New Roman" w:hint="eastAsia"/>
                <w:sz w:val="32"/>
              </w:rPr>
            </w:pPr>
          </w:p>
        </w:tc>
        <w:tc>
          <w:tcPr>
            <w:tcW w:w="1559" w:type="dxa"/>
            <w:shd w:val="clear" w:color="auto" w:fill="auto"/>
          </w:tcPr>
          <w:p w14:paraId="02863518" w14:textId="77777777" w:rsidR="001A2908" w:rsidRPr="00C0089F" w:rsidRDefault="001A2908" w:rsidP="001E187B">
            <w:pPr>
              <w:snapToGrid w:val="0"/>
              <w:rPr>
                <w:rFonts w:ascii="標楷體" w:hAnsi="標楷體" w:hint="eastAsia"/>
              </w:rPr>
            </w:pPr>
            <w:r w:rsidRPr="00C0089F">
              <w:rPr>
                <w:rFonts w:ascii="標楷體" w:hAnsi="標楷體" w:hint="eastAsia"/>
              </w:rPr>
              <w:t>第18條第2項、第21條</w:t>
            </w:r>
          </w:p>
        </w:tc>
        <w:tc>
          <w:tcPr>
            <w:tcW w:w="3686" w:type="dxa"/>
            <w:shd w:val="clear" w:color="auto" w:fill="auto"/>
          </w:tcPr>
          <w:p w14:paraId="71AF7F7B" w14:textId="77777777" w:rsidR="001A2908" w:rsidRPr="00C0089F" w:rsidRDefault="001A2908" w:rsidP="001A2908">
            <w:pPr>
              <w:snapToGrid w:val="0"/>
              <w:rPr>
                <w:rFonts w:ascii="Times New Roman" w:hAnsi="Times New Roman" w:hint="eastAsia"/>
              </w:rPr>
            </w:pPr>
            <w:r w:rsidRPr="00C0089F">
              <w:rPr>
                <w:rFonts w:ascii="Times New Roman" w:hAnsi="Times New Roman" w:hint="eastAsia"/>
              </w:rPr>
              <w:t>未向中央目的事業主管機關通報資通安全事件。</w:t>
            </w:r>
          </w:p>
        </w:tc>
        <w:tc>
          <w:tcPr>
            <w:tcW w:w="3791" w:type="dxa"/>
            <w:shd w:val="clear" w:color="auto" w:fill="auto"/>
          </w:tcPr>
          <w:p w14:paraId="74BA8081"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由中央目的事業主管機關處新台幣</w:t>
            </w:r>
            <w:r w:rsidRPr="00C0089F">
              <w:rPr>
                <w:rFonts w:ascii="Times New Roman" w:hAnsi="Times New Roman" w:hint="eastAsia"/>
              </w:rPr>
              <w:t>30</w:t>
            </w:r>
            <w:r w:rsidRPr="00C0089F">
              <w:rPr>
                <w:rFonts w:ascii="Times New Roman" w:hAnsi="Times New Roman" w:hint="eastAsia"/>
              </w:rPr>
              <w:t>萬元以上</w:t>
            </w:r>
            <w:r w:rsidRPr="00C0089F">
              <w:rPr>
                <w:rFonts w:ascii="Times New Roman" w:hAnsi="Times New Roman" w:hint="eastAsia"/>
              </w:rPr>
              <w:t>500</w:t>
            </w:r>
            <w:r w:rsidRPr="00C0089F">
              <w:rPr>
                <w:rFonts w:ascii="Times New Roman" w:hAnsi="Times New Roman" w:hint="eastAsia"/>
              </w:rPr>
              <w:t>萬元以下罰鍰，並令限期改正；屆期未改正者，按次處罰之。</w:t>
            </w:r>
          </w:p>
        </w:tc>
      </w:tr>
      <w:tr w:rsidR="001A2908" w:rsidRPr="00C0089F" w14:paraId="25F7BE3B" w14:textId="77777777" w:rsidTr="00C0089F">
        <w:tc>
          <w:tcPr>
            <w:tcW w:w="1276" w:type="dxa"/>
            <w:vMerge w:val="restart"/>
            <w:shd w:val="clear" w:color="auto" w:fill="auto"/>
          </w:tcPr>
          <w:p w14:paraId="150530D8"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勞動基準法</w:t>
            </w:r>
          </w:p>
        </w:tc>
        <w:tc>
          <w:tcPr>
            <w:tcW w:w="1559" w:type="dxa"/>
            <w:shd w:val="clear" w:color="auto" w:fill="auto"/>
          </w:tcPr>
          <w:p w14:paraId="032F9A4D" w14:textId="77777777" w:rsidR="001A2908" w:rsidRPr="00C0089F" w:rsidRDefault="001A2908" w:rsidP="001E187B">
            <w:pPr>
              <w:snapToGrid w:val="0"/>
              <w:rPr>
                <w:rFonts w:ascii="標楷體" w:hAnsi="標楷體" w:hint="eastAsia"/>
              </w:rPr>
            </w:pPr>
            <w:r w:rsidRPr="00C0089F">
              <w:rPr>
                <w:rFonts w:ascii="標楷體" w:hAnsi="標楷體" w:hint="eastAsia"/>
              </w:rPr>
              <w:t>第17條、第17條之1第7項、第55條、第78條第1項</w:t>
            </w:r>
          </w:p>
        </w:tc>
        <w:tc>
          <w:tcPr>
            <w:tcW w:w="3686" w:type="dxa"/>
            <w:shd w:val="clear" w:color="auto" w:fill="auto"/>
          </w:tcPr>
          <w:p w14:paraId="543F288E"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未依第</w:t>
            </w:r>
            <w:r w:rsidRPr="00C0089F">
              <w:rPr>
                <w:rFonts w:ascii="Times New Roman" w:hAnsi="Times New Roman" w:hint="eastAsia"/>
              </w:rPr>
              <w:t>17</w:t>
            </w:r>
            <w:r w:rsidRPr="00C0089F">
              <w:rPr>
                <w:rFonts w:ascii="Times New Roman" w:hAnsi="Times New Roman" w:hint="eastAsia"/>
              </w:rPr>
              <w:t>條、第</w:t>
            </w:r>
            <w:r w:rsidRPr="00C0089F">
              <w:rPr>
                <w:rFonts w:ascii="Times New Roman" w:hAnsi="Times New Roman" w:hint="eastAsia"/>
              </w:rPr>
              <w:t>17</w:t>
            </w:r>
            <w:r w:rsidRPr="00C0089F">
              <w:rPr>
                <w:rFonts w:ascii="Times New Roman" w:hAnsi="Times New Roman" w:hint="eastAsia"/>
              </w:rPr>
              <w:t>條之</w:t>
            </w:r>
            <w:r w:rsidRPr="00C0089F">
              <w:rPr>
                <w:rFonts w:ascii="Times New Roman" w:hAnsi="Times New Roman" w:hint="eastAsia"/>
              </w:rPr>
              <w:t>1</w:t>
            </w:r>
            <w:r w:rsidRPr="00C0089F">
              <w:rPr>
                <w:rFonts w:ascii="Times New Roman" w:hAnsi="Times New Roman" w:hint="eastAsia"/>
              </w:rPr>
              <w:t>第</w:t>
            </w:r>
            <w:r w:rsidRPr="00C0089F">
              <w:rPr>
                <w:rFonts w:ascii="Times New Roman" w:hAnsi="Times New Roman" w:hint="eastAsia"/>
              </w:rPr>
              <w:t>7</w:t>
            </w:r>
            <w:r w:rsidRPr="00C0089F">
              <w:rPr>
                <w:rFonts w:ascii="Times New Roman" w:hAnsi="Times New Roman" w:hint="eastAsia"/>
              </w:rPr>
              <w:t>項、第</w:t>
            </w:r>
            <w:r w:rsidRPr="00C0089F">
              <w:rPr>
                <w:rFonts w:ascii="Times New Roman" w:hAnsi="Times New Roman" w:hint="eastAsia"/>
              </w:rPr>
              <w:t>55</w:t>
            </w:r>
            <w:r w:rsidRPr="00C0089F">
              <w:rPr>
                <w:rFonts w:ascii="Times New Roman" w:hAnsi="Times New Roman" w:hint="eastAsia"/>
              </w:rPr>
              <w:t>條規定之標準或期限給付資遣費、勞工退休金者。</w:t>
            </w:r>
          </w:p>
        </w:tc>
        <w:tc>
          <w:tcPr>
            <w:tcW w:w="3791" w:type="dxa"/>
            <w:shd w:val="clear" w:color="auto" w:fill="auto"/>
          </w:tcPr>
          <w:p w14:paraId="1603AC5A"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處新台幣三十萬元以上一百五十萬元以下罰鍰，並限期令其給付，屆期未給付者，應按次處罰。</w:t>
            </w:r>
          </w:p>
        </w:tc>
      </w:tr>
      <w:tr w:rsidR="001A2908" w:rsidRPr="00C0089F" w14:paraId="4043A631" w14:textId="77777777" w:rsidTr="00C0089F">
        <w:tc>
          <w:tcPr>
            <w:tcW w:w="1276" w:type="dxa"/>
            <w:vMerge/>
            <w:shd w:val="clear" w:color="auto" w:fill="auto"/>
          </w:tcPr>
          <w:p w14:paraId="2C49A67D" w14:textId="77777777" w:rsidR="001A2908" w:rsidRPr="00C0089F" w:rsidRDefault="001A2908" w:rsidP="001E187B">
            <w:pPr>
              <w:snapToGrid w:val="0"/>
              <w:rPr>
                <w:rFonts w:ascii="Times New Roman" w:hAnsi="Times New Roman" w:hint="eastAsia"/>
              </w:rPr>
            </w:pPr>
          </w:p>
        </w:tc>
        <w:tc>
          <w:tcPr>
            <w:tcW w:w="1559" w:type="dxa"/>
            <w:shd w:val="clear" w:color="auto" w:fill="auto"/>
          </w:tcPr>
          <w:p w14:paraId="2084E713" w14:textId="77777777" w:rsidR="001A2908" w:rsidRPr="00C0089F" w:rsidRDefault="001A2908" w:rsidP="001E187B">
            <w:pPr>
              <w:snapToGrid w:val="0"/>
              <w:rPr>
                <w:rFonts w:ascii="標楷體" w:hAnsi="標楷體" w:hint="eastAsia"/>
              </w:rPr>
            </w:pPr>
            <w:r w:rsidRPr="00C0089F">
              <w:rPr>
                <w:rFonts w:ascii="標楷體" w:hAnsi="標楷體" w:hint="eastAsia"/>
              </w:rPr>
              <w:t>第13條、第17條之1第1項、第4項、第26條、第50條、第51條或第56條第2項、第78條第2項</w:t>
            </w:r>
          </w:p>
        </w:tc>
        <w:tc>
          <w:tcPr>
            <w:tcW w:w="3686" w:type="dxa"/>
            <w:shd w:val="clear" w:color="auto" w:fill="auto"/>
          </w:tcPr>
          <w:p w14:paraId="25A17954"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違反第</w:t>
            </w:r>
            <w:r w:rsidRPr="00C0089F">
              <w:rPr>
                <w:rFonts w:ascii="Times New Roman" w:hAnsi="Times New Roman" w:hint="eastAsia"/>
              </w:rPr>
              <w:t>13</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不得終止契約</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17</w:t>
            </w:r>
            <w:r w:rsidRPr="00C0089F">
              <w:rPr>
                <w:rFonts w:ascii="Times New Roman" w:hAnsi="Times New Roman" w:hint="eastAsia"/>
              </w:rPr>
              <w:t>條之</w:t>
            </w:r>
            <w:r w:rsidRPr="00C0089F">
              <w:rPr>
                <w:rFonts w:ascii="Times New Roman" w:hAnsi="Times New Roman" w:hint="eastAsia"/>
              </w:rPr>
              <w:t>1</w:t>
            </w:r>
            <w:r w:rsidRPr="00C0089F">
              <w:rPr>
                <w:rFonts w:ascii="Times New Roman" w:hAnsi="Times New Roman" w:hint="eastAsia"/>
              </w:rPr>
              <w:t>第</w:t>
            </w:r>
            <w:r w:rsidRPr="00C0089F">
              <w:rPr>
                <w:rFonts w:ascii="Times New Roman" w:hAnsi="Times New Roman" w:hint="eastAsia"/>
              </w:rPr>
              <w:t>1</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面試或指定特定派遣勞工</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4</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不利處分</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26</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預扣勞工工資作為違約金或賠償費用</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50</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女工分娩前後給予產假</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51</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妊娠期間申請改調</w:t>
            </w:r>
            <w:r w:rsidRPr="00C0089F">
              <w:rPr>
                <w:rFonts w:ascii="Times New Roman" w:hAnsi="Times New Roman" w:hint="eastAsia"/>
              </w:rPr>
              <w:t>)</w:t>
            </w:r>
            <w:r w:rsidRPr="00C0089F">
              <w:rPr>
                <w:rFonts w:ascii="Times New Roman" w:hAnsi="Times New Roman" w:hint="eastAsia"/>
              </w:rPr>
              <w:t>或第</w:t>
            </w:r>
            <w:r w:rsidRPr="00C0089F">
              <w:rPr>
                <w:rFonts w:ascii="Times New Roman" w:hAnsi="Times New Roman" w:hint="eastAsia"/>
              </w:rPr>
              <w:t>56</w:t>
            </w:r>
            <w:r w:rsidRPr="00C0089F">
              <w:rPr>
                <w:rFonts w:ascii="Times New Roman" w:hAnsi="Times New Roman" w:hint="eastAsia"/>
              </w:rPr>
              <w:t>條第</w:t>
            </w:r>
            <w:r w:rsidRPr="00C0089F">
              <w:rPr>
                <w:rFonts w:ascii="Times New Roman" w:hAnsi="Times New Roman" w:hint="eastAsia"/>
              </w:rPr>
              <w:t>2</w:t>
            </w:r>
            <w:r w:rsidRPr="00C0089F">
              <w:rPr>
                <w:rFonts w:ascii="Times New Roman" w:hAnsi="Times New Roman" w:hint="eastAsia"/>
              </w:rPr>
              <w:t>項</w:t>
            </w:r>
            <w:r w:rsidRPr="00C0089F">
              <w:rPr>
                <w:rFonts w:ascii="Times New Roman" w:hAnsi="Times New Roman" w:hint="eastAsia"/>
              </w:rPr>
              <w:t>(</w:t>
            </w:r>
            <w:proofErr w:type="gramStart"/>
            <w:r w:rsidRPr="00C0089F">
              <w:rPr>
                <w:rFonts w:ascii="Times New Roman" w:hAnsi="Times New Roman" w:hint="eastAsia"/>
              </w:rPr>
              <w:t>提撥</w:t>
            </w:r>
            <w:proofErr w:type="gramEnd"/>
            <w:r w:rsidRPr="00C0089F">
              <w:rPr>
                <w:rFonts w:ascii="Times New Roman" w:hAnsi="Times New Roman" w:hint="eastAsia"/>
              </w:rPr>
              <w:t>勞工退休準備金</w:t>
            </w:r>
            <w:r w:rsidRPr="00C0089F">
              <w:rPr>
                <w:rFonts w:ascii="Times New Roman" w:hAnsi="Times New Roman" w:hint="eastAsia"/>
              </w:rPr>
              <w:t>)</w:t>
            </w:r>
            <w:r w:rsidRPr="00C0089F">
              <w:rPr>
                <w:rFonts w:ascii="Times New Roman" w:hAnsi="Times New Roman" w:hint="eastAsia"/>
              </w:rPr>
              <w:t>規定者。</w:t>
            </w:r>
          </w:p>
        </w:tc>
        <w:tc>
          <w:tcPr>
            <w:tcW w:w="3791" w:type="dxa"/>
            <w:shd w:val="clear" w:color="auto" w:fill="auto"/>
          </w:tcPr>
          <w:p w14:paraId="3EB8528C"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處新台幣</w:t>
            </w:r>
            <w:r w:rsidRPr="00C0089F">
              <w:rPr>
                <w:rFonts w:ascii="Times New Roman" w:hAnsi="Times New Roman" w:hint="eastAsia"/>
              </w:rPr>
              <w:t>9</w:t>
            </w:r>
            <w:r w:rsidRPr="00C0089F">
              <w:rPr>
                <w:rFonts w:ascii="Times New Roman" w:hAnsi="Times New Roman" w:hint="eastAsia"/>
              </w:rPr>
              <w:t>萬元以上</w:t>
            </w:r>
            <w:r w:rsidRPr="00C0089F">
              <w:rPr>
                <w:rFonts w:ascii="Times New Roman" w:hAnsi="Times New Roman" w:hint="eastAsia"/>
              </w:rPr>
              <w:t>45</w:t>
            </w:r>
            <w:r w:rsidRPr="00C0089F">
              <w:rPr>
                <w:rFonts w:ascii="Times New Roman" w:hAnsi="Times New Roman" w:hint="eastAsia"/>
              </w:rPr>
              <w:t>萬元以下罰鍰。</w:t>
            </w:r>
          </w:p>
        </w:tc>
      </w:tr>
      <w:tr w:rsidR="001A2908" w:rsidRPr="00C0089F" w14:paraId="5AB5D2C4" w14:textId="77777777" w:rsidTr="00C0089F">
        <w:tc>
          <w:tcPr>
            <w:tcW w:w="1276" w:type="dxa"/>
            <w:vMerge/>
            <w:shd w:val="clear" w:color="auto" w:fill="auto"/>
          </w:tcPr>
          <w:p w14:paraId="7E4B7DC3" w14:textId="77777777" w:rsidR="001A2908" w:rsidRPr="00C0089F" w:rsidRDefault="001A2908" w:rsidP="001E187B">
            <w:pPr>
              <w:snapToGrid w:val="0"/>
              <w:rPr>
                <w:rFonts w:ascii="Times New Roman" w:hAnsi="Times New Roman" w:hint="eastAsia"/>
              </w:rPr>
            </w:pPr>
          </w:p>
        </w:tc>
        <w:tc>
          <w:tcPr>
            <w:tcW w:w="1559" w:type="dxa"/>
            <w:shd w:val="clear" w:color="auto" w:fill="auto"/>
          </w:tcPr>
          <w:p w14:paraId="3124AB7C" w14:textId="77777777" w:rsidR="001A2908" w:rsidRPr="00C0089F" w:rsidRDefault="001A2908" w:rsidP="001E187B">
            <w:pPr>
              <w:snapToGrid w:val="0"/>
              <w:rPr>
                <w:rFonts w:ascii="標楷體" w:hAnsi="標楷體" w:hint="eastAsia"/>
              </w:rPr>
            </w:pPr>
            <w:r w:rsidRPr="00C0089F">
              <w:rPr>
                <w:rFonts w:ascii="標楷體" w:hAnsi="標楷體" w:hint="eastAsia"/>
              </w:rPr>
              <w:t>第21條第1項、第22條至第25條、第27條、第30條第1項至第3項、第6項、第7項、第32條、第33條、第34條至第41條、第43條、第49條第1項、第59條、第79條第1項</w:t>
            </w:r>
          </w:p>
        </w:tc>
        <w:tc>
          <w:tcPr>
            <w:tcW w:w="3686" w:type="dxa"/>
            <w:shd w:val="clear" w:color="auto" w:fill="auto"/>
          </w:tcPr>
          <w:p w14:paraId="66D38172" w14:textId="77777777" w:rsidR="001A2908" w:rsidRPr="00C0089F" w:rsidRDefault="001A2908" w:rsidP="001E187B">
            <w:pPr>
              <w:numPr>
                <w:ilvl w:val="0"/>
                <w:numId w:val="20"/>
              </w:numPr>
              <w:adjustRightInd w:val="0"/>
              <w:snapToGrid w:val="0"/>
              <w:ind w:left="480" w:hangingChars="200" w:hanging="480"/>
              <w:rPr>
                <w:rFonts w:ascii="Times New Roman" w:hAnsi="Times New Roman"/>
              </w:rPr>
            </w:pPr>
            <w:r w:rsidRPr="00C0089F">
              <w:rPr>
                <w:rFonts w:ascii="Times New Roman" w:hAnsi="Times New Roman" w:hint="eastAsia"/>
              </w:rPr>
              <w:t>違反第</w:t>
            </w:r>
            <w:r w:rsidRPr="00C0089F">
              <w:rPr>
                <w:rFonts w:ascii="Times New Roman" w:hAnsi="Times New Roman" w:hint="eastAsia"/>
              </w:rPr>
              <w:t>21</w:t>
            </w:r>
            <w:r w:rsidRPr="00C0089F">
              <w:rPr>
                <w:rFonts w:ascii="Times New Roman" w:hAnsi="Times New Roman" w:hint="eastAsia"/>
              </w:rPr>
              <w:t>條第</w:t>
            </w:r>
            <w:r w:rsidRPr="00C0089F">
              <w:rPr>
                <w:rFonts w:ascii="Times New Roman" w:hAnsi="Times New Roman" w:hint="eastAsia"/>
              </w:rPr>
              <w:t>1</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基本工資</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22</w:t>
            </w:r>
            <w:r w:rsidRPr="00C0089F">
              <w:rPr>
                <w:rFonts w:ascii="Times New Roman" w:hAnsi="Times New Roman" w:hint="eastAsia"/>
              </w:rPr>
              <w:t>條至第</w:t>
            </w:r>
            <w:r w:rsidRPr="00C0089F">
              <w:rPr>
                <w:rFonts w:ascii="Times New Roman" w:hAnsi="Times New Roman" w:hint="eastAsia"/>
              </w:rPr>
              <w:t>25</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工資給付</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30</w:t>
            </w:r>
            <w:r w:rsidRPr="00C0089F">
              <w:rPr>
                <w:rFonts w:ascii="Times New Roman" w:hAnsi="Times New Roman" w:hint="eastAsia"/>
              </w:rPr>
              <w:t>條第</w:t>
            </w:r>
            <w:r w:rsidRPr="00C0089F">
              <w:rPr>
                <w:rFonts w:ascii="Times New Roman" w:hAnsi="Times New Roman" w:hint="eastAsia"/>
              </w:rPr>
              <w:t>1</w:t>
            </w:r>
            <w:r w:rsidRPr="00C0089F">
              <w:rPr>
                <w:rFonts w:ascii="Times New Roman" w:hAnsi="Times New Roman" w:hint="eastAsia"/>
              </w:rPr>
              <w:t>項至第</w:t>
            </w:r>
            <w:r w:rsidRPr="00C0089F">
              <w:rPr>
                <w:rFonts w:ascii="Times New Roman" w:hAnsi="Times New Roman" w:hint="eastAsia"/>
              </w:rPr>
              <w:t>3</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工作時間</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6</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出勤紀錄</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7</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減少勞工工資</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32</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延長工作時間</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34</w:t>
            </w:r>
            <w:r w:rsidRPr="00C0089F">
              <w:rPr>
                <w:rFonts w:ascii="Times New Roman" w:hAnsi="Times New Roman" w:hint="eastAsia"/>
              </w:rPr>
              <w:t>條至第</w:t>
            </w:r>
            <w:r w:rsidRPr="00C0089F">
              <w:rPr>
                <w:rFonts w:ascii="Times New Roman" w:hAnsi="Times New Roman" w:hint="eastAsia"/>
              </w:rPr>
              <w:t>41</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休息、休假</w:t>
            </w:r>
            <w:r w:rsidRPr="00C0089F">
              <w:rPr>
                <w:rFonts w:ascii="Times New Roman" w:hAnsi="Times New Roman" w:hint="eastAsia"/>
              </w:rPr>
              <w:t>)</w:t>
            </w:r>
            <w:r w:rsidRPr="00C0089F">
              <w:rPr>
                <w:rFonts w:ascii="Times New Roman" w:hAnsi="Times New Roman" w:hint="eastAsia"/>
              </w:rPr>
              <w:t>、第</w:t>
            </w:r>
            <w:r w:rsidRPr="00C0089F">
              <w:rPr>
                <w:rFonts w:ascii="Times New Roman" w:hAnsi="Times New Roman" w:hint="eastAsia"/>
              </w:rPr>
              <w:t>49</w:t>
            </w:r>
            <w:r w:rsidRPr="00C0089F">
              <w:rPr>
                <w:rFonts w:ascii="Times New Roman" w:hAnsi="Times New Roman" w:hint="eastAsia"/>
              </w:rPr>
              <w:t>條第</w:t>
            </w:r>
            <w:r w:rsidRPr="00C0089F">
              <w:rPr>
                <w:rFonts w:ascii="Times New Roman" w:hAnsi="Times New Roman" w:hint="eastAsia"/>
              </w:rPr>
              <w:t>1</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女工工作時間</w:t>
            </w:r>
            <w:r w:rsidRPr="00C0089F">
              <w:rPr>
                <w:rFonts w:ascii="Times New Roman" w:hAnsi="Times New Roman" w:hint="eastAsia"/>
              </w:rPr>
              <w:t>)</w:t>
            </w:r>
            <w:r w:rsidRPr="00C0089F">
              <w:rPr>
                <w:rFonts w:ascii="Times New Roman" w:hAnsi="Times New Roman" w:hint="eastAsia"/>
              </w:rPr>
              <w:t>或第</w:t>
            </w:r>
            <w:r w:rsidRPr="00C0089F">
              <w:rPr>
                <w:rFonts w:ascii="Times New Roman" w:hAnsi="Times New Roman" w:hint="eastAsia"/>
              </w:rPr>
              <w:t>59</w:t>
            </w:r>
            <w:r w:rsidRPr="00C0089F">
              <w:rPr>
                <w:rFonts w:ascii="Times New Roman" w:hAnsi="Times New Roman" w:hint="eastAsia"/>
              </w:rPr>
              <w:t>條</w:t>
            </w:r>
            <w:r w:rsidRPr="00C0089F">
              <w:rPr>
                <w:rFonts w:ascii="Times New Roman" w:hAnsi="Times New Roman" w:hint="eastAsia"/>
              </w:rPr>
              <w:t>(</w:t>
            </w:r>
            <w:r w:rsidRPr="00C0089F">
              <w:rPr>
                <w:rFonts w:ascii="Times New Roman" w:hAnsi="Times New Roman" w:hint="eastAsia"/>
              </w:rPr>
              <w:t>職業災害補償</w:t>
            </w:r>
            <w:r w:rsidRPr="00C0089F">
              <w:rPr>
                <w:rFonts w:ascii="Times New Roman" w:hAnsi="Times New Roman" w:hint="eastAsia"/>
              </w:rPr>
              <w:t>)</w:t>
            </w:r>
            <w:r w:rsidRPr="00C0089F">
              <w:rPr>
                <w:rFonts w:ascii="Times New Roman" w:hAnsi="Times New Roman" w:hint="eastAsia"/>
              </w:rPr>
              <w:t>規定。</w:t>
            </w:r>
          </w:p>
          <w:p w14:paraId="5B19E49A" w14:textId="77777777" w:rsidR="001A2908" w:rsidRPr="00C0089F" w:rsidRDefault="001A2908" w:rsidP="001E187B">
            <w:pPr>
              <w:numPr>
                <w:ilvl w:val="0"/>
                <w:numId w:val="20"/>
              </w:numPr>
              <w:adjustRightInd w:val="0"/>
              <w:snapToGrid w:val="0"/>
              <w:ind w:left="480" w:hangingChars="200" w:hanging="480"/>
              <w:rPr>
                <w:rFonts w:ascii="Times New Roman" w:hAnsi="Times New Roman"/>
              </w:rPr>
            </w:pPr>
            <w:r w:rsidRPr="00C0089F">
              <w:rPr>
                <w:rFonts w:ascii="Times New Roman" w:hAnsi="Times New Roman" w:hint="eastAsia"/>
              </w:rPr>
              <w:t>違反主管機關依第</w:t>
            </w:r>
            <w:r w:rsidRPr="00C0089F">
              <w:rPr>
                <w:rFonts w:ascii="Times New Roman" w:hAnsi="Times New Roman" w:hint="eastAsia"/>
              </w:rPr>
              <w:t>27</w:t>
            </w:r>
            <w:r w:rsidRPr="00C0089F">
              <w:rPr>
                <w:rFonts w:ascii="Times New Roman" w:hAnsi="Times New Roman" w:hint="eastAsia"/>
              </w:rPr>
              <w:t>條限期給付工資或第</w:t>
            </w:r>
            <w:r w:rsidRPr="00C0089F">
              <w:rPr>
                <w:rFonts w:ascii="Times New Roman" w:hAnsi="Times New Roman" w:hint="eastAsia"/>
              </w:rPr>
              <w:t>33</w:t>
            </w:r>
            <w:r w:rsidRPr="00C0089F">
              <w:rPr>
                <w:rFonts w:ascii="Times New Roman" w:hAnsi="Times New Roman" w:hint="eastAsia"/>
              </w:rPr>
              <w:t>條調整工作時間之命令。</w:t>
            </w:r>
          </w:p>
          <w:p w14:paraId="0B63E142" w14:textId="77777777" w:rsidR="001A2908" w:rsidRPr="00C0089F" w:rsidRDefault="001A2908" w:rsidP="001E187B">
            <w:pPr>
              <w:numPr>
                <w:ilvl w:val="0"/>
                <w:numId w:val="20"/>
              </w:numPr>
              <w:adjustRightInd w:val="0"/>
              <w:snapToGrid w:val="0"/>
              <w:ind w:left="480" w:hangingChars="200" w:hanging="480"/>
              <w:rPr>
                <w:rFonts w:ascii="Times New Roman" w:hAnsi="Times New Roman" w:hint="eastAsia"/>
              </w:rPr>
            </w:pPr>
            <w:r w:rsidRPr="00C0089F">
              <w:rPr>
                <w:rFonts w:ascii="Times New Roman" w:hAnsi="Times New Roman" w:hint="eastAsia"/>
              </w:rPr>
              <w:t>違反中央主關機關依第</w:t>
            </w:r>
            <w:r w:rsidRPr="00C0089F">
              <w:rPr>
                <w:rFonts w:ascii="Times New Roman" w:hAnsi="Times New Roman" w:hint="eastAsia"/>
              </w:rPr>
              <w:t>43</w:t>
            </w:r>
            <w:r w:rsidRPr="00C0089F">
              <w:rPr>
                <w:rFonts w:ascii="Times New Roman" w:hAnsi="Times New Roman" w:hint="eastAsia"/>
              </w:rPr>
              <w:t>條所定假期或事假以外期間內工資給付之最低標準。</w:t>
            </w:r>
          </w:p>
        </w:tc>
        <w:tc>
          <w:tcPr>
            <w:tcW w:w="3791" w:type="dxa"/>
            <w:shd w:val="clear" w:color="auto" w:fill="auto"/>
          </w:tcPr>
          <w:p w14:paraId="11C55761" w14:textId="77777777" w:rsidR="001A2908" w:rsidRPr="00C0089F" w:rsidRDefault="001A2908" w:rsidP="001E187B">
            <w:pPr>
              <w:snapToGrid w:val="0"/>
              <w:rPr>
                <w:rFonts w:ascii="Times New Roman" w:hAnsi="Times New Roman" w:hint="eastAsia"/>
              </w:rPr>
            </w:pPr>
            <w:r w:rsidRPr="00C0089F">
              <w:rPr>
                <w:rFonts w:ascii="Times New Roman" w:hAnsi="Times New Roman" w:hint="eastAsia"/>
              </w:rPr>
              <w:t>處新台幣</w:t>
            </w:r>
            <w:r w:rsidRPr="00C0089F">
              <w:rPr>
                <w:rFonts w:ascii="Times New Roman" w:hAnsi="Times New Roman" w:hint="eastAsia"/>
              </w:rPr>
              <w:t>2</w:t>
            </w:r>
            <w:r w:rsidRPr="00C0089F">
              <w:rPr>
                <w:rFonts w:ascii="Times New Roman" w:hAnsi="Times New Roman" w:hint="eastAsia"/>
              </w:rPr>
              <w:t>萬元以上</w:t>
            </w:r>
            <w:r w:rsidRPr="00C0089F">
              <w:rPr>
                <w:rFonts w:ascii="Times New Roman" w:hAnsi="Times New Roman" w:hint="eastAsia"/>
              </w:rPr>
              <w:t>100</w:t>
            </w:r>
            <w:r w:rsidRPr="00C0089F">
              <w:rPr>
                <w:rFonts w:ascii="Times New Roman" w:hAnsi="Times New Roman" w:hint="eastAsia"/>
              </w:rPr>
              <w:t>萬元以下罰鍰。</w:t>
            </w:r>
          </w:p>
        </w:tc>
      </w:tr>
      <w:tr w:rsidR="001A2908" w:rsidRPr="00C0089F" w14:paraId="4D23CD99" w14:textId="77777777" w:rsidTr="00C0089F">
        <w:tc>
          <w:tcPr>
            <w:tcW w:w="1276" w:type="dxa"/>
            <w:vMerge/>
            <w:shd w:val="clear" w:color="auto" w:fill="auto"/>
          </w:tcPr>
          <w:p w14:paraId="0C63A1B1" w14:textId="77777777" w:rsidR="001A2908" w:rsidRPr="00C0089F" w:rsidRDefault="001A2908" w:rsidP="001E187B">
            <w:pPr>
              <w:snapToGrid w:val="0"/>
              <w:rPr>
                <w:rFonts w:ascii="Times New Roman" w:hAnsi="Times New Roman" w:hint="eastAsia"/>
              </w:rPr>
            </w:pPr>
          </w:p>
        </w:tc>
        <w:tc>
          <w:tcPr>
            <w:tcW w:w="1559" w:type="dxa"/>
            <w:shd w:val="clear" w:color="auto" w:fill="auto"/>
          </w:tcPr>
          <w:p w14:paraId="653EB9C6" w14:textId="77777777" w:rsidR="001A2908" w:rsidRPr="00C0089F" w:rsidRDefault="001A2908" w:rsidP="001E187B">
            <w:pPr>
              <w:snapToGrid w:val="0"/>
              <w:rPr>
                <w:rFonts w:ascii="標楷體" w:hAnsi="標楷體" w:hint="eastAsia"/>
              </w:rPr>
            </w:pPr>
            <w:r w:rsidRPr="00C0089F">
              <w:rPr>
                <w:rFonts w:ascii="標楷體" w:hAnsi="標楷體" w:hint="eastAsia"/>
              </w:rPr>
              <w:t>第30條第5項、第49條第5項、第79條第2項</w:t>
            </w:r>
          </w:p>
        </w:tc>
        <w:tc>
          <w:tcPr>
            <w:tcW w:w="3686" w:type="dxa"/>
            <w:shd w:val="clear" w:color="auto" w:fill="auto"/>
          </w:tcPr>
          <w:p w14:paraId="3269BCCB" w14:textId="77777777" w:rsidR="001A2908" w:rsidRPr="00C0089F" w:rsidRDefault="001A2908" w:rsidP="001E187B">
            <w:pPr>
              <w:adjustRightInd w:val="0"/>
              <w:snapToGrid w:val="0"/>
              <w:rPr>
                <w:rFonts w:ascii="Times New Roman" w:hAnsi="Times New Roman" w:hint="eastAsia"/>
              </w:rPr>
            </w:pPr>
            <w:r w:rsidRPr="00C0089F">
              <w:rPr>
                <w:rFonts w:ascii="Times New Roman" w:hAnsi="Times New Roman" w:hint="eastAsia"/>
              </w:rPr>
              <w:t>違反第</w:t>
            </w:r>
            <w:r w:rsidRPr="00C0089F">
              <w:rPr>
                <w:rFonts w:ascii="Times New Roman" w:hAnsi="Times New Roman" w:hint="eastAsia"/>
              </w:rPr>
              <w:t>30</w:t>
            </w:r>
            <w:r w:rsidRPr="00C0089F">
              <w:rPr>
                <w:rFonts w:ascii="Times New Roman" w:hAnsi="Times New Roman" w:hint="eastAsia"/>
              </w:rPr>
              <w:t>條第</w:t>
            </w:r>
            <w:r w:rsidRPr="00C0089F">
              <w:rPr>
                <w:rFonts w:ascii="Times New Roman" w:hAnsi="Times New Roman" w:hint="eastAsia"/>
              </w:rPr>
              <w:t>5</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置備勞工出勤紀錄</w:t>
            </w:r>
            <w:r w:rsidRPr="00C0089F">
              <w:rPr>
                <w:rFonts w:ascii="Times New Roman" w:hAnsi="Times New Roman" w:hint="eastAsia"/>
              </w:rPr>
              <w:t>)</w:t>
            </w:r>
            <w:r w:rsidRPr="00C0089F">
              <w:rPr>
                <w:rFonts w:ascii="Times New Roman" w:hAnsi="Times New Roman" w:hint="eastAsia"/>
              </w:rPr>
              <w:t>或第</w:t>
            </w:r>
            <w:r w:rsidRPr="00C0089F">
              <w:rPr>
                <w:rFonts w:ascii="Times New Roman" w:hAnsi="Times New Roman" w:hint="eastAsia"/>
              </w:rPr>
              <w:t>49</w:t>
            </w:r>
            <w:r w:rsidRPr="00C0089F">
              <w:rPr>
                <w:rFonts w:ascii="Times New Roman" w:hAnsi="Times New Roman" w:hint="eastAsia"/>
              </w:rPr>
              <w:t>條第</w:t>
            </w:r>
            <w:r w:rsidRPr="00C0089F">
              <w:rPr>
                <w:rFonts w:ascii="Times New Roman" w:hAnsi="Times New Roman" w:hint="eastAsia"/>
              </w:rPr>
              <w:t>5</w:t>
            </w:r>
            <w:r w:rsidRPr="00C0089F">
              <w:rPr>
                <w:rFonts w:ascii="Times New Roman" w:hAnsi="Times New Roman" w:hint="eastAsia"/>
              </w:rPr>
              <w:t>項</w:t>
            </w:r>
            <w:r w:rsidRPr="00C0089F">
              <w:rPr>
                <w:rFonts w:ascii="Times New Roman" w:hAnsi="Times New Roman" w:hint="eastAsia"/>
              </w:rPr>
              <w:t>(</w:t>
            </w:r>
            <w:r w:rsidRPr="00C0089F">
              <w:rPr>
                <w:rFonts w:ascii="Times New Roman" w:hAnsi="Times New Roman" w:hint="eastAsia"/>
              </w:rPr>
              <w:t>妊娠或哺乳期間之女工工作間</w:t>
            </w:r>
            <w:r w:rsidRPr="00C0089F">
              <w:rPr>
                <w:rFonts w:ascii="Times New Roman" w:hAnsi="Times New Roman" w:hint="eastAsia"/>
              </w:rPr>
              <w:t>)</w:t>
            </w:r>
            <w:r w:rsidRPr="00C0089F">
              <w:rPr>
                <w:rFonts w:ascii="Times New Roman" w:hAnsi="Times New Roman" w:hint="eastAsia"/>
              </w:rPr>
              <w:t>規定者。</w:t>
            </w:r>
          </w:p>
        </w:tc>
        <w:tc>
          <w:tcPr>
            <w:tcW w:w="3791" w:type="dxa"/>
            <w:shd w:val="clear" w:color="auto" w:fill="auto"/>
          </w:tcPr>
          <w:p w14:paraId="1D7C85C0" w14:textId="77777777" w:rsidR="001A2908" w:rsidRPr="008006A5" w:rsidRDefault="001A2908" w:rsidP="001E187B">
            <w:pPr>
              <w:pStyle w:val="1"/>
              <w:adjustRightInd w:val="0"/>
              <w:spacing w:before="0" w:after="0" w:line="240" w:lineRule="auto"/>
              <w:rPr>
                <w:rFonts w:ascii="標楷體" w:eastAsia="標楷體" w:hAnsi="標楷體" w:hint="eastAsia"/>
                <w:b w:val="0"/>
                <w:bCs w:val="0"/>
                <w:sz w:val="24"/>
                <w:szCs w:val="24"/>
              </w:rPr>
            </w:pPr>
            <w:r w:rsidRPr="008006A5">
              <w:rPr>
                <w:rFonts w:ascii="標楷體" w:eastAsia="標楷體" w:hAnsi="標楷體" w:hint="eastAsia"/>
                <w:b w:val="0"/>
                <w:bCs w:val="0"/>
                <w:sz w:val="24"/>
                <w:szCs w:val="24"/>
              </w:rPr>
              <w:t>處新台幣九萬元以上四十五萬元以下罰鍰。</w:t>
            </w:r>
          </w:p>
        </w:tc>
      </w:tr>
      <w:tr w:rsidR="001A2908" w:rsidRPr="00C0089F" w14:paraId="53F35B45" w14:textId="77777777" w:rsidTr="00C0089F">
        <w:tc>
          <w:tcPr>
            <w:tcW w:w="1276" w:type="dxa"/>
            <w:vMerge/>
            <w:shd w:val="clear" w:color="auto" w:fill="auto"/>
          </w:tcPr>
          <w:p w14:paraId="71933EEB" w14:textId="77777777" w:rsidR="001A2908" w:rsidRPr="00C0089F" w:rsidRDefault="001A2908" w:rsidP="001E187B">
            <w:pPr>
              <w:snapToGrid w:val="0"/>
              <w:rPr>
                <w:rFonts w:ascii="Times New Roman" w:hAnsi="Times New Roman" w:hint="eastAsia"/>
              </w:rPr>
            </w:pPr>
          </w:p>
        </w:tc>
        <w:tc>
          <w:tcPr>
            <w:tcW w:w="1559" w:type="dxa"/>
            <w:shd w:val="clear" w:color="auto" w:fill="auto"/>
          </w:tcPr>
          <w:p w14:paraId="38E1C37E" w14:textId="77777777" w:rsidR="001A2908" w:rsidRPr="00C0089F" w:rsidRDefault="001A2908" w:rsidP="001E187B">
            <w:pPr>
              <w:snapToGrid w:val="0"/>
              <w:rPr>
                <w:rFonts w:ascii="標楷體" w:hAnsi="標楷體" w:hint="eastAsia"/>
              </w:rPr>
            </w:pPr>
            <w:r>
              <w:rPr>
                <w:rFonts w:ascii="標楷體" w:hAnsi="標楷體" w:hint="eastAsia"/>
              </w:rPr>
              <w:t>第7條、第9條第1項、第16條、第19條、第28條第2項、第46條、第56條第1項、第65條第1項、第66條至第68條、第70條或第74條第2項、第79條第3項</w:t>
            </w:r>
          </w:p>
        </w:tc>
        <w:tc>
          <w:tcPr>
            <w:tcW w:w="3686" w:type="dxa"/>
            <w:shd w:val="clear" w:color="auto" w:fill="auto"/>
          </w:tcPr>
          <w:p w14:paraId="48159802" w14:textId="77777777" w:rsidR="001A2908" w:rsidRPr="00C0089F" w:rsidRDefault="001A2908" w:rsidP="001E187B">
            <w:pPr>
              <w:adjustRightInd w:val="0"/>
              <w:snapToGrid w:val="0"/>
              <w:rPr>
                <w:rFonts w:ascii="Times New Roman" w:hAnsi="Times New Roman" w:hint="eastAsia"/>
              </w:rPr>
            </w:pPr>
            <w:r>
              <w:rPr>
                <w:rFonts w:ascii="Times New Roman" w:hAnsi="Times New Roman" w:hint="eastAsia"/>
              </w:rPr>
              <w:t>違反第</w:t>
            </w:r>
            <w:r>
              <w:rPr>
                <w:rFonts w:ascii="Times New Roman" w:hAnsi="Times New Roman" w:hint="eastAsia"/>
              </w:rPr>
              <w:t>7</w:t>
            </w:r>
            <w:r>
              <w:rPr>
                <w:rFonts w:ascii="Times New Roman" w:hAnsi="Times New Roman" w:hint="eastAsia"/>
              </w:rPr>
              <w:t>條</w:t>
            </w:r>
            <w:r>
              <w:rPr>
                <w:rFonts w:ascii="Times New Roman" w:hAnsi="Times New Roman" w:hint="eastAsia"/>
              </w:rPr>
              <w:t>(</w:t>
            </w:r>
            <w:r>
              <w:rPr>
                <w:rFonts w:ascii="Times New Roman" w:hAnsi="Times New Roman" w:hint="eastAsia"/>
              </w:rPr>
              <w:t>置備勞工名卡</w:t>
            </w:r>
            <w:r>
              <w:rPr>
                <w:rFonts w:ascii="Times New Roman" w:hAnsi="Times New Roman" w:hint="eastAsia"/>
              </w:rPr>
              <w:t>)</w:t>
            </w:r>
            <w:r>
              <w:rPr>
                <w:rFonts w:ascii="Times New Roman" w:hAnsi="Times New Roman" w:hint="eastAsia"/>
              </w:rPr>
              <w:t>、第</w:t>
            </w:r>
            <w:r>
              <w:rPr>
                <w:rFonts w:ascii="Times New Roman" w:hAnsi="Times New Roman" w:hint="eastAsia"/>
              </w:rPr>
              <w:t>9</w:t>
            </w:r>
            <w:r>
              <w:rPr>
                <w:rFonts w:ascii="Times New Roman" w:hAnsi="Times New Roman" w:hint="eastAsia"/>
              </w:rPr>
              <w:t>條第</w:t>
            </w:r>
            <w:r>
              <w:rPr>
                <w:rFonts w:ascii="Times New Roman" w:hAnsi="Times New Roman" w:hint="eastAsia"/>
              </w:rPr>
              <w:t>1</w:t>
            </w:r>
            <w:r>
              <w:rPr>
                <w:rFonts w:ascii="Times New Roman" w:hAnsi="Times New Roman" w:hint="eastAsia"/>
              </w:rPr>
              <w:t>項</w:t>
            </w:r>
            <w:r>
              <w:rPr>
                <w:rFonts w:ascii="Times New Roman" w:hAnsi="Times New Roman" w:hint="eastAsia"/>
              </w:rPr>
              <w:t>(</w:t>
            </w:r>
            <w:r>
              <w:rPr>
                <w:rFonts w:ascii="Times New Roman" w:hAnsi="Times New Roman" w:hint="eastAsia"/>
              </w:rPr>
              <w:t>勞動契約</w:t>
            </w:r>
            <w:r>
              <w:rPr>
                <w:rFonts w:ascii="Times New Roman" w:hAnsi="Times New Roman" w:hint="eastAsia"/>
              </w:rPr>
              <w:t>)</w:t>
            </w:r>
            <w:r>
              <w:rPr>
                <w:rFonts w:ascii="Times New Roman" w:hAnsi="Times New Roman" w:hint="eastAsia"/>
              </w:rPr>
              <w:t>、第</w:t>
            </w:r>
            <w:r>
              <w:rPr>
                <w:rFonts w:ascii="Times New Roman" w:hAnsi="Times New Roman" w:hint="eastAsia"/>
              </w:rPr>
              <w:t>16</w:t>
            </w:r>
            <w:r>
              <w:rPr>
                <w:rFonts w:ascii="Times New Roman" w:hAnsi="Times New Roman" w:hint="eastAsia"/>
              </w:rPr>
              <w:t>條</w:t>
            </w:r>
            <w:r>
              <w:rPr>
                <w:rFonts w:ascii="Times New Roman" w:hAnsi="Times New Roman" w:hint="eastAsia"/>
              </w:rPr>
              <w:t>(</w:t>
            </w:r>
            <w:r>
              <w:rPr>
                <w:rFonts w:ascii="Times New Roman" w:hAnsi="Times New Roman" w:hint="eastAsia"/>
              </w:rPr>
              <w:t>終止勞動契約預告期</w:t>
            </w:r>
            <w:r>
              <w:rPr>
                <w:rFonts w:ascii="Times New Roman" w:hAnsi="Times New Roman" w:hint="eastAsia"/>
              </w:rPr>
              <w:t>)</w:t>
            </w:r>
            <w:r>
              <w:rPr>
                <w:rFonts w:ascii="Times New Roman" w:hAnsi="Times New Roman" w:hint="eastAsia"/>
              </w:rPr>
              <w:t>、第</w:t>
            </w:r>
            <w:r>
              <w:rPr>
                <w:rFonts w:ascii="Times New Roman" w:hAnsi="Times New Roman" w:hint="eastAsia"/>
              </w:rPr>
              <w:t>19</w:t>
            </w:r>
            <w:r>
              <w:rPr>
                <w:rFonts w:ascii="Times New Roman" w:hAnsi="Times New Roman" w:hint="eastAsia"/>
              </w:rPr>
              <w:t>條</w:t>
            </w:r>
            <w:r>
              <w:rPr>
                <w:rFonts w:ascii="Times New Roman" w:hAnsi="Times New Roman" w:hint="eastAsia"/>
              </w:rPr>
              <w:t>(</w:t>
            </w:r>
            <w:r>
              <w:rPr>
                <w:rFonts w:ascii="Times New Roman" w:hAnsi="Times New Roman" w:hint="eastAsia"/>
              </w:rPr>
              <w:t>勞動契約終止，請求發給服務證明書</w:t>
            </w:r>
            <w:r>
              <w:rPr>
                <w:rFonts w:ascii="Times New Roman" w:hAnsi="Times New Roman" w:hint="eastAsia"/>
              </w:rPr>
              <w:t>)</w:t>
            </w:r>
            <w:r>
              <w:rPr>
                <w:rFonts w:ascii="Times New Roman" w:hAnsi="Times New Roman" w:hint="eastAsia"/>
              </w:rPr>
              <w:t>、第</w:t>
            </w:r>
            <w:r>
              <w:rPr>
                <w:rFonts w:ascii="Times New Roman" w:hAnsi="Times New Roman" w:hint="eastAsia"/>
              </w:rPr>
              <w:t>28</w:t>
            </w:r>
            <w:r>
              <w:rPr>
                <w:rFonts w:ascii="Times New Roman" w:hAnsi="Times New Roman" w:hint="eastAsia"/>
              </w:rPr>
              <w:t>條第</w:t>
            </w:r>
            <w:r>
              <w:rPr>
                <w:rFonts w:ascii="Times New Roman" w:hAnsi="Times New Roman" w:hint="eastAsia"/>
              </w:rPr>
              <w:t>2</w:t>
            </w:r>
            <w:r>
              <w:rPr>
                <w:rFonts w:ascii="Times New Roman" w:hAnsi="Times New Roman" w:hint="eastAsia"/>
              </w:rPr>
              <w:t>項</w:t>
            </w:r>
            <w:r>
              <w:rPr>
                <w:rFonts w:ascii="Times New Roman" w:hAnsi="Times New Roman" w:hint="eastAsia"/>
              </w:rPr>
              <w:t>(</w:t>
            </w:r>
            <w:r>
              <w:rPr>
                <w:rFonts w:ascii="Times New Roman" w:hAnsi="Times New Roman" w:hint="eastAsia"/>
              </w:rPr>
              <w:t>繳納積欠工資墊償基金</w:t>
            </w:r>
            <w:r>
              <w:rPr>
                <w:rFonts w:ascii="Times New Roman" w:hAnsi="Times New Roman" w:hint="eastAsia"/>
              </w:rPr>
              <w:t>)</w:t>
            </w:r>
            <w:r>
              <w:rPr>
                <w:rFonts w:ascii="Times New Roman" w:hAnsi="Times New Roman" w:hint="eastAsia"/>
              </w:rPr>
              <w:t>、第</w:t>
            </w:r>
            <w:r>
              <w:rPr>
                <w:rFonts w:ascii="Times New Roman" w:hAnsi="Times New Roman" w:hint="eastAsia"/>
              </w:rPr>
              <w:t>46</w:t>
            </w:r>
            <w:r>
              <w:rPr>
                <w:rFonts w:ascii="Times New Roman" w:hAnsi="Times New Roman" w:hint="eastAsia"/>
              </w:rPr>
              <w:t>條</w:t>
            </w:r>
            <w:r>
              <w:rPr>
                <w:rFonts w:ascii="Times New Roman" w:hAnsi="Times New Roman" w:hint="eastAsia"/>
              </w:rPr>
              <w:t>(</w:t>
            </w:r>
            <w:r>
              <w:rPr>
                <w:rFonts w:ascii="Times New Roman" w:hAnsi="Times New Roman" w:hint="eastAsia"/>
              </w:rPr>
              <w:t>未滿</w:t>
            </w:r>
            <w:proofErr w:type="gramStart"/>
            <w:r>
              <w:rPr>
                <w:rFonts w:ascii="Times New Roman" w:hAnsi="Times New Roman" w:hint="eastAsia"/>
              </w:rPr>
              <w:t>18</w:t>
            </w:r>
            <w:r>
              <w:rPr>
                <w:rFonts w:ascii="Times New Roman" w:hAnsi="Times New Roman" w:hint="eastAsia"/>
              </w:rPr>
              <w:t>歲備其法定</w:t>
            </w:r>
            <w:proofErr w:type="gramEnd"/>
            <w:r>
              <w:rPr>
                <w:rFonts w:ascii="Times New Roman" w:hAnsi="Times New Roman" w:hint="eastAsia"/>
              </w:rPr>
              <w:t>代理人同意書及年齡證明文件</w:t>
            </w:r>
            <w:r>
              <w:rPr>
                <w:rFonts w:ascii="Times New Roman" w:hAnsi="Times New Roman" w:hint="eastAsia"/>
              </w:rPr>
              <w:t>)</w:t>
            </w:r>
            <w:r>
              <w:rPr>
                <w:rFonts w:ascii="Times New Roman" w:hAnsi="Times New Roman" w:hint="eastAsia"/>
              </w:rPr>
              <w:t>、第</w:t>
            </w:r>
            <w:r>
              <w:rPr>
                <w:rFonts w:ascii="Times New Roman" w:hAnsi="Times New Roman" w:hint="eastAsia"/>
              </w:rPr>
              <w:t>56</w:t>
            </w:r>
            <w:r>
              <w:rPr>
                <w:rFonts w:ascii="Times New Roman" w:hAnsi="Times New Roman" w:hint="eastAsia"/>
              </w:rPr>
              <w:t>條第</w:t>
            </w:r>
            <w:r>
              <w:rPr>
                <w:rFonts w:ascii="Times New Roman" w:hAnsi="Times New Roman" w:hint="eastAsia"/>
              </w:rPr>
              <w:t>1</w:t>
            </w:r>
            <w:r>
              <w:rPr>
                <w:rFonts w:ascii="Times New Roman" w:hAnsi="Times New Roman" w:hint="eastAsia"/>
              </w:rPr>
              <w:t>項</w:t>
            </w:r>
            <w:r>
              <w:rPr>
                <w:rFonts w:ascii="Times New Roman" w:hAnsi="Times New Roman" w:hint="eastAsia"/>
              </w:rPr>
              <w:t>(</w:t>
            </w:r>
            <w:proofErr w:type="gramStart"/>
            <w:r>
              <w:rPr>
                <w:rFonts w:ascii="Times New Roman" w:hAnsi="Times New Roman" w:hint="eastAsia"/>
              </w:rPr>
              <w:t>提撥</w:t>
            </w:r>
            <w:proofErr w:type="gramEnd"/>
            <w:r>
              <w:rPr>
                <w:rFonts w:ascii="Times New Roman" w:hAnsi="Times New Roman" w:hint="eastAsia"/>
              </w:rPr>
              <w:t>勞工退休準備金</w:t>
            </w:r>
            <w:r>
              <w:rPr>
                <w:rFonts w:ascii="Times New Roman" w:hAnsi="Times New Roman" w:hint="eastAsia"/>
              </w:rPr>
              <w:t>)</w:t>
            </w:r>
            <w:r>
              <w:rPr>
                <w:rFonts w:ascii="Times New Roman" w:hAnsi="Times New Roman" w:hint="eastAsia"/>
              </w:rPr>
              <w:t>、第</w:t>
            </w:r>
            <w:r>
              <w:rPr>
                <w:rFonts w:ascii="Times New Roman" w:hAnsi="Times New Roman" w:hint="eastAsia"/>
              </w:rPr>
              <w:t>65</w:t>
            </w:r>
            <w:r>
              <w:rPr>
                <w:rFonts w:ascii="Times New Roman" w:hAnsi="Times New Roman" w:hint="eastAsia"/>
              </w:rPr>
              <w:t>條第</w:t>
            </w:r>
            <w:r>
              <w:rPr>
                <w:rFonts w:ascii="Times New Roman" w:hAnsi="Times New Roman" w:hint="eastAsia"/>
              </w:rPr>
              <w:t>1</w:t>
            </w:r>
            <w:r>
              <w:rPr>
                <w:rFonts w:ascii="Times New Roman" w:hAnsi="Times New Roman" w:hint="eastAsia"/>
              </w:rPr>
              <w:t>項</w:t>
            </w:r>
            <w:r>
              <w:rPr>
                <w:rFonts w:ascii="Times New Roman" w:hAnsi="Times New Roman" w:hint="eastAsia"/>
              </w:rPr>
              <w:t>(</w:t>
            </w:r>
            <w:r>
              <w:rPr>
                <w:rFonts w:ascii="Times New Roman" w:hAnsi="Times New Roman" w:hint="eastAsia"/>
              </w:rPr>
              <w:t>技術生簽訂書面訓練契約</w:t>
            </w:r>
            <w:r>
              <w:rPr>
                <w:rFonts w:ascii="Times New Roman" w:hAnsi="Times New Roman" w:hint="eastAsia"/>
              </w:rPr>
              <w:t>)</w:t>
            </w:r>
            <w:r>
              <w:rPr>
                <w:rFonts w:ascii="Times New Roman" w:hAnsi="Times New Roman" w:hint="eastAsia"/>
              </w:rPr>
              <w:t>、第</w:t>
            </w:r>
            <w:r>
              <w:rPr>
                <w:rFonts w:ascii="Times New Roman" w:hAnsi="Times New Roman" w:hint="eastAsia"/>
              </w:rPr>
              <w:t>66</w:t>
            </w:r>
            <w:r>
              <w:rPr>
                <w:rFonts w:ascii="Times New Roman" w:hAnsi="Times New Roman" w:hint="eastAsia"/>
              </w:rPr>
              <w:t>條至第</w:t>
            </w:r>
            <w:r>
              <w:rPr>
                <w:rFonts w:ascii="Times New Roman" w:hAnsi="Times New Roman" w:hint="eastAsia"/>
              </w:rPr>
              <w:t>68</w:t>
            </w:r>
            <w:r>
              <w:rPr>
                <w:rFonts w:ascii="Times New Roman" w:hAnsi="Times New Roman" w:hint="eastAsia"/>
              </w:rPr>
              <w:t>條</w:t>
            </w:r>
            <w:r>
              <w:rPr>
                <w:rFonts w:ascii="Times New Roman" w:hAnsi="Times New Roman" w:hint="eastAsia"/>
              </w:rPr>
              <w:t>(</w:t>
            </w:r>
            <w:r>
              <w:rPr>
                <w:rFonts w:ascii="Times New Roman" w:hAnsi="Times New Roman" w:hint="eastAsia"/>
              </w:rPr>
              <w:t>技術生訓練及人數保障</w:t>
            </w:r>
            <w:r>
              <w:rPr>
                <w:rFonts w:ascii="Times New Roman" w:hAnsi="Times New Roman" w:hint="eastAsia"/>
              </w:rPr>
              <w:t>)</w:t>
            </w:r>
            <w:r>
              <w:rPr>
                <w:rFonts w:ascii="Times New Roman" w:hAnsi="Times New Roman" w:hint="eastAsia"/>
              </w:rPr>
              <w:t>、第</w:t>
            </w:r>
            <w:r>
              <w:rPr>
                <w:rFonts w:ascii="Times New Roman" w:hAnsi="Times New Roman" w:hint="eastAsia"/>
              </w:rPr>
              <w:t>70</w:t>
            </w:r>
            <w:r>
              <w:rPr>
                <w:rFonts w:ascii="Times New Roman" w:hAnsi="Times New Roman" w:hint="eastAsia"/>
              </w:rPr>
              <w:t>條</w:t>
            </w:r>
            <w:r>
              <w:rPr>
                <w:rFonts w:ascii="Times New Roman" w:hAnsi="Times New Roman" w:hint="eastAsia"/>
              </w:rPr>
              <w:t>(</w:t>
            </w:r>
            <w:r>
              <w:rPr>
                <w:rFonts w:ascii="Times New Roman" w:hAnsi="Times New Roman" w:hint="eastAsia"/>
              </w:rPr>
              <w:t>訂定工作規則</w:t>
            </w:r>
            <w:r>
              <w:rPr>
                <w:rFonts w:ascii="Times New Roman" w:hAnsi="Times New Roman" w:hint="eastAsia"/>
              </w:rPr>
              <w:t>)</w:t>
            </w:r>
            <w:r>
              <w:rPr>
                <w:rFonts w:ascii="Times New Roman" w:hAnsi="Times New Roman" w:hint="eastAsia"/>
              </w:rPr>
              <w:t>或第</w:t>
            </w:r>
            <w:r>
              <w:rPr>
                <w:rFonts w:ascii="Times New Roman" w:hAnsi="Times New Roman" w:hint="eastAsia"/>
              </w:rPr>
              <w:t>74</w:t>
            </w:r>
            <w:r>
              <w:rPr>
                <w:rFonts w:ascii="Times New Roman" w:hAnsi="Times New Roman" w:hint="eastAsia"/>
              </w:rPr>
              <w:t>條第</w:t>
            </w:r>
            <w:r>
              <w:rPr>
                <w:rFonts w:ascii="Times New Roman" w:hAnsi="Times New Roman" w:hint="eastAsia"/>
              </w:rPr>
              <w:t>2</w:t>
            </w:r>
            <w:r>
              <w:rPr>
                <w:rFonts w:ascii="Times New Roman" w:hAnsi="Times New Roman" w:hint="eastAsia"/>
              </w:rPr>
              <w:t>項</w:t>
            </w:r>
            <w:r>
              <w:rPr>
                <w:rFonts w:ascii="Times New Roman" w:hAnsi="Times New Roman" w:hint="eastAsia"/>
              </w:rPr>
              <w:t>(</w:t>
            </w:r>
            <w:r>
              <w:rPr>
                <w:rFonts w:ascii="Times New Roman" w:hAnsi="Times New Roman" w:hint="eastAsia"/>
              </w:rPr>
              <w:t>勞工申訴不得為不利處分</w:t>
            </w:r>
            <w:r>
              <w:rPr>
                <w:rFonts w:ascii="Times New Roman" w:hAnsi="Times New Roman" w:hint="eastAsia"/>
              </w:rPr>
              <w:t>)</w:t>
            </w:r>
            <w:r>
              <w:rPr>
                <w:rFonts w:ascii="Times New Roman" w:hAnsi="Times New Roman" w:hint="eastAsia"/>
              </w:rPr>
              <w:t>規定</w:t>
            </w:r>
            <w:r w:rsidR="00C77983">
              <w:rPr>
                <w:rFonts w:ascii="Times New Roman" w:hAnsi="Times New Roman" w:hint="eastAsia"/>
              </w:rPr>
              <w:t>者。</w:t>
            </w:r>
          </w:p>
        </w:tc>
        <w:tc>
          <w:tcPr>
            <w:tcW w:w="3791" w:type="dxa"/>
            <w:shd w:val="clear" w:color="auto" w:fill="auto"/>
          </w:tcPr>
          <w:p w14:paraId="7F755964" w14:textId="77777777" w:rsidR="001A2908" w:rsidRPr="008006A5" w:rsidRDefault="001A2908" w:rsidP="001E187B">
            <w:pPr>
              <w:pStyle w:val="1"/>
              <w:adjustRightInd w:val="0"/>
              <w:spacing w:before="0" w:after="0" w:line="240" w:lineRule="auto"/>
              <w:rPr>
                <w:rFonts w:ascii="標楷體" w:eastAsia="標楷體" w:hAnsi="標楷體" w:hint="eastAsia"/>
                <w:b w:val="0"/>
                <w:bCs w:val="0"/>
                <w:sz w:val="24"/>
                <w:szCs w:val="24"/>
              </w:rPr>
            </w:pPr>
            <w:r>
              <w:rPr>
                <w:rFonts w:ascii="標楷體" w:eastAsia="標楷體" w:hAnsi="標楷體" w:hint="eastAsia"/>
                <w:b w:val="0"/>
                <w:bCs w:val="0"/>
                <w:sz w:val="24"/>
                <w:szCs w:val="24"/>
              </w:rPr>
              <w:t>處新台二萬元以上三十萬元以下罰鍰。</w:t>
            </w:r>
          </w:p>
        </w:tc>
      </w:tr>
      <w:tr w:rsidR="001A2908" w:rsidRPr="00C0089F" w14:paraId="027D211F" w14:textId="77777777" w:rsidTr="00C0089F">
        <w:tc>
          <w:tcPr>
            <w:tcW w:w="1276" w:type="dxa"/>
            <w:vMerge/>
            <w:shd w:val="clear" w:color="auto" w:fill="auto"/>
          </w:tcPr>
          <w:p w14:paraId="3A014F57" w14:textId="77777777" w:rsidR="001A2908" w:rsidRPr="00C0089F" w:rsidRDefault="001A2908" w:rsidP="001E187B">
            <w:pPr>
              <w:snapToGrid w:val="0"/>
              <w:rPr>
                <w:rFonts w:ascii="Times New Roman" w:hAnsi="Times New Roman" w:hint="eastAsia"/>
              </w:rPr>
            </w:pPr>
          </w:p>
        </w:tc>
        <w:tc>
          <w:tcPr>
            <w:tcW w:w="1559" w:type="dxa"/>
            <w:shd w:val="clear" w:color="auto" w:fill="auto"/>
          </w:tcPr>
          <w:p w14:paraId="5F4D9E4F" w14:textId="77777777" w:rsidR="001A2908" w:rsidRDefault="001A2908" w:rsidP="001E187B">
            <w:pPr>
              <w:snapToGrid w:val="0"/>
              <w:rPr>
                <w:rFonts w:ascii="標楷體" w:hAnsi="標楷體" w:hint="eastAsia"/>
              </w:rPr>
            </w:pPr>
            <w:r>
              <w:rPr>
                <w:rFonts w:ascii="標楷體" w:hAnsi="標楷體" w:hint="eastAsia"/>
              </w:rPr>
              <w:t>第80條</w:t>
            </w:r>
          </w:p>
        </w:tc>
        <w:tc>
          <w:tcPr>
            <w:tcW w:w="3686" w:type="dxa"/>
            <w:shd w:val="clear" w:color="auto" w:fill="auto"/>
          </w:tcPr>
          <w:p w14:paraId="3FBF3782" w14:textId="77777777" w:rsidR="001A2908" w:rsidRDefault="001A2908" w:rsidP="001E187B">
            <w:pPr>
              <w:adjustRightInd w:val="0"/>
              <w:snapToGrid w:val="0"/>
              <w:rPr>
                <w:rFonts w:ascii="Times New Roman" w:hAnsi="Times New Roman" w:hint="eastAsia"/>
              </w:rPr>
            </w:pPr>
            <w:r>
              <w:rPr>
                <w:rFonts w:ascii="Times New Roman" w:hAnsi="Times New Roman" w:hint="eastAsia"/>
              </w:rPr>
              <w:t>拒絕、規避或阻撓勞工檢查員依法執行職務。</w:t>
            </w:r>
          </w:p>
        </w:tc>
        <w:tc>
          <w:tcPr>
            <w:tcW w:w="3791" w:type="dxa"/>
            <w:shd w:val="clear" w:color="auto" w:fill="auto"/>
          </w:tcPr>
          <w:p w14:paraId="25C144E7" w14:textId="77777777" w:rsidR="001A2908" w:rsidRDefault="001A2908" w:rsidP="001E187B">
            <w:pPr>
              <w:pStyle w:val="1"/>
              <w:adjustRightInd w:val="0"/>
              <w:spacing w:before="0" w:after="0" w:line="240" w:lineRule="auto"/>
              <w:rPr>
                <w:rFonts w:ascii="標楷體" w:eastAsia="標楷體" w:hAnsi="標楷體" w:hint="eastAsia"/>
                <w:b w:val="0"/>
                <w:bCs w:val="0"/>
                <w:sz w:val="24"/>
                <w:szCs w:val="24"/>
              </w:rPr>
            </w:pPr>
            <w:r>
              <w:rPr>
                <w:rFonts w:ascii="標楷體" w:eastAsia="標楷體" w:hAnsi="標楷體" w:hint="eastAsia"/>
                <w:b w:val="0"/>
                <w:bCs w:val="0"/>
                <w:sz w:val="24"/>
                <w:szCs w:val="24"/>
              </w:rPr>
              <w:t>處新台幣三萬元以上十五萬元以下罰鍰。</w:t>
            </w:r>
          </w:p>
        </w:tc>
      </w:tr>
      <w:tr w:rsidR="00B625BC" w:rsidRPr="00C0089F" w14:paraId="2CF6AF33" w14:textId="77777777" w:rsidTr="00C0089F">
        <w:tc>
          <w:tcPr>
            <w:tcW w:w="1276" w:type="dxa"/>
            <w:shd w:val="clear" w:color="auto" w:fill="auto"/>
          </w:tcPr>
          <w:p w14:paraId="156C5584" w14:textId="77777777" w:rsidR="00B625BC" w:rsidRPr="00C0089F" w:rsidRDefault="00B625BC" w:rsidP="001E187B">
            <w:pPr>
              <w:snapToGrid w:val="0"/>
              <w:rPr>
                <w:rFonts w:ascii="Times New Roman" w:hAnsi="Times New Roman" w:hint="eastAsia"/>
              </w:rPr>
            </w:pPr>
            <w:r>
              <w:rPr>
                <w:rFonts w:ascii="Times New Roman" w:hAnsi="Times New Roman" w:hint="eastAsia"/>
              </w:rPr>
              <w:t>職業災害勞工保護法</w:t>
            </w:r>
          </w:p>
        </w:tc>
        <w:tc>
          <w:tcPr>
            <w:tcW w:w="1559" w:type="dxa"/>
            <w:shd w:val="clear" w:color="auto" w:fill="auto"/>
          </w:tcPr>
          <w:p w14:paraId="781965B8" w14:textId="77777777" w:rsidR="00B625BC" w:rsidRDefault="00B625BC" w:rsidP="001E187B">
            <w:pPr>
              <w:snapToGrid w:val="0"/>
              <w:rPr>
                <w:rFonts w:ascii="標楷體" w:hAnsi="標楷體" w:hint="eastAsia"/>
              </w:rPr>
            </w:pPr>
            <w:r>
              <w:rPr>
                <w:rFonts w:ascii="標楷體" w:hAnsi="標楷體" w:hint="eastAsia"/>
              </w:rPr>
              <w:t>第33條</w:t>
            </w:r>
          </w:p>
        </w:tc>
        <w:tc>
          <w:tcPr>
            <w:tcW w:w="3686" w:type="dxa"/>
            <w:shd w:val="clear" w:color="auto" w:fill="auto"/>
          </w:tcPr>
          <w:p w14:paraId="0160409A" w14:textId="77777777" w:rsidR="00B625BC" w:rsidRDefault="00B625BC" w:rsidP="001E187B">
            <w:pPr>
              <w:adjustRightInd w:val="0"/>
              <w:snapToGrid w:val="0"/>
              <w:rPr>
                <w:rFonts w:ascii="Times New Roman" w:hAnsi="Times New Roman" w:hint="eastAsia"/>
              </w:rPr>
            </w:pPr>
            <w:r>
              <w:rPr>
                <w:rFonts w:ascii="Times New Roman" w:hAnsi="Times New Roman" w:hint="eastAsia"/>
              </w:rPr>
              <w:t>雇主違反第十七條、第二十五條第一項、第二項、第二十七條至第二十九條規定者。</w:t>
            </w:r>
          </w:p>
        </w:tc>
        <w:tc>
          <w:tcPr>
            <w:tcW w:w="3791" w:type="dxa"/>
            <w:shd w:val="clear" w:color="auto" w:fill="auto"/>
          </w:tcPr>
          <w:p w14:paraId="649B180E" w14:textId="77777777" w:rsidR="00B625BC" w:rsidRDefault="00B625BC" w:rsidP="001E187B">
            <w:pPr>
              <w:pStyle w:val="1"/>
              <w:adjustRightInd w:val="0"/>
              <w:spacing w:before="0" w:after="0" w:line="240" w:lineRule="auto"/>
              <w:rPr>
                <w:rFonts w:ascii="標楷體" w:eastAsia="標楷體" w:hAnsi="標楷體" w:hint="eastAsia"/>
                <w:b w:val="0"/>
                <w:bCs w:val="0"/>
                <w:sz w:val="24"/>
                <w:szCs w:val="24"/>
              </w:rPr>
            </w:pPr>
            <w:r>
              <w:rPr>
                <w:rFonts w:ascii="標楷體" w:eastAsia="標楷體" w:hAnsi="標楷體" w:hint="eastAsia"/>
                <w:b w:val="0"/>
                <w:bCs w:val="0"/>
                <w:sz w:val="24"/>
                <w:szCs w:val="24"/>
              </w:rPr>
              <w:t>主管機關應通知限期改善，並處新台幣五萬元以上三十萬元以下罰鍰。經限期改善或繼續限期改善，而未如期改善者，得按次分別處罰，至改善為止。</w:t>
            </w:r>
          </w:p>
        </w:tc>
      </w:tr>
      <w:tr w:rsidR="00B625BC" w:rsidRPr="00C0089F" w14:paraId="123F9B48" w14:textId="77777777" w:rsidTr="00C0089F">
        <w:tc>
          <w:tcPr>
            <w:tcW w:w="1276" w:type="dxa"/>
            <w:shd w:val="clear" w:color="auto" w:fill="auto"/>
          </w:tcPr>
          <w:p w14:paraId="0EABFBDE" w14:textId="77777777" w:rsidR="00B625BC" w:rsidRDefault="00B625BC" w:rsidP="001E187B">
            <w:pPr>
              <w:snapToGrid w:val="0"/>
              <w:rPr>
                <w:rFonts w:ascii="Times New Roman" w:hAnsi="Times New Roman" w:hint="eastAsia"/>
              </w:rPr>
            </w:pPr>
          </w:p>
        </w:tc>
        <w:tc>
          <w:tcPr>
            <w:tcW w:w="1559" w:type="dxa"/>
            <w:shd w:val="clear" w:color="auto" w:fill="auto"/>
          </w:tcPr>
          <w:p w14:paraId="76EA19EF" w14:textId="77777777" w:rsidR="00B625BC" w:rsidRDefault="00B625BC" w:rsidP="001E187B">
            <w:pPr>
              <w:snapToGrid w:val="0"/>
              <w:rPr>
                <w:rFonts w:ascii="標楷體" w:hAnsi="標楷體" w:hint="eastAsia"/>
              </w:rPr>
            </w:pPr>
            <w:r>
              <w:rPr>
                <w:rFonts w:ascii="標楷體" w:hAnsi="標楷體" w:hint="eastAsia"/>
              </w:rPr>
              <w:t>第34條</w:t>
            </w:r>
          </w:p>
        </w:tc>
        <w:tc>
          <w:tcPr>
            <w:tcW w:w="3686" w:type="dxa"/>
            <w:shd w:val="clear" w:color="auto" w:fill="auto"/>
          </w:tcPr>
          <w:p w14:paraId="0DF1DF10" w14:textId="77777777" w:rsidR="00B625BC" w:rsidRDefault="00B625BC" w:rsidP="001E187B">
            <w:pPr>
              <w:adjustRightInd w:val="0"/>
              <w:snapToGrid w:val="0"/>
              <w:rPr>
                <w:rFonts w:ascii="Times New Roman" w:hAnsi="Times New Roman" w:hint="eastAsia"/>
              </w:rPr>
            </w:pPr>
            <w:r>
              <w:rPr>
                <w:rFonts w:ascii="Times New Roman" w:hAnsi="Times New Roman" w:hint="eastAsia"/>
              </w:rPr>
              <w:t>依法應為所屬勞工辦理加入勞工保險而未辦理之雇主，其勞工發生職業災害事故者。</w:t>
            </w:r>
          </w:p>
        </w:tc>
        <w:tc>
          <w:tcPr>
            <w:tcW w:w="3791" w:type="dxa"/>
            <w:shd w:val="clear" w:color="auto" w:fill="auto"/>
          </w:tcPr>
          <w:p w14:paraId="13071865" w14:textId="77777777" w:rsidR="00B625BC" w:rsidRDefault="00B625BC" w:rsidP="001E187B">
            <w:pPr>
              <w:pStyle w:val="1"/>
              <w:adjustRightInd w:val="0"/>
              <w:spacing w:before="0" w:after="0" w:line="240" w:lineRule="auto"/>
              <w:rPr>
                <w:rFonts w:ascii="標楷體" w:eastAsia="標楷體" w:hAnsi="標楷體" w:hint="eastAsia"/>
                <w:b w:val="0"/>
                <w:bCs w:val="0"/>
                <w:sz w:val="24"/>
                <w:szCs w:val="24"/>
              </w:rPr>
            </w:pPr>
            <w:r>
              <w:rPr>
                <w:rFonts w:ascii="標楷體" w:eastAsia="標楷體" w:hAnsi="標楷體" w:hint="eastAsia"/>
                <w:b w:val="0"/>
                <w:bCs w:val="0"/>
                <w:sz w:val="24"/>
                <w:szCs w:val="24"/>
              </w:rPr>
              <w:t>按僱用之日至事故發生之日應負擔之保險費金額，處以四倍至十倍罰鍰，不適用勞工保險條例第七十二條第一項有關罰鍰之規定。但勞工因職業災害致</w:t>
            </w:r>
            <w:proofErr w:type="gramStart"/>
            <w:r>
              <w:rPr>
                <w:rFonts w:ascii="標楷體" w:eastAsia="標楷體" w:hAnsi="標楷體" w:hint="eastAsia"/>
                <w:b w:val="0"/>
                <w:bCs w:val="0"/>
                <w:sz w:val="24"/>
                <w:szCs w:val="24"/>
              </w:rPr>
              <w:t>死亡或遺存</w:t>
            </w:r>
            <w:proofErr w:type="gramEnd"/>
            <w:r>
              <w:rPr>
                <w:rFonts w:ascii="標楷體" w:eastAsia="標楷體" w:hAnsi="標楷體" w:hint="eastAsia"/>
                <w:b w:val="0"/>
                <w:bCs w:val="0"/>
                <w:sz w:val="24"/>
                <w:szCs w:val="24"/>
              </w:rPr>
              <w:t>障害符合勞工保險失能給付標準表第一等級至第十等級規定之項目者，處以第六條補助金額之相同額度之罰鍰。</w:t>
            </w:r>
          </w:p>
        </w:tc>
      </w:tr>
    </w:tbl>
    <w:p w14:paraId="2D34E2AA" w14:textId="77777777" w:rsidR="004A370D" w:rsidRDefault="004A370D" w:rsidP="001E187B">
      <w:pPr>
        <w:snapToGrid w:val="0"/>
        <w:ind w:left="960" w:hangingChars="300" w:hanging="960"/>
        <w:rPr>
          <w:rFonts w:ascii="Times New Roman" w:hAnsi="Times New Roman"/>
          <w:sz w:val="32"/>
        </w:rPr>
      </w:pPr>
      <w:r>
        <w:rPr>
          <w:rFonts w:ascii="Times New Roman" w:hAnsi="Times New Roman" w:hint="eastAsia"/>
          <w:sz w:val="32"/>
        </w:rPr>
        <w:t>備註：其他各中央目的事業主管機關或地方政府所頒行之相關法規如</w:t>
      </w:r>
      <w:proofErr w:type="gramStart"/>
      <w:r>
        <w:rPr>
          <w:rFonts w:ascii="Times New Roman" w:hAnsi="Times New Roman" w:hint="eastAsia"/>
          <w:sz w:val="32"/>
        </w:rPr>
        <w:t>勞</w:t>
      </w:r>
      <w:proofErr w:type="gramEnd"/>
      <w:r>
        <w:rPr>
          <w:rFonts w:ascii="Times New Roman" w:hAnsi="Times New Roman" w:hint="eastAsia"/>
          <w:sz w:val="32"/>
        </w:rPr>
        <w:t>安衛、環保、水利、水保、共同管道、建築、鐵公路等另有規定者，依其規定辦理。</w:t>
      </w:r>
    </w:p>
    <w:p w14:paraId="60E84E80" w14:textId="77777777" w:rsidR="004A370D" w:rsidRPr="00A3581F" w:rsidRDefault="004A370D" w:rsidP="00A3581F">
      <w:pPr>
        <w:spacing w:line="0" w:lineRule="atLeast"/>
        <w:rPr>
          <w:rFonts w:ascii="Times New Roman" w:hAnsi="Times New Roman"/>
          <w:b/>
          <w:bCs/>
          <w:sz w:val="32"/>
        </w:rPr>
      </w:pPr>
      <w:r>
        <w:rPr>
          <w:rFonts w:ascii="Times New Roman" w:hAnsi="Times New Roman"/>
          <w:sz w:val="32"/>
        </w:rPr>
        <w:br w:type="page"/>
      </w:r>
      <w:r w:rsidR="00C77983" w:rsidRPr="00A3581F">
        <w:rPr>
          <w:rFonts w:ascii="Times New Roman" w:hAnsi="Times New Roman" w:hint="eastAsia"/>
          <w:b/>
          <w:bCs/>
          <w:sz w:val="32"/>
        </w:rPr>
        <w:lastRenderedPageBreak/>
        <w:t>四、</w:t>
      </w:r>
      <w:r w:rsidRPr="00A3581F">
        <w:rPr>
          <w:rFonts w:ascii="Times New Roman" w:hAnsi="Times New Roman" w:hint="eastAsia"/>
          <w:b/>
          <w:bCs/>
          <w:sz w:val="32"/>
        </w:rPr>
        <w:t>其他法規</w:t>
      </w:r>
    </w:p>
    <w:p w14:paraId="4B186DEC" w14:textId="77777777" w:rsidR="00377F19" w:rsidRDefault="00377F19" w:rsidP="00A3581F">
      <w:pPr>
        <w:spacing w:line="0" w:lineRule="atLeast"/>
        <w:rPr>
          <w:rFonts w:ascii="Times New Roman" w:hAnsi="Times New Roman" w:hint="eastAsia"/>
          <w:sz w:val="32"/>
        </w:rPr>
      </w:pPr>
      <w:r>
        <w:rPr>
          <w:rFonts w:ascii="Times New Roman" w:hAnsi="Times New Roman" w:hint="eastAsia"/>
          <w:sz w:val="32"/>
        </w:rPr>
        <w:t>通案採購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3"/>
        <w:gridCol w:w="1717"/>
        <w:gridCol w:w="3945"/>
        <w:gridCol w:w="3739"/>
      </w:tblGrid>
      <w:tr w:rsidR="004A370D" w14:paraId="52A17531" w14:textId="77777777" w:rsidTr="00C77983">
        <w:tblPrEx>
          <w:tblCellMar>
            <w:top w:w="0" w:type="dxa"/>
            <w:bottom w:w="0" w:type="dxa"/>
          </w:tblCellMar>
        </w:tblPrEx>
        <w:tc>
          <w:tcPr>
            <w:tcW w:w="389" w:type="pct"/>
            <w:tcBorders>
              <w:top w:val="single" w:sz="4" w:space="0" w:color="auto"/>
              <w:bottom w:val="single" w:sz="4" w:space="0" w:color="auto"/>
            </w:tcBorders>
            <w:vAlign w:val="center"/>
          </w:tcPr>
          <w:p w14:paraId="033DE662"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法規</w:t>
            </w:r>
          </w:p>
          <w:p w14:paraId="78BBE370"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名稱</w:t>
            </w:r>
          </w:p>
        </w:tc>
        <w:tc>
          <w:tcPr>
            <w:tcW w:w="842" w:type="pct"/>
            <w:tcBorders>
              <w:top w:val="single" w:sz="4" w:space="0" w:color="auto"/>
            </w:tcBorders>
            <w:vAlign w:val="center"/>
          </w:tcPr>
          <w:p w14:paraId="5B11357A"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相關條項</w:t>
            </w:r>
          </w:p>
        </w:tc>
        <w:tc>
          <w:tcPr>
            <w:tcW w:w="1935" w:type="pct"/>
            <w:tcBorders>
              <w:top w:val="single" w:sz="4" w:space="0" w:color="auto"/>
            </w:tcBorders>
            <w:vAlign w:val="center"/>
          </w:tcPr>
          <w:p w14:paraId="3E3D688E"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法</w:t>
            </w:r>
            <w:r>
              <w:rPr>
                <w:rFonts w:ascii="Times New Roman" w:hAnsi="Times New Roman" w:hint="eastAsia"/>
              </w:rPr>
              <w:t xml:space="preserve">  </w:t>
            </w:r>
            <w:proofErr w:type="gramStart"/>
            <w:r>
              <w:rPr>
                <w:rFonts w:ascii="Times New Roman" w:hAnsi="Times New Roman" w:hint="eastAsia"/>
              </w:rPr>
              <w:t>規</w:t>
            </w:r>
            <w:proofErr w:type="gramEnd"/>
          </w:p>
        </w:tc>
        <w:tc>
          <w:tcPr>
            <w:tcW w:w="1834" w:type="pct"/>
            <w:tcBorders>
              <w:top w:val="single" w:sz="4" w:space="0" w:color="auto"/>
            </w:tcBorders>
            <w:vAlign w:val="center"/>
          </w:tcPr>
          <w:p w14:paraId="54E0E441" w14:textId="77777777" w:rsidR="004A370D" w:rsidRDefault="004A370D" w:rsidP="001E187B">
            <w:pPr>
              <w:spacing w:before="60" w:after="60" w:line="360" w:lineRule="exact"/>
              <w:rPr>
                <w:rFonts w:ascii="Times New Roman" w:hAnsi="Times New Roman" w:hint="eastAsia"/>
              </w:rPr>
            </w:pPr>
            <w:r>
              <w:rPr>
                <w:rFonts w:ascii="Times New Roman" w:hAnsi="Times New Roman" w:hint="eastAsia"/>
              </w:rPr>
              <w:t>相關罰責</w:t>
            </w:r>
          </w:p>
        </w:tc>
      </w:tr>
      <w:tr w:rsidR="00C77983" w14:paraId="5D4C99EC" w14:textId="77777777" w:rsidTr="00196F97">
        <w:tblPrEx>
          <w:tblCellMar>
            <w:top w:w="0" w:type="dxa"/>
            <w:bottom w:w="0" w:type="dxa"/>
          </w:tblCellMar>
        </w:tblPrEx>
        <w:tc>
          <w:tcPr>
            <w:tcW w:w="389" w:type="pct"/>
            <w:vMerge w:val="restart"/>
            <w:tcBorders>
              <w:top w:val="single" w:sz="4" w:space="0" w:color="auto"/>
            </w:tcBorders>
          </w:tcPr>
          <w:p w14:paraId="1719C201" w14:textId="77777777" w:rsidR="00C77983" w:rsidRDefault="00C77983" w:rsidP="001E187B">
            <w:pPr>
              <w:spacing w:line="360" w:lineRule="exact"/>
              <w:rPr>
                <w:rFonts w:ascii="Times New Roman" w:hAnsi="Times New Roman" w:hint="eastAsia"/>
              </w:rPr>
            </w:pPr>
            <w:r>
              <w:rPr>
                <w:rFonts w:ascii="Times New Roman" w:hAnsi="Times New Roman" w:hint="eastAsia"/>
              </w:rPr>
              <w:t>政治獻金法</w:t>
            </w:r>
          </w:p>
        </w:tc>
        <w:tc>
          <w:tcPr>
            <w:tcW w:w="842" w:type="pct"/>
            <w:tcBorders>
              <w:top w:val="single" w:sz="4" w:space="0" w:color="auto"/>
            </w:tcBorders>
          </w:tcPr>
          <w:p w14:paraId="523454BD" w14:textId="77777777" w:rsidR="00C77983" w:rsidRPr="00C77983" w:rsidRDefault="00C77983" w:rsidP="001E187B">
            <w:pPr>
              <w:spacing w:line="360" w:lineRule="exact"/>
              <w:rPr>
                <w:rFonts w:ascii="Times New Roman" w:hAnsi="Times New Roman" w:hint="eastAsia"/>
              </w:rPr>
            </w:pPr>
            <w:r w:rsidRPr="00C77983">
              <w:rPr>
                <w:rFonts w:ascii="Times New Roman" w:hAnsi="Times New Roman" w:hint="eastAsia"/>
              </w:rPr>
              <w:t>第</w:t>
            </w:r>
            <w:r w:rsidRPr="00C77983">
              <w:rPr>
                <w:rFonts w:ascii="Times New Roman" w:hAnsi="Times New Roman" w:hint="eastAsia"/>
              </w:rPr>
              <w:t>6</w:t>
            </w:r>
            <w:r w:rsidRPr="00C77983">
              <w:rPr>
                <w:rFonts w:ascii="Times New Roman" w:hAnsi="Times New Roman" w:hint="eastAsia"/>
              </w:rPr>
              <w:t>條、第</w:t>
            </w:r>
            <w:r w:rsidRPr="00C77983">
              <w:rPr>
                <w:rFonts w:ascii="Times New Roman" w:hAnsi="Times New Roman" w:hint="eastAsia"/>
              </w:rPr>
              <w:t>28</w:t>
            </w:r>
            <w:r w:rsidRPr="00C77983">
              <w:rPr>
                <w:rFonts w:ascii="Times New Roman" w:hAnsi="Times New Roman" w:hint="eastAsia"/>
              </w:rPr>
              <w:t>條</w:t>
            </w:r>
          </w:p>
        </w:tc>
        <w:tc>
          <w:tcPr>
            <w:tcW w:w="1935" w:type="pct"/>
            <w:tcBorders>
              <w:top w:val="single" w:sz="4" w:space="0" w:color="auto"/>
            </w:tcBorders>
          </w:tcPr>
          <w:p w14:paraId="3CA3AF3A" w14:textId="77777777" w:rsidR="00C77983" w:rsidRPr="00C77983" w:rsidRDefault="00C77983" w:rsidP="001E187B">
            <w:pPr>
              <w:spacing w:line="360" w:lineRule="exact"/>
              <w:rPr>
                <w:rFonts w:ascii="Times New Roman" w:hAnsi="Times New Roman"/>
              </w:rPr>
            </w:pPr>
            <w:r w:rsidRPr="00C77983">
              <w:rPr>
                <w:rFonts w:ascii="Times New Roman" w:hAnsi="Times New Roman" w:hint="eastAsia"/>
              </w:rPr>
              <w:t>任何人不得利用職務上之權力、</w:t>
            </w:r>
            <w:proofErr w:type="gramStart"/>
            <w:r w:rsidRPr="00C77983">
              <w:rPr>
                <w:rFonts w:ascii="Times New Roman" w:hAnsi="Times New Roman" w:hint="eastAsia"/>
              </w:rPr>
              <w:t>僱傭</w:t>
            </w:r>
            <w:proofErr w:type="gramEnd"/>
            <w:r w:rsidRPr="00C77983">
              <w:rPr>
                <w:rFonts w:ascii="Times New Roman" w:hAnsi="Times New Roman" w:hint="eastAsia"/>
              </w:rPr>
              <w:t>關係或其他生計上之利害，媒介或</w:t>
            </w:r>
            <w:proofErr w:type="gramStart"/>
            <w:r w:rsidRPr="00C77983">
              <w:rPr>
                <w:rFonts w:ascii="Times New Roman" w:hAnsi="Times New Roman" w:hint="eastAsia"/>
              </w:rPr>
              <w:t>妨</w:t>
            </w:r>
            <w:proofErr w:type="gramEnd"/>
          </w:p>
          <w:p w14:paraId="6E86125E" w14:textId="77777777" w:rsidR="00C77983" w:rsidRPr="00C77983" w:rsidRDefault="00C77983" w:rsidP="001E187B">
            <w:pPr>
              <w:spacing w:line="360" w:lineRule="exact"/>
              <w:rPr>
                <w:rFonts w:ascii="Times New Roman" w:hAnsi="Times New Roman" w:hint="eastAsia"/>
              </w:rPr>
            </w:pPr>
            <w:r w:rsidRPr="00C77983">
              <w:rPr>
                <w:rFonts w:ascii="Times New Roman" w:hAnsi="Times New Roman" w:hint="eastAsia"/>
              </w:rPr>
              <w:t>害政治獻金之捐贈。</w:t>
            </w:r>
          </w:p>
        </w:tc>
        <w:tc>
          <w:tcPr>
            <w:tcW w:w="1834" w:type="pct"/>
            <w:tcBorders>
              <w:top w:val="single" w:sz="4" w:space="0" w:color="auto"/>
            </w:tcBorders>
          </w:tcPr>
          <w:p w14:paraId="287B993C" w14:textId="77777777" w:rsidR="00C77983" w:rsidRPr="00C77983" w:rsidRDefault="00C77983" w:rsidP="001E187B">
            <w:pPr>
              <w:numPr>
                <w:ilvl w:val="0"/>
                <w:numId w:val="21"/>
              </w:numPr>
              <w:spacing w:line="360" w:lineRule="exact"/>
              <w:rPr>
                <w:rFonts w:ascii="Times New Roman" w:hAnsi="Times New Roman"/>
              </w:rPr>
            </w:pPr>
            <w:r w:rsidRPr="00C77983">
              <w:rPr>
                <w:rFonts w:ascii="Times New Roman" w:hAnsi="Times New Roman" w:hint="eastAsia"/>
              </w:rPr>
              <w:t>處新臺幣</w:t>
            </w:r>
            <w:r w:rsidRPr="00C77983">
              <w:rPr>
                <w:rFonts w:ascii="Times New Roman" w:hAnsi="Times New Roman" w:hint="eastAsia"/>
              </w:rPr>
              <w:t>20</w:t>
            </w:r>
            <w:r w:rsidRPr="00C77983">
              <w:rPr>
                <w:rFonts w:ascii="Times New Roman" w:hAnsi="Times New Roman" w:hint="eastAsia"/>
              </w:rPr>
              <w:t>萬元以上</w:t>
            </w:r>
            <w:r w:rsidRPr="00C77983">
              <w:rPr>
                <w:rFonts w:ascii="Times New Roman" w:hAnsi="Times New Roman" w:hint="eastAsia"/>
              </w:rPr>
              <w:t>1</w:t>
            </w:r>
            <w:proofErr w:type="gramStart"/>
            <w:r w:rsidRPr="00C77983">
              <w:rPr>
                <w:rFonts w:ascii="Times New Roman" w:hAnsi="Times New Roman" w:hint="eastAsia"/>
              </w:rPr>
              <w:t>百</w:t>
            </w:r>
            <w:proofErr w:type="gramEnd"/>
            <w:r w:rsidRPr="00C77983">
              <w:rPr>
                <w:rFonts w:ascii="Times New Roman" w:hAnsi="Times New Roman" w:hint="eastAsia"/>
              </w:rPr>
              <w:t>20</w:t>
            </w:r>
            <w:r w:rsidRPr="00C77983">
              <w:rPr>
                <w:rFonts w:ascii="Times New Roman" w:hAnsi="Times New Roman" w:hint="eastAsia"/>
              </w:rPr>
              <w:t>萬元以下罰鍰。</w:t>
            </w:r>
          </w:p>
          <w:p w14:paraId="28B25AA8" w14:textId="77777777" w:rsidR="00C77983" w:rsidRPr="00C77983" w:rsidRDefault="00C77983" w:rsidP="001E187B">
            <w:pPr>
              <w:numPr>
                <w:ilvl w:val="0"/>
                <w:numId w:val="21"/>
              </w:numPr>
              <w:spacing w:line="360" w:lineRule="exact"/>
              <w:rPr>
                <w:rFonts w:ascii="Times New Roman" w:hAnsi="Times New Roman" w:hint="eastAsia"/>
              </w:rPr>
            </w:pPr>
            <w:r w:rsidRPr="00C77983">
              <w:rPr>
                <w:rFonts w:ascii="Times New Roman" w:hAnsi="Times New Roman" w:hint="eastAsia"/>
              </w:rPr>
              <w:t>公務員違反第</w:t>
            </w:r>
            <w:r w:rsidRPr="00C77983">
              <w:rPr>
                <w:rFonts w:ascii="Times New Roman" w:hAnsi="Times New Roman" w:hint="eastAsia"/>
              </w:rPr>
              <w:t>6</w:t>
            </w:r>
            <w:r w:rsidRPr="00C77983">
              <w:rPr>
                <w:rFonts w:ascii="Times New Roman" w:hAnsi="Times New Roman" w:hint="eastAsia"/>
              </w:rPr>
              <w:t>條規定者，處</w:t>
            </w:r>
            <w:r w:rsidRPr="00C77983">
              <w:rPr>
                <w:rFonts w:ascii="Times New Roman" w:hAnsi="Times New Roman" w:hint="eastAsia"/>
              </w:rPr>
              <w:t>1</w:t>
            </w:r>
            <w:r w:rsidRPr="00C77983">
              <w:rPr>
                <w:rFonts w:ascii="Times New Roman" w:hAnsi="Times New Roman" w:hint="eastAsia"/>
              </w:rPr>
              <w:t>年以下有期徒刑。</w:t>
            </w:r>
          </w:p>
        </w:tc>
      </w:tr>
      <w:tr w:rsidR="00C77983" w14:paraId="6AC90B22" w14:textId="77777777" w:rsidTr="00196F97">
        <w:tblPrEx>
          <w:tblCellMar>
            <w:top w:w="0" w:type="dxa"/>
            <w:bottom w:w="0" w:type="dxa"/>
          </w:tblCellMar>
        </w:tblPrEx>
        <w:tc>
          <w:tcPr>
            <w:tcW w:w="389" w:type="pct"/>
            <w:vMerge/>
          </w:tcPr>
          <w:p w14:paraId="5EB9EA18" w14:textId="77777777" w:rsidR="00C77983" w:rsidRDefault="00C77983" w:rsidP="001E187B">
            <w:pPr>
              <w:spacing w:line="360" w:lineRule="exact"/>
              <w:rPr>
                <w:rFonts w:ascii="Times New Roman" w:hAnsi="Times New Roman" w:hint="eastAsia"/>
              </w:rPr>
            </w:pPr>
          </w:p>
        </w:tc>
        <w:tc>
          <w:tcPr>
            <w:tcW w:w="842" w:type="pct"/>
            <w:tcBorders>
              <w:top w:val="single" w:sz="4" w:space="0" w:color="auto"/>
            </w:tcBorders>
          </w:tcPr>
          <w:p w14:paraId="1D56821F" w14:textId="77777777" w:rsidR="00C77983" w:rsidRPr="00C77983" w:rsidRDefault="00C77983" w:rsidP="001E187B">
            <w:pPr>
              <w:spacing w:line="360" w:lineRule="exact"/>
              <w:rPr>
                <w:rFonts w:ascii="Times New Roman" w:hAnsi="Times New Roman" w:hint="eastAsia"/>
              </w:rPr>
            </w:pPr>
            <w:r w:rsidRPr="00C77983">
              <w:rPr>
                <w:rFonts w:ascii="Times New Roman" w:hAnsi="Times New Roman" w:hint="eastAsia"/>
              </w:rPr>
              <w:t>第</w:t>
            </w:r>
            <w:r w:rsidRPr="00C77983">
              <w:rPr>
                <w:rFonts w:ascii="Times New Roman" w:hAnsi="Times New Roman" w:hint="eastAsia"/>
              </w:rPr>
              <w:t>7</w:t>
            </w:r>
            <w:r w:rsidRPr="00C77983">
              <w:rPr>
                <w:rFonts w:ascii="Times New Roman" w:hAnsi="Times New Roman" w:hint="eastAsia"/>
              </w:rPr>
              <w:t>條第</w:t>
            </w:r>
            <w:r w:rsidRPr="00C77983">
              <w:rPr>
                <w:rFonts w:ascii="Times New Roman" w:hAnsi="Times New Roman" w:hint="eastAsia"/>
              </w:rPr>
              <w:t>1</w:t>
            </w:r>
            <w:r w:rsidRPr="00C77983">
              <w:rPr>
                <w:rFonts w:ascii="Times New Roman" w:hAnsi="Times New Roman" w:hint="eastAsia"/>
              </w:rPr>
              <w:t>項、第</w:t>
            </w:r>
            <w:r w:rsidRPr="00C77983">
              <w:rPr>
                <w:rFonts w:ascii="Times New Roman" w:hAnsi="Times New Roman" w:hint="eastAsia"/>
              </w:rPr>
              <w:t>29</w:t>
            </w:r>
            <w:r w:rsidRPr="00C77983">
              <w:rPr>
                <w:rFonts w:ascii="Times New Roman" w:hAnsi="Times New Roman" w:hint="eastAsia"/>
              </w:rPr>
              <w:t>條第</w:t>
            </w:r>
            <w:r w:rsidRPr="00C77983">
              <w:rPr>
                <w:rFonts w:ascii="Times New Roman" w:hAnsi="Times New Roman" w:hint="eastAsia"/>
              </w:rPr>
              <w:t>2</w:t>
            </w:r>
            <w:r w:rsidRPr="00C77983">
              <w:rPr>
                <w:rFonts w:ascii="Times New Roman" w:hAnsi="Times New Roman" w:hint="eastAsia"/>
              </w:rPr>
              <w:t>項</w:t>
            </w:r>
          </w:p>
          <w:p w14:paraId="1ACAAC37" w14:textId="77777777" w:rsidR="00C77983" w:rsidRPr="00C77983" w:rsidRDefault="00C77983" w:rsidP="001E187B">
            <w:pPr>
              <w:spacing w:line="360" w:lineRule="exact"/>
              <w:rPr>
                <w:rFonts w:ascii="Times New Roman" w:hAnsi="Times New Roman" w:hint="eastAsia"/>
              </w:rPr>
            </w:pPr>
          </w:p>
        </w:tc>
        <w:tc>
          <w:tcPr>
            <w:tcW w:w="1935" w:type="pct"/>
            <w:tcBorders>
              <w:top w:val="single" w:sz="4" w:space="0" w:color="auto"/>
            </w:tcBorders>
          </w:tcPr>
          <w:p w14:paraId="6C3D825C" w14:textId="77777777" w:rsidR="00C77983" w:rsidRPr="00C77983" w:rsidRDefault="00C77983" w:rsidP="001E187B">
            <w:pPr>
              <w:spacing w:line="360" w:lineRule="exact"/>
              <w:rPr>
                <w:rFonts w:ascii="Times New Roman" w:hAnsi="Times New Roman"/>
              </w:rPr>
            </w:pPr>
            <w:r w:rsidRPr="00C77983">
              <w:rPr>
                <w:rFonts w:ascii="Times New Roman" w:hAnsi="Times New Roman" w:hint="eastAsia"/>
              </w:rPr>
              <w:t>得捐獻政治獻金者，以下列各款以外個人、政黨、人民團體及營利事業為限：</w:t>
            </w:r>
          </w:p>
          <w:p w14:paraId="0EBEEF19" w14:textId="77777777" w:rsidR="00C77983" w:rsidRPr="00C77983" w:rsidRDefault="00C77983" w:rsidP="001E187B">
            <w:pPr>
              <w:spacing w:line="360" w:lineRule="exact"/>
              <w:ind w:left="480" w:hangingChars="200" w:hanging="480"/>
              <w:rPr>
                <w:rFonts w:ascii="Times New Roman" w:hAnsi="Times New Roman"/>
              </w:rPr>
            </w:pPr>
            <w:r w:rsidRPr="00C77983">
              <w:rPr>
                <w:rFonts w:ascii="Times New Roman" w:hAnsi="Times New Roman" w:hint="eastAsia"/>
              </w:rPr>
              <w:t>一、公營事業或政府持有資本達</w:t>
            </w:r>
            <w:r w:rsidRPr="00C77983">
              <w:rPr>
                <w:rFonts w:ascii="Times New Roman" w:hAnsi="Times New Roman" w:hint="eastAsia"/>
              </w:rPr>
              <w:t>20%</w:t>
            </w:r>
            <w:r w:rsidRPr="00C77983">
              <w:rPr>
                <w:rFonts w:ascii="Times New Roman" w:hAnsi="Times New Roman" w:hint="eastAsia"/>
              </w:rPr>
              <w:t>之民營企業。</w:t>
            </w:r>
          </w:p>
          <w:p w14:paraId="4DE7464E" w14:textId="77777777" w:rsidR="00C77983" w:rsidRPr="00C77983" w:rsidRDefault="00C77983" w:rsidP="001E187B">
            <w:pPr>
              <w:spacing w:line="360" w:lineRule="exact"/>
              <w:ind w:left="480" w:hangingChars="200" w:hanging="480"/>
              <w:rPr>
                <w:rFonts w:ascii="Times New Roman" w:hAnsi="Times New Roman"/>
              </w:rPr>
            </w:pPr>
            <w:r w:rsidRPr="00C77983">
              <w:rPr>
                <w:rFonts w:ascii="Times New Roman" w:hAnsi="Times New Roman" w:hint="eastAsia"/>
              </w:rPr>
              <w:t>二、與政府機關</w:t>
            </w:r>
            <w:r w:rsidRPr="00C77983">
              <w:rPr>
                <w:rFonts w:ascii="Times New Roman" w:hAnsi="Times New Roman"/>
              </w:rPr>
              <w:t xml:space="preserve"> (</w:t>
            </w:r>
            <w:r w:rsidRPr="00C77983">
              <w:rPr>
                <w:rFonts w:ascii="Times New Roman" w:hAnsi="Times New Roman"/>
              </w:rPr>
              <w:t>構</w:t>
            </w:r>
            <w:r w:rsidRPr="00C77983">
              <w:rPr>
                <w:rFonts w:ascii="Times New Roman" w:hAnsi="Times New Roman"/>
              </w:rPr>
              <w:t xml:space="preserve">) </w:t>
            </w:r>
            <w:r w:rsidRPr="00C77983">
              <w:rPr>
                <w:rFonts w:ascii="Times New Roman" w:hAnsi="Times New Roman"/>
              </w:rPr>
              <w:t>有巨額採購或重大公共建設投資契約，且在履約期間之廠商。</w:t>
            </w:r>
          </w:p>
          <w:p w14:paraId="3C810F54" w14:textId="77777777" w:rsidR="00C77983" w:rsidRPr="00C77983" w:rsidRDefault="00C77983" w:rsidP="001E187B">
            <w:pPr>
              <w:spacing w:line="360" w:lineRule="exact"/>
              <w:ind w:left="480" w:hangingChars="200" w:hanging="480"/>
              <w:rPr>
                <w:rFonts w:ascii="Times New Roman" w:hAnsi="Times New Roman"/>
              </w:rPr>
            </w:pPr>
            <w:r w:rsidRPr="00C77983">
              <w:rPr>
                <w:rFonts w:ascii="Times New Roman" w:hAnsi="Times New Roman" w:hint="eastAsia"/>
              </w:rPr>
              <w:t>三、有累積虧損尚未依規定彌補之營利事業。</w:t>
            </w:r>
          </w:p>
          <w:p w14:paraId="3E35E00F" w14:textId="77777777" w:rsidR="00C77983" w:rsidRPr="00C77983" w:rsidRDefault="00C77983" w:rsidP="001E187B">
            <w:pPr>
              <w:spacing w:line="360" w:lineRule="exact"/>
              <w:ind w:left="480" w:hangingChars="200" w:hanging="480"/>
              <w:rPr>
                <w:rFonts w:ascii="Times New Roman" w:hAnsi="Times New Roman" w:hint="eastAsia"/>
              </w:rPr>
            </w:pPr>
            <w:r w:rsidRPr="00C77983">
              <w:rPr>
                <w:rFonts w:ascii="Times New Roman" w:hAnsi="Times New Roman" w:hint="eastAsia"/>
              </w:rPr>
              <w:t>四、宗教團體。</w:t>
            </w:r>
          </w:p>
        </w:tc>
        <w:tc>
          <w:tcPr>
            <w:tcW w:w="1834" w:type="pct"/>
            <w:tcBorders>
              <w:top w:val="single" w:sz="4" w:space="0" w:color="auto"/>
            </w:tcBorders>
          </w:tcPr>
          <w:p w14:paraId="33E1716C" w14:textId="77777777" w:rsidR="00C77983" w:rsidRPr="00C77983" w:rsidRDefault="00C77983" w:rsidP="001E187B">
            <w:pPr>
              <w:spacing w:line="360" w:lineRule="exact"/>
              <w:rPr>
                <w:rFonts w:ascii="Times New Roman" w:hAnsi="Times New Roman" w:hint="eastAsia"/>
              </w:rPr>
            </w:pPr>
            <w:r w:rsidRPr="00C77983">
              <w:rPr>
                <w:rFonts w:ascii="Times New Roman" w:hAnsi="Times New Roman" w:hint="eastAsia"/>
              </w:rPr>
              <w:t>違反第</w:t>
            </w:r>
            <w:r w:rsidRPr="00C77983">
              <w:rPr>
                <w:rFonts w:ascii="Times New Roman" w:hAnsi="Times New Roman" w:hint="eastAsia"/>
              </w:rPr>
              <w:t>7</w:t>
            </w:r>
            <w:r w:rsidRPr="00C77983">
              <w:rPr>
                <w:rFonts w:ascii="Times New Roman" w:hAnsi="Times New Roman" w:hint="eastAsia"/>
              </w:rPr>
              <w:t>條第</w:t>
            </w:r>
            <w:r w:rsidRPr="00C77983">
              <w:rPr>
                <w:rFonts w:ascii="Times New Roman" w:hAnsi="Times New Roman" w:hint="eastAsia"/>
              </w:rPr>
              <w:t>1</w:t>
            </w:r>
            <w:r w:rsidRPr="00C77983">
              <w:rPr>
                <w:rFonts w:ascii="Times New Roman" w:hAnsi="Times New Roman" w:hint="eastAsia"/>
              </w:rPr>
              <w:t>項捐贈政治獻金者，按其違反規定之捐贈金額處</w:t>
            </w:r>
            <w:r w:rsidRPr="00C77983">
              <w:rPr>
                <w:rFonts w:ascii="Times New Roman" w:hAnsi="Times New Roman" w:hint="eastAsia"/>
              </w:rPr>
              <w:t>2</w:t>
            </w:r>
            <w:r w:rsidRPr="00C77983">
              <w:rPr>
                <w:rFonts w:ascii="Times New Roman" w:hAnsi="Times New Roman" w:hint="eastAsia"/>
              </w:rPr>
              <w:t>倍以下之罰鍰。</w:t>
            </w:r>
          </w:p>
        </w:tc>
      </w:tr>
      <w:tr w:rsidR="00C77983" w14:paraId="59341830" w14:textId="77777777" w:rsidTr="00196F97">
        <w:tblPrEx>
          <w:tblCellMar>
            <w:top w:w="0" w:type="dxa"/>
            <w:bottom w:w="0" w:type="dxa"/>
          </w:tblCellMar>
        </w:tblPrEx>
        <w:trPr>
          <w:cantSplit/>
          <w:trHeight w:val="670"/>
        </w:trPr>
        <w:tc>
          <w:tcPr>
            <w:tcW w:w="389" w:type="pct"/>
            <w:vMerge/>
          </w:tcPr>
          <w:p w14:paraId="3DBCFB75" w14:textId="77777777" w:rsidR="00C77983" w:rsidRDefault="00C77983" w:rsidP="001E187B">
            <w:pPr>
              <w:spacing w:line="360" w:lineRule="exact"/>
              <w:rPr>
                <w:rFonts w:ascii="Times New Roman" w:hAnsi="Times New Roman" w:hint="eastAsia"/>
              </w:rPr>
            </w:pPr>
          </w:p>
        </w:tc>
        <w:tc>
          <w:tcPr>
            <w:tcW w:w="842" w:type="pct"/>
          </w:tcPr>
          <w:p w14:paraId="160784C2" w14:textId="77777777" w:rsidR="00C77983" w:rsidRPr="00C77983" w:rsidRDefault="00C77983" w:rsidP="001E187B">
            <w:pPr>
              <w:spacing w:line="360" w:lineRule="exact"/>
              <w:rPr>
                <w:rFonts w:ascii="Times New Roman" w:hAnsi="Times New Roman" w:hint="eastAsia"/>
              </w:rPr>
            </w:pPr>
            <w:r w:rsidRPr="00C77983">
              <w:rPr>
                <w:rFonts w:ascii="Times New Roman" w:hAnsi="Times New Roman" w:hint="eastAsia"/>
              </w:rPr>
              <w:t>第</w:t>
            </w:r>
            <w:r w:rsidRPr="00C77983">
              <w:rPr>
                <w:rFonts w:ascii="Times New Roman" w:hAnsi="Times New Roman" w:hint="eastAsia"/>
              </w:rPr>
              <w:t>8</w:t>
            </w:r>
            <w:r w:rsidRPr="00C77983">
              <w:rPr>
                <w:rFonts w:ascii="Times New Roman" w:hAnsi="Times New Roman" w:hint="eastAsia"/>
              </w:rPr>
              <w:t>條、第</w:t>
            </w:r>
            <w:r w:rsidRPr="00C77983">
              <w:rPr>
                <w:rFonts w:ascii="Times New Roman" w:hAnsi="Times New Roman" w:hint="eastAsia"/>
              </w:rPr>
              <w:t>25</w:t>
            </w:r>
            <w:r w:rsidRPr="00C77983">
              <w:rPr>
                <w:rFonts w:ascii="Times New Roman" w:hAnsi="Times New Roman" w:hint="eastAsia"/>
              </w:rPr>
              <w:t>條</w:t>
            </w:r>
          </w:p>
          <w:p w14:paraId="397CC45E" w14:textId="77777777" w:rsidR="00C77983" w:rsidRPr="00C77983" w:rsidRDefault="00C77983" w:rsidP="001E187B">
            <w:pPr>
              <w:spacing w:line="360" w:lineRule="exact"/>
              <w:rPr>
                <w:rFonts w:ascii="Times New Roman" w:hAnsi="Times New Roman" w:hint="eastAsia"/>
              </w:rPr>
            </w:pPr>
          </w:p>
        </w:tc>
        <w:tc>
          <w:tcPr>
            <w:tcW w:w="1935" w:type="pct"/>
          </w:tcPr>
          <w:p w14:paraId="02862557" w14:textId="77777777" w:rsidR="00C77983" w:rsidRPr="00C77983" w:rsidRDefault="00C77983" w:rsidP="001E187B">
            <w:pPr>
              <w:spacing w:line="360" w:lineRule="exact"/>
              <w:rPr>
                <w:rFonts w:ascii="Times New Roman" w:hAnsi="Times New Roman" w:hint="eastAsia"/>
              </w:rPr>
            </w:pPr>
            <w:r w:rsidRPr="00C77983">
              <w:rPr>
                <w:rFonts w:ascii="Times New Roman" w:hAnsi="Times New Roman" w:hint="eastAsia"/>
              </w:rPr>
              <w:t>政黨、政治團體及擬參選人不得收受前條所定</w:t>
            </w:r>
            <w:r w:rsidR="009C0B8E">
              <w:rPr>
                <w:rFonts w:ascii="Times New Roman" w:hAnsi="Times New Roman" w:hint="eastAsia"/>
              </w:rPr>
              <w:t>得</w:t>
            </w:r>
            <w:r w:rsidRPr="00C77983">
              <w:rPr>
                <w:rFonts w:ascii="Times New Roman" w:hAnsi="Times New Roman" w:hint="eastAsia"/>
              </w:rPr>
              <w:t>捐贈者以外對</w:t>
            </w:r>
            <w:r w:rsidR="009C0B8E">
              <w:rPr>
                <w:rFonts w:ascii="Times New Roman" w:hAnsi="Times New Roman" w:hint="eastAsia"/>
              </w:rPr>
              <w:t>象</w:t>
            </w:r>
            <w:r w:rsidRPr="00C77983">
              <w:rPr>
                <w:rFonts w:ascii="Times New Roman" w:hAnsi="Times New Roman" w:hint="eastAsia"/>
              </w:rPr>
              <w:t>之政治獻金。</w:t>
            </w:r>
          </w:p>
        </w:tc>
        <w:tc>
          <w:tcPr>
            <w:tcW w:w="1834" w:type="pct"/>
          </w:tcPr>
          <w:p w14:paraId="6F533040" w14:textId="77777777" w:rsidR="00C77983" w:rsidRPr="00C77983" w:rsidRDefault="00C77983" w:rsidP="001E187B">
            <w:pPr>
              <w:numPr>
                <w:ilvl w:val="0"/>
                <w:numId w:val="22"/>
              </w:numPr>
              <w:spacing w:line="360" w:lineRule="exact"/>
              <w:rPr>
                <w:rFonts w:ascii="Times New Roman" w:hAnsi="Times New Roman"/>
              </w:rPr>
            </w:pPr>
            <w:r w:rsidRPr="00C77983">
              <w:rPr>
                <w:rFonts w:ascii="Times New Roman" w:hAnsi="Times New Roman" w:hint="eastAsia"/>
              </w:rPr>
              <w:t>擬參選人違反第</w:t>
            </w:r>
            <w:r w:rsidRPr="00C77983">
              <w:rPr>
                <w:rFonts w:ascii="Times New Roman" w:hAnsi="Times New Roman" w:hint="eastAsia"/>
              </w:rPr>
              <w:t>8</w:t>
            </w:r>
            <w:r w:rsidRPr="00C77983">
              <w:rPr>
                <w:rFonts w:ascii="Times New Roman" w:hAnsi="Times New Roman" w:hint="eastAsia"/>
              </w:rPr>
              <w:t>條規定收受第</w:t>
            </w:r>
            <w:r w:rsidRPr="00C77983">
              <w:rPr>
                <w:rFonts w:ascii="Times New Roman" w:hAnsi="Times New Roman" w:hint="eastAsia"/>
              </w:rPr>
              <w:t>7</w:t>
            </w:r>
            <w:r w:rsidRPr="00C77983">
              <w:rPr>
                <w:rFonts w:ascii="Times New Roman" w:hAnsi="Times New Roman" w:hint="eastAsia"/>
              </w:rPr>
              <w:t>條第</w:t>
            </w:r>
            <w:r w:rsidRPr="00C77983">
              <w:rPr>
                <w:rFonts w:ascii="Times New Roman" w:hAnsi="Times New Roman" w:hint="eastAsia"/>
              </w:rPr>
              <w:t>1</w:t>
            </w:r>
            <w:r w:rsidRPr="00C77983">
              <w:rPr>
                <w:rFonts w:ascii="Times New Roman" w:hAnsi="Times New Roman" w:hint="eastAsia"/>
              </w:rPr>
              <w:t>項第</w:t>
            </w:r>
            <w:r w:rsidRPr="00C77983">
              <w:rPr>
                <w:rFonts w:ascii="Times New Roman" w:hAnsi="Times New Roman" w:hint="eastAsia"/>
              </w:rPr>
              <w:t>7</w:t>
            </w:r>
            <w:r w:rsidRPr="00C77983">
              <w:rPr>
                <w:rFonts w:ascii="Times New Roman" w:hAnsi="Times New Roman" w:hint="eastAsia"/>
              </w:rPr>
              <w:t>款至第</w:t>
            </w:r>
            <w:r w:rsidRPr="00C77983">
              <w:rPr>
                <w:rFonts w:ascii="Times New Roman" w:hAnsi="Times New Roman" w:hint="eastAsia"/>
              </w:rPr>
              <w:t>9</w:t>
            </w:r>
            <w:r w:rsidRPr="00C77983">
              <w:rPr>
                <w:rFonts w:ascii="Times New Roman" w:hAnsi="Times New Roman" w:hint="eastAsia"/>
              </w:rPr>
              <w:t>款規定對象之政治獻金，未依第</w:t>
            </w:r>
            <w:r w:rsidRPr="00C77983">
              <w:rPr>
                <w:rFonts w:ascii="Times New Roman" w:hAnsi="Times New Roman" w:hint="eastAsia"/>
              </w:rPr>
              <w:t>15</w:t>
            </w:r>
            <w:r w:rsidRPr="00C77983">
              <w:rPr>
                <w:rFonts w:ascii="Times New Roman" w:hAnsi="Times New Roman" w:hint="eastAsia"/>
              </w:rPr>
              <w:t>條規定之期限繳交受理申報機關辦理繳庫，或違反第</w:t>
            </w:r>
            <w:r w:rsidRPr="00C77983">
              <w:rPr>
                <w:rFonts w:ascii="Times New Roman" w:hAnsi="Times New Roman" w:hint="eastAsia"/>
              </w:rPr>
              <w:t>13</w:t>
            </w:r>
            <w:r w:rsidRPr="00C77983">
              <w:rPr>
                <w:rFonts w:ascii="Times New Roman" w:hAnsi="Times New Roman" w:hint="eastAsia"/>
              </w:rPr>
              <w:t>條規定募集政治獻金者，處</w:t>
            </w:r>
            <w:r w:rsidRPr="00C77983">
              <w:rPr>
                <w:rFonts w:ascii="Times New Roman" w:hAnsi="Times New Roman" w:hint="eastAsia"/>
              </w:rPr>
              <w:t>5</w:t>
            </w:r>
            <w:r w:rsidRPr="00C77983">
              <w:rPr>
                <w:rFonts w:ascii="Times New Roman" w:hAnsi="Times New Roman" w:hint="eastAsia"/>
              </w:rPr>
              <w:t>年以下有期徒刑；為擬參選人收受或募集政治獻金之代理人、受雇人亦同。</w:t>
            </w:r>
          </w:p>
          <w:p w14:paraId="656F098D" w14:textId="77777777" w:rsidR="00C77983" w:rsidRPr="00C77983" w:rsidRDefault="00C77983" w:rsidP="001E187B">
            <w:pPr>
              <w:numPr>
                <w:ilvl w:val="0"/>
                <w:numId w:val="22"/>
              </w:numPr>
              <w:spacing w:line="360" w:lineRule="exact"/>
              <w:rPr>
                <w:rFonts w:ascii="Times New Roman" w:hAnsi="Times New Roman"/>
              </w:rPr>
            </w:pPr>
            <w:r w:rsidRPr="00C77983">
              <w:rPr>
                <w:rFonts w:ascii="Times New Roman" w:hAnsi="Times New Roman" w:hint="eastAsia"/>
              </w:rPr>
              <w:t>政黨、政治團體之負責人、代表人或代理人、受雇人犯前項之罪者，依前項之規定處罰。</w:t>
            </w:r>
          </w:p>
          <w:p w14:paraId="6FCE5231" w14:textId="77777777" w:rsidR="00C77983" w:rsidRPr="00C77983" w:rsidRDefault="00C77983" w:rsidP="001E187B">
            <w:pPr>
              <w:numPr>
                <w:ilvl w:val="0"/>
                <w:numId w:val="22"/>
              </w:numPr>
              <w:spacing w:line="360" w:lineRule="exact"/>
              <w:rPr>
                <w:rFonts w:ascii="Times New Roman" w:hAnsi="Times New Roman" w:hint="eastAsia"/>
              </w:rPr>
            </w:pPr>
            <w:proofErr w:type="gramStart"/>
            <w:r w:rsidRPr="00C77983">
              <w:rPr>
                <w:rFonts w:ascii="Times New Roman" w:hAnsi="Times New Roman" w:hint="eastAsia"/>
              </w:rPr>
              <w:t>犯前</w:t>
            </w:r>
            <w:r w:rsidRPr="00C77983">
              <w:rPr>
                <w:rFonts w:ascii="Times New Roman" w:hAnsi="Times New Roman" w:hint="eastAsia"/>
              </w:rPr>
              <w:t>2</w:t>
            </w:r>
            <w:r w:rsidRPr="00C77983">
              <w:rPr>
                <w:rFonts w:ascii="Times New Roman" w:hAnsi="Times New Roman" w:hint="eastAsia"/>
              </w:rPr>
              <w:t>項</w:t>
            </w:r>
            <w:proofErr w:type="gramEnd"/>
            <w:r w:rsidRPr="00C77983">
              <w:rPr>
                <w:rFonts w:ascii="Times New Roman" w:hAnsi="Times New Roman" w:hint="eastAsia"/>
              </w:rPr>
              <w:t>之罪，已依第</w:t>
            </w:r>
            <w:r w:rsidRPr="00C77983">
              <w:rPr>
                <w:rFonts w:ascii="Times New Roman" w:hAnsi="Times New Roman" w:hint="eastAsia"/>
              </w:rPr>
              <w:t>7</w:t>
            </w:r>
            <w:r w:rsidRPr="00C77983">
              <w:rPr>
                <w:rFonts w:ascii="Times New Roman" w:hAnsi="Times New Roman" w:hint="eastAsia"/>
              </w:rPr>
              <w:t>條第</w:t>
            </w:r>
            <w:r w:rsidRPr="00C77983">
              <w:rPr>
                <w:rFonts w:ascii="Times New Roman" w:hAnsi="Times New Roman" w:hint="eastAsia"/>
              </w:rPr>
              <w:t>4</w:t>
            </w:r>
            <w:r w:rsidRPr="00C77983">
              <w:rPr>
                <w:rFonts w:ascii="Times New Roman" w:hAnsi="Times New Roman" w:hint="eastAsia"/>
              </w:rPr>
              <w:t>項規定盡查證義務者，不予處罰。</w:t>
            </w:r>
          </w:p>
        </w:tc>
      </w:tr>
      <w:tr w:rsidR="00C77983" w14:paraId="0CF1EF31" w14:textId="77777777" w:rsidTr="00196F97">
        <w:tblPrEx>
          <w:tblCellMar>
            <w:top w:w="0" w:type="dxa"/>
            <w:bottom w:w="0" w:type="dxa"/>
          </w:tblCellMar>
        </w:tblPrEx>
        <w:trPr>
          <w:cantSplit/>
          <w:trHeight w:val="670"/>
        </w:trPr>
        <w:tc>
          <w:tcPr>
            <w:tcW w:w="389" w:type="pct"/>
            <w:vMerge/>
          </w:tcPr>
          <w:p w14:paraId="3E90C2FA" w14:textId="77777777" w:rsidR="00C77983" w:rsidRDefault="00C77983" w:rsidP="001E187B">
            <w:pPr>
              <w:spacing w:line="360" w:lineRule="exact"/>
              <w:rPr>
                <w:rFonts w:ascii="Times New Roman" w:hAnsi="Times New Roman" w:hint="eastAsia"/>
              </w:rPr>
            </w:pPr>
          </w:p>
        </w:tc>
        <w:tc>
          <w:tcPr>
            <w:tcW w:w="842" w:type="pct"/>
          </w:tcPr>
          <w:p w14:paraId="5294CCFB" w14:textId="77777777" w:rsidR="00C77983" w:rsidRDefault="00C77983"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9</w:t>
            </w:r>
            <w:r>
              <w:rPr>
                <w:rFonts w:ascii="Times New Roman" w:hAnsi="Times New Roman" w:hint="eastAsia"/>
              </w:rPr>
              <w:t>條第</w:t>
            </w:r>
            <w:r>
              <w:rPr>
                <w:rFonts w:ascii="Times New Roman" w:hAnsi="Times New Roman" w:hint="eastAsia"/>
              </w:rPr>
              <w:t>1</w:t>
            </w:r>
            <w:r>
              <w:rPr>
                <w:rFonts w:ascii="Times New Roman" w:hAnsi="Times New Roman" w:hint="eastAsia"/>
              </w:rPr>
              <w:t>項、第</w:t>
            </w:r>
            <w:r>
              <w:rPr>
                <w:rFonts w:ascii="Times New Roman" w:hAnsi="Times New Roman" w:hint="eastAsia"/>
              </w:rPr>
              <w:t>29</w:t>
            </w:r>
            <w:r>
              <w:rPr>
                <w:rFonts w:ascii="Times New Roman" w:hAnsi="Times New Roman" w:hint="eastAsia"/>
              </w:rPr>
              <w:t>條第</w:t>
            </w:r>
            <w:r>
              <w:rPr>
                <w:rFonts w:ascii="Times New Roman" w:hAnsi="Times New Roman" w:hint="eastAsia"/>
              </w:rPr>
              <w:t>1</w:t>
            </w:r>
            <w:r>
              <w:rPr>
                <w:rFonts w:ascii="Times New Roman" w:hAnsi="Times New Roman" w:hint="eastAsia"/>
              </w:rPr>
              <w:t>項</w:t>
            </w:r>
          </w:p>
        </w:tc>
        <w:tc>
          <w:tcPr>
            <w:tcW w:w="1935" w:type="pct"/>
          </w:tcPr>
          <w:p w14:paraId="3188A30F" w14:textId="77777777" w:rsidR="00C77983" w:rsidRDefault="00C77983" w:rsidP="001E187B">
            <w:pPr>
              <w:spacing w:line="360" w:lineRule="exact"/>
              <w:rPr>
                <w:rFonts w:ascii="Times New Roman" w:hAnsi="Times New Roman" w:hint="eastAsia"/>
              </w:rPr>
            </w:pPr>
            <w:r>
              <w:rPr>
                <w:rFonts w:ascii="Times New Roman" w:hAnsi="Times New Roman" w:hint="eastAsia"/>
              </w:rPr>
              <w:t>政治獻金之捐贈，不得行求或期約不當利益。</w:t>
            </w:r>
          </w:p>
        </w:tc>
        <w:tc>
          <w:tcPr>
            <w:tcW w:w="1834" w:type="pct"/>
          </w:tcPr>
          <w:p w14:paraId="61E4432D" w14:textId="77777777" w:rsidR="00C77983" w:rsidRPr="00E36BE6" w:rsidRDefault="00C77983" w:rsidP="001E187B">
            <w:pPr>
              <w:spacing w:line="360" w:lineRule="exact"/>
              <w:rPr>
                <w:rFonts w:ascii="Times New Roman" w:hAnsi="Times New Roman" w:hint="eastAsia"/>
              </w:rPr>
            </w:pPr>
            <w:r w:rsidRPr="00E36BE6">
              <w:rPr>
                <w:rFonts w:ascii="Times New Roman" w:hAnsi="Times New Roman" w:hint="eastAsia"/>
              </w:rPr>
              <w:t>捐贈政治獻金者，按其捐贈之金額處</w:t>
            </w:r>
            <w:r w:rsidRPr="00E36BE6">
              <w:rPr>
                <w:rFonts w:ascii="Times New Roman" w:hAnsi="Times New Roman" w:hint="eastAsia"/>
              </w:rPr>
              <w:t>2</w:t>
            </w:r>
            <w:r w:rsidRPr="00E36BE6">
              <w:rPr>
                <w:rFonts w:ascii="Times New Roman" w:hAnsi="Times New Roman" w:hint="eastAsia"/>
              </w:rPr>
              <w:t>倍以下之罰鍰。</w:t>
            </w:r>
          </w:p>
        </w:tc>
      </w:tr>
      <w:tr w:rsidR="00C77983" w14:paraId="092CDC3C" w14:textId="77777777" w:rsidTr="00196F97">
        <w:tblPrEx>
          <w:tblCellMar>
            <w:top w:w="0" w:type="dxa"/>
            <w:bottom w:w="0" w:type="dxa"/>
          </w:tblCellMar>
        </w:tblPrEx>
        <w:trPr>
          <w:cantSplit/>
          <w:trHeight w:val="670"/>
        </w:trPr>
        <w:tc>
          <w:tcPr>
            <w:tcW w:w="389" w:type="pct"/>
            <w:vMerge/>
          </w:tcPr>
          <w:p w14:paraId="3871D61C" w14:textId="77777777" w:rsidR="00C77983" w:rsidRDefault="00C77983" w:rsidP="001E187B">
            <w:pPr>
              <w:spacing w:line="360" w:lineRule="exact"/>
              <w:rPr>
                <w:rFonts w:ascii="Times New Roman" w:hAnsi="Times New Roman" w:hint="eastAsia"/>
              </w:rPr>
            </w:pPr>
          </w:p>
        </w:tc>
        <w:tc>
          <w:tcPr>
            <w:tcW w:w="842" w:type="pct"/>
          </w:tcPr>
          <w:p w14:paraId="022FC991" w14:textId="77777777" w:rsidR="00C77983" w:rsidRDefault="00C77983"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9</w:t>
            </w:r>
            <w:r>
              <w:rPr>
                <w:rFonts w:ascii="Times New Roman" w:hAnsi="Times New Roman" w:hint="eastAsia"/>
              </w:rPr>
              <w:t>條第</w:t>
            </w:r>
            <w:r>
              <w:rPr>
                <w:rFonts w:ascii="Times New Roman" w:hAnsi="Times New Roman" w:hint="eastAsia"/>
              </w:rPr>
              <w:t>2</w:t>
            </w:r>
            <w:r>
              <w:rPr>
                <w:rFonts w:ascii="Times New Roman" w:hAnsi="Times New Roman" w:hint="eastAsia"/>
              </w:rPr>
              <w:t>項、第</w:t>
            </w:r>
            <w:r>
              <w:rPr>
                <w:rFonts w:ascii="Times New Roman" w:hAnsi="Times New Roman" w:hint="eastAsia"/>
              </w:rPr>
              <w:t>27</w:t>
            </w:r>
            <w:r>
              <w:rPr>
                <w:rFonts w:ascii="Times New Roman" w:hAnsi="Times New Roman" w:hint="eastAsia"/>
              </w:rPr>
              <w:t>條</w:t>
            </w:r>
          </w:p>
        </w:tc>
        <w:tc>
          <w:tcPr>
            <w:tcW w:w="1935" w:type="pct"/>
          </w:tcPr>
          <w:p w14:paraId="7E546789" w14:textId="77777777" w:rsidR="00C77983" w:rsidRDefault="00C77983" w:rsidP="001E187B">
            <w:pPr>
              <w:spacing w:line="360" w:lineRule="exact"/>
              <w:rPr>
                <w:rFonts w:ascii="Times New Roman" w:hAnsi="Times New Roman" w:hint="eastAsia"/>
              </w:rPr>
            </w:pPr>
            <w:r>
              <w:rPr>
                <w:rFonts w:ascii="Times New Roman" w:hAnsi="Times New Roman" w:hint="eastAsia"/>
              </w:rPr>
              <w:t>前項</w:t>
            </w:r>
            <w:r>
              <w:rPr>
                <w:rFonts w:ascii="Times New Roman" w:hAnsi="Times New Roman" w:hint="eastAsia"/>
              </w:rPr>
              <w:t>(</w:t>
            </w:r>
            <w:r>
              <w:rPr>
                <w:rFonts w:ascii="Times New Roman" w:hAnsi="Times New Roman" w:hint="eastAsia"/>
              </w:rPr>
              <w:t>第</w:t>
            </w:r>
            <w:r>
              <w:rPr>
                <w:rFonts w:ascii="Times New Roman" w:hAnsi="Times New Roman" w:hint="eastAsia"/>
              </w:rPr>
              <w:t>9</w:t>
            </w:r>
            <w:r>
              <w:rPr>
                <w:rFonts w:ascii="Times New Roman" w:hAnsi="Times New Roman" w:hint="eastAsia"/>
              </w:rPr>
              <w:t>條第</w:t>
            </w:r>
            <w:r>
              <w:rPr>
                <w:rFonts w:ascii="Times New Roman" w:hAnsi="Times New Roman" w:hint="eastAsia"/>
              </w:rPr>
              <w:t>1</w:t>
            </w:r>
            <w:r>
              <w:rPr>
                <w:rFonts w:ascii="Times New Roman" w:hAnsi="Times New Roman" w:hint="eastAsia"/>
              </w:rPr>
              <w:t>項</w:t>
            </w:r>
            <w:r>
              <w:rPr>
                <w:rFonts w:ascii="Times New Roman" w:hAnsi="Times New Roman" w:hint="eastAsia"/>
              </w:rPr>
              <w:t>)</w:t>
            </w:r>
            <w:r>
              <w:rPr>
                <w:rFonts w:ascii="Times New Roman" w:hAnsi="Times New Roman" w:hint="eastAsia"/>
              </w:rPr>
              <w:t>之政治獻金，政黨、政治團體及擬參選人亦不得收受。</w:t>
            </w:r>
          </w:p>
        </w:tc>
        <w:tc>
          <w:tcPr>
            <w:tcW w:w="1834" w:type="pct"/>
          </w:tcPr>
          <w:p w14:paraId="0714E4E4" w14:textId="77777777" w:rsidR="00C77983" w:rsidRDefault="00C77983" w:rsidP="001E187B">
            <w:pPr>
              <w:numPr>
                <w:ilvl w:val="0"/>
                <w:numId w:val="23"/>
              </w:numPr>
              <w:spacing w:line="360" w:lineRule="exact"/>
              <w:rPr>
                <w:rFonts w:ascii="Times New Roman" w:hAnsi="Times New Roman"/>
              </w:rPr>
            </w:pPr>
            <w:r>
              <w:rPr>
                <w:rFonts w:ascii="Times New Roman" w:hAnsi="Times New Roman" w:hint="eastAsia"/>
              </w:rPr>
              <w:t>收受政治獻金者，按其收受金額處</w:t>
            </w:r>
            <w:r>
              <w:rPr>
                <w:rFonts w:ascii="Times New Roman" w:hAnsi="Times New Roman" w:hint="eastAsia"/>
              </w:rPr>
              <w:t>2</w:t>
            </w:r>
            <w:r>
              <w:rPr>
                <w:rFonts w:ascii="Times New Roman" w:hAnsi="Times New Roman" w:hint="eastAsia"/>
              </w:rPr>
              <w:t>倍之罰鍰。</w:t>
            </w:r>
          </w:p>
          <w:p w14:paraId="479DBB72" w14:textId="77777777" w:rsidR="00C77983" w:rsidRDefault="00C77983" w:rsidP="001E187B">
            <w:pPr>
              <w:numPr>
                <w:ilvl w:val="0"/>
                <w:numId w:val="23"/>
              </w:numPr>
              <w:spacing w:line="360" w:lineRule="exact"/>
              <w:rPr>
                <w:rFonts w:ascii="Times New Roman" w:hAnsi="Times New Roman" w:hint="eastAsia"/>
              </w:rPr>
            </w:pPr>
            <w:r>
              <w:rPr>
                <w:rFonts w:ascii="Times New Roman" w:hAnsi="Times New Roman" w:hint="eastAsia"/>
              </w:rPr>
              <w:t>違法收受之政治獻金，沒入之；如全部或一部不能沒入時，追徵其價額。</w:t>
            </w:r>
          </w:p>
        </w:tc>
      </w:tr>
      <w:tr w:rsidR="00C77983" w14:paraId="4E5E487F" w14:textId="77777777" w:rsidTr="00196F97">
        <w:tblPrEx>
          <w:tblCellMar>
            <w:top w:w="0" w:type="dxa"/>
            <w:bottom w:w="0" w:type="dxa"/>
          </w:tblCellMar>
        </w:tblPrEx>
        <w:trPr>
          <w:cantSplit/>
          <w:trHeight w:val="2193"/>
        </w:trPr>
        <w:tc>
          <w:tcPr>
            <w:tcW w:w="389" w:type="pct"/>
            <w:vMerge/>
          </w:tcPr>
          <w:p w14:paraId="190998C8" w14:textId="77777777" w:rsidR="00C77983" w:rsidRDefault="00C77983" w:rsidP="001E187B">
            <w:pPr>
              <w:spacing w:line="360" w:lineRule="exact"/>
              <w:rPr>
                <w:rFonts w:ascii="Times New Roman" w:hAnsi="Times New Roman" w:hint="eastAsia"/>
              </w:rPr>
            </w:pPr>
          </w:p>
        </w:tc>
        <w:tc>
          <w:tcPr>
            <w:tcW w:w="842" w:type="pct"/>
            <w:tcBorders>
              <w:bottom w:val="single" w:sz="4" w:space="0" w:color="auto"/>
            </w:tcBorders>
          </w:tcPr>
          <w:p w14:paraId="2036DFDD" w14:textId="77777777" w:rsidR="00C77983" w:rsidRDefault="00C77983"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14</w:t>
            </w:r>
            <w:r>
              <w:rPr>
                <w:rFonts w:ascii="Times New Roman" w:hAnsi="Times New Roman" w:hint="eastAsia"/>
              </w:rPr>
              <w:t>條、第</w:t>
            </w:r>
            <w:r>
              <w:rPr>
                <w:rFonts w:ascii="Times New Roman" w:hAnsi="Times New Roman" w:hint="eastAsia"/>
              </w:rPr>
              <w:t>29</w:t>
            </w:r>
            <w:r>
              <w:rPr>
                <w:rFonts w:ascii="Times New Roman" w:hAnsi="Times New Roman" w:hint="eastAsia"/>
              </w:rPr>
              <w:t>條</w:t>
            </w:r>
          </w:p>
        </w:tc>
        <w:tc>
          <w:tcPr>
            <w:tcW w:w="1935" w:type="pct"/>
            <w:tcBorders>
              <w:bottom w:val="single" w:sz="4" w:space="0" w:color="auto"/>
            </w:tcBorders>
          </w:tcPr>
          <w:p w14:paraId="7436E564" w14:textId="77777777" w:rsidR="00C77983" w:rsidRDefault="00C77983" w:rsidP="001E187B">
            <w:pPr>
              <w:spacing w:line="360" w:lineRule="exact"/>
              <w:rPr>
                <w:rFonts w:ascii="Times New Roman" w:hAnsi="Times New Roman"/>
              </w:rPr>
            </w:pPr>
            <w:r>
              <w:rPr>
                <w:rFonts w:ascii="Times New Roman" w:hAnsi="Times New Roman" w:hint="eastAsia"/>
              </w:rPr>
              <w:t>任何人不得以本人以外之名義捐贈或為超過新臺幣</w:t>
            </w:r>
            <w:r>
              <w:rPr>
                <w:rFonts w:ascii="Times New Roman" w:hAnsi="Times New Roman" w:hint="eastAsia"/>
              </w:rPr>
              <w:t>1</w:t>
            </w:r>
            <w:r>
              <w:rPr>
                <w:rFonts w:ascii="Times New Roman" w:hAnsi="Times New Roman" w:hint="eastAsia"/>
              </w:rPr>
              <w:t>萬元之匿名捐贈。</w:t>
            </w:r>
          </w:p>
          <w:p w14:paraId="790B31CC" w14:textId="77777777" w:rsidR="00C77983" w:rsidRPr="00415921" w:rsidRDefault="00C77983" w:rsidP="001E187B">
            <w:pPr>
              <w:spacing w:line="360" w:lineRule="exact"/>
              <w:rPr>
                <w:rFonts w:ascii="Times New Roman" w:hAnsi="Times New Roman" w:hint="eastAsia"/>
              </w:rPr>
            </w:pPr>
            <w:r>
              <w:rPr>
                <w:rFonts w:ascii="Times New Roman" w:hAnsi="Times New Roman" w:hint="eastAsia"/>
              </w:rPr>
              <w:t>超過新臺幣</w:t>
            </w:r>
            <w:r>
              <w:rPr>
                <w:rFonts w:ascii="Times New Roman" w:hAnsi="Times New Roman" w:hint="eastAsia"/>
              </w:rPr>
              <w:t>10</w:t>
            </w:r>
            <w:r>
              <w:rPr>
                <w:rFonts w:ascii="Times New Roman" w:hAnsi="Times New Roman" w:hint="eastAsia"/>
              </w:rPr>
              <w:t>萬元以上現金捐贈，應以支票或經由金融機構匯款為之。</w:t>
            </w:r>
          </w:p>
        </w:tc>
        <w:tc>
          <w:tcPr>
            <w:tcW w:w="1834" w:type="pct"/>
            <w:tcBorders>
              <w:bottom w:val="single" w:sz="4" w:space="0" w:color="auto"/>
            </w:tcBorders>
          </w:tcPr>
          <w:p w14:paraId="3D8264B5" w14:textId="77777777" w:rsidR="00C77983" w:rsidRPr="00415921" w:rsidRDefault="00C77983" w:rsidP="001E187B">
            <w:pPr>
              <w:spacing w:line="360" w:lineRule="exact"/>
              <w:rPr>
                <w:rFonts w:ascii="Times New Roman" w:hAnsi="Times New Roman" w:hint="eastAsia"/>
              </w:rPr>
            </w:pPr>
            <w:r w:rsidRPr="00415921">
              <w:rPr>
                <w:rFonts w:ascii="Times New Roman" w:hAnsi="Times New Roman" w:hint="eastAsia"/>
              </w:rPr>
              <w:t>捐贈政治獻金者，按其違反規定之捐贈金額處</w:t>
            </w:r>
            <w:r w:rsidRPr="00415921">
              <w:rPr>
                <w:rFonts w:ascii="Times New Roman" w:hAnsi="Times New Roman" w:hint="eastAsia"/>
              </w:rPr>
              <w:t>2</w:t>
            </w:r>
            <w:r w:rsidRPr="00415921">
              <w:rPr>
                <w:rFonts w:ascii="Times New Roman" w:hAnsi="Times New Roman" w:hint="eastAsia"/>
              </w:rPr>
              <w:t>倍以下之罰鍰。</w:t>
            </w:r>
          </w:p>
        </w:tc>
      </w:tr>
      <w:tr w:rsidR="00C77983" w14:paraId="3CBFC83C" w14:textId="77777777" w:rsidTr="00196F97">
        <w:tblPrEx>
          <w:tblCellMar>
            <w:top w:w="0" w:type="dxa"/>
            <w:bottom w:w="0" w:type="dxa"/>
          </w:tblCellMar>
        </w:tblPrEx>
        <w:trPr>
          <w:cantSplit/>
          <w:trHeight w:val="670"/>
        </w:trPr>
        <w:tc>
          <w:tcPr>
            <w:tcW w:w="389" w:type="pct"/>
            <w:vMerge/>
          </w:tcPr>
          <w:p w14:paraId="12101AB0" w14:textId="77777777" w:rsidR="00C77983" w:rsidRDefault="00C77983" w:rsidP="001E187B">
            <w:pPr>
              <w:spacing w:line="360" w:lineRule="exact"/>
              <w:rPr>
                <w:rFonts w:ascii="Times New Roman" w:hAnsi="Times New Roman" w:hint="eastAsia"/>
              </w:rPr>
            </w:pPr>
          </w:p>
        </w:tc>
        <w:tc>
          <w:tcPr>
            <w:tcW w:w="842" w:type="pct"/>
          </w:tcPr>
          <w:p w14:paraId="0EDC90A8" w14:textId="77777777" w:rsidR="00C77983" w:rsidRDefault="00C77983"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17</w:t>
            </w:r>
            <w:r>
              <w:rPr>
                <w:rFonts w:ascii="Times New Roman" w:hAnsi="Times New Roman" w:hint="eastAsia"/>
              </w:rPr>
              <w:t>條、第</w:t>
            </w:r>
            <w:r>
              <w:rPr>
                <w:rFonts w:ascii="Times New Roman" w:hAnsi="Times New Roman" w:hint="eastAsia"/>
              </w:rPr>
              <w:t>29</w:t>
            </w:r>
            <w:r>
              <w:rPr>
                <w:rFonts w:ascii="Times New Roman" w:hAnsi="Times New Roman" w:hint="eastAsia"/>
              </w:rPr>
              <w:t>條第</w:t>
            </w:r>
            <w:r>
              <w:rPr>
                <w:rFonts w:ascii="Times New Roman" w:hAnsi="Times New Roman" w:hint="eastAsia"/>
              </w:rPr>
              <w:t>2</w:t>
            </w:r>
            <w:r>
              <w:rPr>
                <w:rFonts w:ascii="Times New Roman" w:hAnsi="Times New Roman" w:hint="eastAsia"/>
              </w:rPr>
              <w:t>項</w:t>
            </w:r>
          </w:p>
        </w:tc>
        <w:tc>
          <w:tcPr>
            <w:tcW w:w="1935" w:type="pct"/>
          </w:tcPr>
          <w:p w14:paraId="3EA631C8" w14:textId="77777777" w:rsidR="00C77983" w:rsidRDefault="00C77983" w:rsidP="001E187B">
            <w:pPr>
              <w:spacing w:line="360" w:lineRule="exact"/>
              <w:rPr>
                <w:rFonts w:ascii="Times New Roman" w:hAnsi="Times New Roman"/>
              </w:rPr>
            </w:pPr>
            <w:r>
              <w:rPr>
                <w:rFonts w:ascii="Times New Roman" w:hAnsi="Times New Roman" w:hint="eastAsia"/>
              </w:rPr>
              <w:t>對同一政黨、政治團體每年捐贈總額，不得超過下列金額：</w:t>
            </w:r>
          </w:p>
          <w:p w14:paraId="08D09AB4" w14:textId="77777777" w:rsidR="00C77983" w:rsidRDefault="00C77983" w:rsidP="001E187B">
            <w:pPr>
              <w:spacing w:line="360" w:lineRule="exact"/>
              <w:rPr>
                <w:rFonts w:ascii="Times New Roman" w:hAnsi="Times New Roman"/>
              </w:rPr>
            </w:pPr>
            <w:r>
              <w:rPr>
                <w:rFonts w:ascii="Times New Roman" w:hAnsi="Times New Roman" w:hint="eastAsia"/>
              </w:rPr>
              <w:t>一、個人：新臺幣</w:t>
            </w:r>
            <w:r>
              <w:rPr>
                <w:rFonts w:ascii="Times New Roman" w:hAnsi="Times New Roman" w:hint="eastAsia"/>
              </w:rPr>
              <w:t>30</w:t>
            </w:r>
            <w:r>
              <w:rPr>
                <w:rFonts w:ascii="Times New Roman" w:hAnsi="Times New Roman" w:hint="eastAsia"/>
              </w:rPr>
              <w:t>萬元。</w:t>
            </w:r>
          </w:p>
          <w:p w14:paraId="45CBA516" w14:textId="77777777" w:rsidR="00C77983" w:rsidRDefault="00C77983" w:rsidP="001E187B">
            <w:pPr>
              <w:spacing w:line="360" w:lineRule="exact"/>
              <w:rPr>
                <w:rFonts w:ascii="Times New Roman" w:hAnsi="Times New Roman"/>
              </w:rPr>
            </w:pPr>
            <w:r>
              <w:rPr>
                <w:rFonts w:ascii="Times New Roman" w:hAnsi="Times New Roman" w:hint="eastAsia"/>
              </w:rPr>
              <w:t>二、營利事業：新臺幣</w:t>
            </w:r>
            <w:r>
              <w:rPr>
                <w:rFonts w:ascii="Times New Roman" w:hAnsi="Times New Roman" w:hint="eastAsia"/>
              </w:rPr>
              <w:t>3</w:t>
            </w:r>
            <w:r>
              <w:rPr>
                <w:rFonts w:ascii="Times New Roman" w:hAnsi="Times New Roman" w:hint="eastAsia"/>
              </w:rPr>
              <w:t>百萬元。</w:t>
            </w:r>
          </w:p>
          <w:p w14:paraId="30891196" w14:textId="77777777" w:rsidR="00C77983" w:rsidRDefault="00C77983" w:rsidP="001E187B">
            <w:pPr>
              <w:spacing w:line="360" w:lineRule="exact"/>
              <w:rPr>
                <w:rFonts w:ascii="Times New Roman" w:hAnsi="Times New Roman"/>
              </w:rPr>
            </w:pPr>
            <w:r>
              <w:rPr>
                <w:rFonts w:ascii="Times New Roman" w:hAnsi="Times New Roman" w:hint="eastAsia"/>
              </w:rPr>
              <w:t>三、人民團體：新臺幣</w:t>
            </w:r>
            <w:r>
              <w:rPr>
                <w:rFonts w:ascii="Times New Roman" w:hAnsi="Times New Roman" w:hint="eastAsia"/>
              </w:rPr>
              <w:t>2</w:t>
            </w:r>
            <w:r>
              <w:rPr>
                <w:rFonts w:ascii="Times New Roman" w:hAnsi="Times New Roman" w:hint="eastAsia"/>
              </w:rPr>
              <w:t>百萬元。</w:t>
            </w:r>
          </w:p>
          <w:p w14:paraId="1574841B" w14:textId="77777777" w:rsidR="00C77983" w:rsidRDefault="00C77983" w:rsidP="001E187B">
            <w:pPr>
              <w:spacing w:line="360" w:lineRule="exact"/>
              <w:rPr>
                <w:rFonts w:ascii="Times New Roman" w:hAnsi="Times New Roman"/>
              </w:rPr>
            </w:pPr>
            <w:r>
              <w:rPr>
                <w:rFonts w:ascii="Times New Roman" w:hAnsi="Times New Roman" w:hint="eastAsia"/>
              </w:rPr>
              <w:t>對不同政黨、政治團體每年捐贈總額，合計不得超過下列金額：</w:t>
            </w:r>
          </w:p>
          <w:p w14:paraId="31FCC6C4" w14:textId="77777777" w:rsidR="00C77983" w:rsidRDefault="00C77983" w:rsidP="001E187B">
            <w:pPr>
              <w:spacing w:line="360" w:lineRule="exact"/>
              <w:rPr>
                <w:rFonts w:ascii="Times New Roman" w:hAnsi="Times New Roman"/>
              </w:rPr>
            </w:pPr>
            <w:r>
              <w:rPr>
                <w:rFonts w:ascii="Times New Roman" w:hAnsi="Times New Roman" w:hint="eastAsia"/>
              </w:rPr>
              <w:t>一、個人：新臺幣</w:t>
            </w:r>
            <w:r>
              <w:rPr>
                <w:rFonts w:ascii="Times New Roman" w:hAnsi="Times New Roman" w:hint="eastAsia"/>
              </w:rPr>
              <w:t>60</w:t>
            </w:r>
            <w:r>
              <w:rPr>
                <w:rFonts w:ascii="Times New Roman" w:hAnsi="Times New Roman" w:hint="eastAsia"/>
              </w:rPr>
              <w:t>萬元。</w:t>
            </w:r>
          </w:p>
          <w:p w14:paraId="49622791" w14:textId="77777777" w:rsidR="00C77983" w:rsidRDefault="00C77983" w:rsidP="001E187B">
            <w:pPr>
              <w:spacing w:line="360" w:lineRule="exact"/>
              <w:rPr>
                <w:rFonts w:ascii="Times New Roman" w:hAnsi="Times New Roman"/>
              </w:rPr>
            </w:pPr>
            <w:r>
              <w:rPr>
                <w:rFonts w:ascii="Times New Roman" w:hAnsi="Times New Roman" w:hint="eastAsia"/>
              </w:rPr>
              <w:t>二、營利事業：新臺幣</w:t>
            </w:r>
            <w:r>
              <w:rPr>
                <w:rFonts w:ascii="Times New Roman" w:hAnsi="Times New Roman" w:hint="eastAsia"/>
              </w:rPr>
              <w:t>6</w:t>
            </w:r>
            <w:r>
              <w:rPr>
                <w:rFonts w:ascii="Times New Roman" w:hAnsi="Times New Roman" w:hint="eastAsia"/>
              </w:rPr>
              <w:t>百萬元。</w:t>
            </w:r>
          </w:p>
          <w:p w14:paraId="5594C1C3" w14:textId="77777777" w:rsidR="00C77983" w:rsidRDefault="00C77983" w:rsidP="001E187B">
            <w:pPr>
              <w:spacing w:line="360" w:lineRule="exact"/>
              <w:rPr>
                <w:rFonts w:ascii="Times New Roman" w:hAnsi="Times New Roman" w:hint="eastAsia"/>
              </w:rPr>
            </w:pPr>
            <w:r>
              <w:rPr>
                <w:rFonts w:ascii="Times New Roman" w:hAnsi="Times New Roman" w:hint="eastAsia"/>
              </w:rPr>
              <w:t>三、人民團體：新臺幣</w:t>
            </w:r>
            <w:r>
              <w:rPr>
                <w:rFonts w:ascii="Times New Roman" w:hAnsi="Times New Roman" w:hint="eastAsia"/>
              </w:rPr>
              <w:t>4</w:t>
            </w:r>
            <w:r>
              <w:rPr>
                <w:rFonts w:ascii="Times New Roman" w:hAnsi="Times New Roman" w:hint="eastAsia"/>
              </w:rPr>
              <w:t>百萬元。</w:t>
            </w:r>
          </w:p>
        </w:tc>
        <w:tc>
          <w:tcPr>
            <w:tcW w:w="1834" w:type="pct"/>
          </w:tcPr>
          <w:p w14:paraId="46DA38BF" w14:textId="77777777" w:rsidR="00C77983" w:rsidRDefault="00C77983" w:rsidP="001E187B">
            <w:pPr>
              <w:spacing w:line="360" w:lineRule="exact"/>
              <w:rPr>
                <w:rFonts w:ascii="Times New Roman" w:hAnsi="Times New Roman" w:hint="eastAsia"/>
              </w:rPr>
            </w:pPr>
            <w:r w:rsidRPr="00415921">
              <w:rPr>
                <w:rFonts w:ascii="Times New Roman" w:hAnsi="Times New Roman" w:hint="eastAsia"/>
              </w:rPr>
              <w:t>捐贈政治獻金者，按其違反規定之捐贈金額處</w:t>
            </w:r>
            <w:r w:rsidRPr="00415921">
              <w:rPr>
                <w:rFonts w:ascii="Times New Roman" w:hAnsi="Times New Roman" w:hint="eastAsia"/>
              </w:rPr>
              <w:t>2</w:t>
            </w:r>
            <w:r w:rsidRPr="00415921">
              <w:rPr>
                <w:rFonts w:ascii="Times New Roman" w:hAnsi="Times New Roman" w:hint="eastAsia"/>
              </w:rPr>
              <w:t>倍以下之罰鍰。</w:t>
            </w:r>
          </w:p>
        </w:tc>
      </w:tr>
      <w:tr w:rsidR="00C77983" w14:paraId="1159B8E3" w14:textId="77777777" w:rsidTr="00196F97">
        <w:tblPrEx>
          <w:tblCellMar>
            <w:top w:w="0" w:type="dxa"/>
            <w:bottom w:w="0" w:type="dxa"/>
          </w:tblCellMar>
        </w:tblPrEx>
        <w:trPr>
          <w:cantSplit/>
          <w:trHeight w:val="670"/>
        </w:trPr>
        <w:tc>
          <w:tcPr>
            <w:tcW w:w="389" w:type="pct"/>
            <w:vMerge/>
            <w:tcBorders>
              <w:bottom w:val="single" w:sz="4" w:space="0" w:color="auto"/>
            </w:tcBorders>
          </w:tcPr>
          <w:p w14:paraId="24717F43" w14:textId="77777777" w:rsidR="00C77983" w:rsidRDefault="00C77983" w:rsidP="001E187B">
            <w:pPr>
              <w:spacing w:line="360" w:lineRule="exact"/>
              <w:rPr>
                <w:rFonts w:ascii="Times New Roman" w:hAnsi="Times New Roman" w:hint="eastAsia"/>
              </w:rPr>
            </w:pPr>
          </w:p>
        </w:tc>
        <w:tc>
          <w:tcPr>
            <w:tcW w:w="842" w:type="pct"/>
          </w:tcPr>
          <w:p w14:paraId="312C0289" w14:textId="77777777" w:rsidR="00C77983" w:rsidRDefault="00C77983"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18</w:t>
            </w:r>
            <w:r>
              <w:rPr>
                <w:rFonts w:ascii="Times New Roman" w:hAnsi="Times New Roman" w:hint="eastAsia"/>
              </w:rPr>
              <w:t>條第</w:t>
            </w:r>
            <w:r>
              <w:rPr>
                <w:rFonts w:ascii="Times New Roman" w:hAnsi="Times New Roman" w:hint="eastAsia"/>
              </w:rPr>
              <w:t>1</w:t>
            </w:r>
            <w:r>
              <w:rPr>
                <w:rFonts w:ascii="Times New Roman" w:hAnsi="Times New Roman" w:hint="eastAsia"/>
              </w:rPr>
              <w:t>項及第</w:t>
            </w:r>
            <w:r>
              <w:rPr>
                <w:rFonts w:ascii="Times New Roman" w:hAnsi="Times New Roman" w:hint="eastAsia"/>
              </w:rPr>
              <w:t>2</w:t>
            </w:r>
            <w:r>
              <w:rPr>
                <w:rFonts w:ascii="Times New Roman" w:hAnsi="Times New Roman" w:hint="eastAsia"/>
              </w:rPr>
              <w:t>項、第</w:t>
            </w:r>
            <w:r>
              <w:rPr>
                <w:rFonts w:ascii="Times New Roman" w:hAnsi="Times New Roman" w:hint="eastAsia"/>
              </w:rPr>
              <w:t>29</w:t>
            </w:r>
            <w:r>
              <w:rPr>
                <w:rFonts w:ascii="Times New Roman" w:hAnsi="Times New Roman" w:hint="eastAsia"/>
              </w:rPr>
              <w:t>條第</w:t>
            </w:r>
            <w:r>
              <w:rPr>
                <w:rFonts w:ascii="Times New Roman" w:hAnsi="Times New Roman" w:hint="eastAsia"/>
              </w:rPr>
              <w:t>2</w:t>
            </w:r>
            <w:r>
              <w:rPr>
                <w:rFonts w:ascii="Times New Roman" w:hAnsi="Times New Roman" w:hint="eastAsia"/>
              </w:rPr>
              <w:t>項</w:t>
            </w:r>
          </w:p>
        </w:tc>
        <w:tc>
          <w:tcPr>
            <w:tcW w:w="1935" w:type="pct"/>
          </w:tcPr>
          <w:p w14:paraId="006A0968" w14:textId="77777777" w:rsidR="00C77983" w:rsidRDefault="00C77983" w:rsidP="001E187B">
            <w:pPr>
              <w:spacing w:line="360" w:lineRule="exact"/>
              <w:rPr>
                <w:rFonts w:ascii="Times New Roman" w:hAnsi="Times New Roman"/>
              </w:rPr>
            </w:pPr>
            <w:r>
              <w:rPr>
                <w:rFonts w:ascii="Times New Roman" w:hAnsi="Times New Roman" w:hint="eastAsia"/>
              </w:rPr>
              <w:t>對同一擬參選人每年捐贈總額，不得超過下列金額：</w:t>
            </w:r>
          </w:p>
          <w:p w14:paraId="7EF780C4" w14:textId="77777777" w:rsidR="00C77983" w:rsidRDefault="00C77983" w:rsidP="001E187B">
            <w:pPr>
              <w:spacing w:line="360" w:lineRule="exact"/>
              <w:rPr>
                <w:rFonts w:ascii="Times New Roman" w:hAnsi="Times New Roman"/>
              </w:rPr>
            </w:pPr>
            <w:r>
              <w:rPr>
                <w:rFonts w:ascii="Times New Roman" w:hAnsi="Times New Roman" w:hint="eastAsia"/>
              </w:rPr>
              <w:t>一、個人：新臺幣</w:t>
            </w:r>
            <w:r>
              <w:rPr>
                <w:rFonts w:ascii="Times New Roman" w:hAnsi="Times New Roman" w:hint="eastAsia"/>
              </w:rPr>
              <w:t>10</w:t>
            </w:r>
            <w:r>
              <w:rPr>
                <w:rFonts w:ascii="Times New Roman" w:hAnsi="Times New Roman" w:hint="eastAsia"/>
              </w:rPr>
              <w:t>萬元。</w:t>
            </w:r>
          </w:p>
          <w:p w14:paraId="7813E2ED" w14:textId="77777777" w:rsidR="00C77983" w:rsidRDefault="00C77983" w:rsidP="001E187B">
            <w:pPr>
              <w:spacing w:line="360" w:lineRule="exact"/>
              <w:rPr>
                <w:rFonts w:ascii="Times New Roman" w:hAnsi="Times New Roman"/>
              </w:rPr>
            </w:pPr>
            <w:r>
              <w:rPr>
                <w:rFonts w:ascii="Times New Roman" w:hAnsi="Times New Roman" w:hint="eastAsia"/>
              </w:rPr>
              <w:t>二、營利事業：新臺幣</w:t>
            </w:r>
            <w:r>
              <w:rPr>
                <w:rFonts w:ascii="Times New Roman" w:hAnsi="Times New Roman" w:hint="eastAsia"/>
              </w:rPr>
              <w:t>1</w:t>
            </w:r>
            <w:r>
              <w:rPr>
                <w:rFonts w:ascii="Times New Roman" w:hAnsi="Times New Roman" w:hint="eastAsia"/>
              </w:rPr>
              <w:t>百萬元。</w:t>
            </w:r>
          </w:p>
          <w:p w14:paraId="2DF592C3" w14:textId="77777777" w:rsidR="00C77983" w:rsidRDefault="00C77983" w:rsidP="001E187B">
            <w:pPr>
              <w:spacing w:line="360" w:lineRule="exact"/>
              <w:rPr>
                <w:rFonts w:ascii="Times New Roman" w:hAnsi="Times New Roman"/>
              </w:rPr>
            </w:pPr>
            <w:r>
              <w:rPr>
                <w:rFonts w:ascii="Times New Roman" w:hAnsi="Times New Roman" w:hint="eastAsia"/>
              </w:rPr>
              <w:t>三、人民團體：新臺幣</w:t>
            </w:r>
            <w:r>
              <w:rPr>
                <w:rFonts w:ascii="Times New Roman" w:hAnsi="Times New Roman" w:hint="eastAsia"/>
              </w:rPr>
              <w:t>50</w:t>
            </w:r>
            <w:r>
              <w:rPr>
                <w:rFonts w:ascii="Times New Roman" w:hAnsi="Times New Roman" w:hint="eastAsia"/>
              </w:rPr>
              <w:t>萬元。</w:t>
            </w:r>
          </w:p>
          <w:p w14:paraId="410C15A3" w14:textId="77777777" w:rsidR="00C77983" w:rsidRDefault="00C77983" w:rsidP="001E187B">
            <w:pPr>
              <w:spacing w:line="360" w:lineRule="exact"/>
              <w:rPr>
                <w:rFonts w:ascii="Times New Roman" w:hAnsi="Times New Roman"/>
              </w:rPr>
            </w:pPr>
            <w:r>
              <w:rPr>
                <w:rFonts w:ascii="Times New Roman" w:hAnsi="Times New Roman" w:hint="eastAsia"/>
              </w:rPr>
              <w:t>對不同擬參選人每年捐贈總額，合計不得超過下列金額：</w:t>
            </w:r>
          </w:p>
          <w:p w14:paraId="07A6DD0B" w14:textId="77777777" w:rsidR="00C77983" w:rsidRDefault="00C77983" w:rsidP="001E187B">
            <w:pPr>
              <w:spacing w:line="360" w:lineRule="exact"/>
              <w:rPr>
                <w:rFonts w:ascii="Times New Roman" w:hAnsi="Times New Roman"/>
              </w:rPr>
            </w:pPr>
            <w:r>
              <w:rPr>
                <w:rFonts w:ascii="Times New Roman" w:hAnsi="Times New Roman" w:hint="eastAsia"/>
              </w:rPr>
              <w:t>一、個人：新臺幣</w:t>
            </w:r>
            <w:r>
              <w:rPr>
                <w:rFonts w:ascii="Times New Roman" w:hAnsi="Times New Roman" w:hint="eastAsia"/>
              </w:rPr>
              <w:t>30</w:t>
            </w:r>
            <w:r>
              <w:rPr>
                <w:rFonts w:ascii="Times New Roman" w:hAnsi="Times New Roman" w:hint="eastAsia"/>
              </w:rPr>
              <w:t>萬元。</w:t>
            </w:r>
          </w:p>
          <w:p w14:paraId="277AA5C5" w14:textId="77777777" w:rsidR="00C77983" w:rsidRDefault="00C77983" w:rsidP="001E187B">
            <w:pPr>
              <w:spacing w:line="360" w:lineRule="exact"/>
              <w:rPr>
                <w:rFonts w:ascii="Times New Roman" w:hAnsi="Times New Roman"/>
              </w:rPr>
            </w:pPr>
            <w:r>
              <w:rPr>
                <w:rFonts w:ascii="Times New Roman" w:hAnsi="Times New Roman" w:hint="eastAsia"/>
              </w:rPr>
              <w:t>二、營利事業：新臺幣</w:t>
            </w:r>
            <w:r>
              <w:rPr>
                <w:rFonts w:ascii="Times New Roman" w:hAnsi="Times New Roman" w:hint="eastAsia"/>
              </w:rPr>
              <w:t>2</w:t>
            </w:r>
            <w:r>
              <w:rPr>
                <w:rFonts w:ascii="Times New Roman" w:hAnsi="Times New Roman" w:hint="eastAsia"/>
              </w:rPr>
              <w:t>百萬元。</w:t>
            </w:r>
          </w:p>
          <w:p w14:paraId="273647F1" w14:textId="77777777" w:rsidR="00C77983" w:rsidRDefault="00C77983" w:rsidP="001E187B">
            <w:pPr>
              <w:spacing w:line="360" w:lineRule="exact"/>
              <w:rPr>
                <w:rFonts w:ascii="Times New Roman" w:hAnsi="Times New Roman" w:hint="eastAsia"/>
              </w:rPr>
            </w:pPr>
            <w:r>
              <w:rPr>
                <w:rFonts w:ascii="Times New Roman" w:hAnsi="Times New Roman" w:hint="eastAsia"/>
              </w:rPr>
              <w:t>三、人民團體：新臺幣</w:t>
            </w:r>
            <w:r>
              <w:rPr>
                <w:rFonts w:ascii="Times New Roman" w:hAnsi="Times New Roman" w:hint="eastAsia"/>
              </w:rPr>
              <w:t>1</w:t>
            </w:r>
            <w:r>
              <w:rPr>
                <w:rFonts w:ascii="Times New Roman" w:hAnsi="Times New Roman" w:hint="eastAsia"/>
              </w:rPr>
              <w:t>百萬元。</w:t>
            </w:r>
          </w:p>
        </w:tc>
        <w:tc>
          <w:tcPr>
            <w:tcW w:w="1834" w:type="pct"/>
          </w:tcPr>
          <w:p w14:paraId="6872A611" w14:textId="77777777" w:rsidR="00C77983" w:rsidRDefault="00C77983" w:rsidP="001E187B">
            <w:pPr>
              <w:spacing w:line="360" w:lineRule="exact"/>
              <w:rPr>
                <w:rFonts w:ascii="Times New Roman" w:hAnsi="Times New Roman" w:hint="eastAsia"/>
              </w:rPr>
            </w:pPr>
            <w:r w:rsidRPr="00415921">
              <w:rPr>
                <w:rFonts w:ascii="Times New Roman" w:hAnsi="Times New Roman" w:hint="eastAsia"/>
              </w:rPr>
              <w:t>捐贈政治獻金者，按其違反規定之捐贈金額處</w:t>
            </w:r>
            <w:r w:rsidRPr="00415921">
              <w:rPr>
                <w:rFonts w:ascii="Times New Roman" w:hAnsi="Times New Roman" w:hint="eastAsia"/>
              </w:rPr>
              <w:t>2</w:t>
            </w:r>
            <w:r w:rsidRPr="00415921">
              <w:rPr>
                <w:rFonts w:ascii="Times New Roman" w:hAnsi="Times New Roman" w:hint="eastAsia"/>
              </w:rPr>
              <w:t>倍以下之罰鍰。</w:t>
            </w:r>
          </w:p>
        </w:tc>
      </w:tr>
      <w:tr w:rsidR="00DB6157" w14:paraId="59585D3F" w14:textId="77777777" w:rsidTr="00196F97">
        <w:tblPrEx>
          <w:tblCellMar>
            <w:top w:w="0" w:type="dxa"/>
            <w:bottom w:w="0" w:type="dxa"/>
          </w:tblCellMar>
        </w:tblPrEx>
        <w:trPr>
          <w:cantSplit/>
        </w:trPr>
        <w:tc>
          <w:tcPr>
            <w:tcW w:w="389" w:type="pct"/>
            <w:tcBorders>
              <w:top w:val="single" w:sz="4" w:space="0" w:color="auto"/>
            </w:tcBorders>
          </w:tcPr>
          <w:p w14:paraId="3A16A6B8" w14:textId="77777777" w:rsidR="00DB6157" w:rsidRDefault="00DB6157" w:rsidP="001E187B">
            <w:pPr>
              <w:spacing w:line="360" w:lineRule="exact"/>
              <w:rPr>
                <w:rFonts w:ascii="Times New Roman" w:hAnsi="Times New Roman" w:hint="eastAsia"/>
              </w:rPr>
            </w:pPr>
            <w:r>
              <w:rPr>
                <w:rFonts w:ascii="Times New Roman" w:hAnsi="Times New Roman" w:hint="eastAsia"/>
              </w:rPr>
              <w:lastRenderedPageBreak/>
              <w:t>公職人員利益衝突迴避法</w:t>
            </w:r>
          </w:p>
        </w:tc>
        <w:tc>
          <w:tcPr>
            <w:tcW w:w="842" w:type="pct"/>
            <w:tcBorders>
              <w:top w:val="single" w:sz="4" w:space="0" w:color="auto"/>
            </w:tcBorders>
          </w:tcPr>
          <w:p w14:paraId="1206BAE9" w14:textId="77777777" w:rsidR="00DB6157" w:rsidRDefault="00DB6157" w:rsidP="001E187B">
            <w:pPr>
              <w:spacing w:line="360" w:lineRule="exact"/>
              <w:rPr>
                <w:rFonts w:ascii="Times New Roman" w:hAnsi="Times New Roman" w:hint="eastAsia"/>
              </w:rPr>
            </w:pPr>
            <w:r>
              <w:rPr>
                <w:rFonts w:ascii="Times New Roman" w:hAnsi="Times New Roman" w:hint="eastAsia"/>
              </w:rPr>
              <w:t>第</w:t>
            </w:r>
            <w:r>
              <w:rPr>
                <w:rFonts w:ascii="Times New Roman" w:hAnsi="Times New Roman" w:hint="eastAsia"/>
              </w:rPr>
              <w:t>14</w:t>
            </w:r>
            <w:r>
              <w:rPr>
                <w:rFonts w:ascii="Times New Roman" w:hAnsi="Times New Roman" w:hint="eastAsia"/>
              </w:rPr>
              <w:t>條、第</w:t>
            </w:r>
            <w:r>
              <w:rPr>
                <w:rFonts w:ascii="Times New Roman" w:hAnsi="Times New Roman" w:hint="eastAsia"/>
              </w:rPr>
              <w:t>18</w:t>
            </w:r>
            <w:r>
              <w:rPr>
                <w:rFonts w:ascii="Times New Roman" w:hAnsi="Times New Roman" w:hint="eastAsia"/>
              </w:rPr>
              <w:t>條</w:t>
            </w:r>
          </w:p>
        </w:tc>
        <w:tc>
          <w:tcPr>
            <w:tcW w:w="1935" w:type="pct"/>
          </w:tcPr>
          <w:p w14:paraId="273D3CDC" w14:textId="77777777" w:rsidR="00DB6157" w:rsidRDefault="00DB6157" w:rsidP="001E187B">
            <w:pPr>
              <w:spacing w:line="360" w:lineRule="exact"/>
              <w:rPr>
                <w:rFonts w:ascii="Times New Roman" w:hAnsi="Times New Roman" w:hint="eastAsia"/>
              </w:rPr>
            </w:pPr>
            <w:r>
              <w:rPr>
                <w:rFonts w:ascii="Times New Roman" w:hAnsi="Times New Roman" w:hint="eastAsia"/>
              </w:rPr>
              <w:t>公職人員或其關係人，不得與公職人員服務之機關或受其監督之機關團體為補助、買賣、租賃、承攬或其他具有對價之交易行為。但有下列情形之</w:t>
            </w:r>
            <w:proofErr w:type="gramStart"/>
            <w:r>
              <w:rPr>
                <w:rFonts w:ascii="Times New Roman" w:hAnsi="Times New Roman" w:hint="eastAsia"/>
              </w:rPr>
              <w:t>一</w:t>
            </w:r>
            <w:proofErr w:type="gramEnd"/>
            <w:r>
              <w:rPr>
                <w:rFonts w:ascii="Times New Roman" w:hAnsi="Times New Roman" w:hint="eastAsia"/>
              </w:rPr>
              <w:t>者，不在此限：</w:t>
            </w:r>
          </w:p>
          <w:p w14:paraId="735490F2" w14:textId="77777777" w:rsidR="00DB6157" w:rsidRDefault="00DB6157" w:rsidP="001E187B">
            <w:pPr>
              <w:numPr>
                <w:ilvl w:val="0"/>
                <w:numId w:val="24"/>
              </w:numPr>
              <w:adjustRightInd w:val="0"/>
              <w:snapToGrid w:val="0"/>
              <w:ind w:left="480" w:hangingChars="200" w:hanging="480"/>
              <w:rPr>
                <w:rFonts w:ascii="Times New Roman" w:hAnsi="Times New Roman"/>
              </w:rPr>
            </w:pPr>
            <w:r>
              <w:rPr>
                <w:rFonts w:ascii="Times New Roman" w:hAnsi="Times New Roman" w:hint="eastAsia"/>
              </w:rPr>
              <w:t>依政府採購法以公告程序或同法第一百零五條辦理之採購。</w:t>
            </w:r>
          </w:p>
          <w:p w14:paraId="0E4989A1" w14:textId="77777777" w:rsidR="00DB6157" w:rsidRPr="00DB6157" w:rsidRDefault="00DB6157" w:rsidP="001E187B">
            <w:pPr>
              <w:numPr>
                <w:ilvl w:val="0"/>
                <w:numId w:val="24"/>
              </w:numPr>
              <w:adjustRightInd w:val="0"/>
              <w:snapToGrid w:val="0"/>
              <w:ind w:left="480" w:hangingChars="200" w:hanging="480"/>
              <w:rPr>
                <w:rFonts w:ascii="Times New Roman" w:hAnsi="Times New Roman"/>
              </w:rPr>
            </w:pPr>
            <w:r w:rsidRPr="00DB6157">
              <w:rPr>
                <w:rFonts w:ascii="Times New Roman" w:hAnsi="Times New Roman" w:hint="eastAsia"/>
              </w:rPr>
              <w:t>依法令規定經由公平競爭方式，以公告程序辦理之採購、標售、標租或招標設定用益</w:t>
            </w:r>
            <w:r>
              <w:rPr>
                <w:rFonts w:ascii="Times New Roman" w:hAnsi="Times New Roman" w:hint="eastAsia"/>
              </w:rPr>
              <w:t>物權。</w:t>
            </w:r>
          </w:p>
          <w:p w14:paraId="3631A6C0" w14:textId="77777777" w:rsidR="00DB6157" w:rsidRDefault="00DB6157" w:rsidP="001E187B">
            <w:pPr>
              <w:spacing w:line="360" w:lineRule="exact"/>
              <w:ind w:left="480" w:hangingChars="200" w:hanging="480"/>
              <w:rPr>
                <w:rFonts w:ascii="Times New Roman" w:hAnsi="Times New Roman"/>
              </w:rPr>
            </w:pPr>
            <w:r>
              <w:rPr>
                <w:rFonts w:ascii="Times New Roman" w:hAnsi="Times New Roman"/>
              </w:rPr>
              <w:t>……</w:t>
            </w:r>
          </w:p>
          <w:p w14:paraId="29D6F59C" w14:textId="77777777" w:rsidR="00DB6157" w:rsidRPr="00DB6157" w:rsidRDefault="00DB6157" w:rsidP="001E187B">
            <w:pPr>
              <w:spacing w:line="360" w:lineRule="exact"/>
              <w:rPr>
                <w:rFonts w:ascii="Times New Roman" w:hAnsi="Times New Roman" w:hint="eastAsia"/>
              </w:rPr>
            </w:pPr>
            <w:r>
              <w:rPr>
                <w:rFonts w:ascii="Times New Roman" w:hAnsi="Times New Roman" w:hint="eastAsia"/>
              </w:rPr>
              <w:t>公職人員或其關係人與公職人員服務之機關團體或受其監督之機關團體為前項但書第一款至第三款補助或交易行為前，應主動於申請或投標文件內據實表明其身分關系；於補助或交易行為成立後</w:t>
            </w:r>
            <w:r w:rsidR="009C0B8E">
              <w:rPr>
                <w:rFonts w:ascii="Times New Roman" w:hAnsi="Times New Roman" w:hint="eastAsia"/>
              </w:rPr>
              <w:t>，該</w:t>
            </w:r>
            <w:r>
              <w:rPr>
                <w:rFonts w:ascii="Times New Roman" w:hAnsi="Times New Roman" w:hint="eastAsia"/>
              </w:rPr>
              <w:t>機關團體應連同其身分關係主動公開之。但屬前項但書第三款基於法定身分依法令規定申請之補助者，不在此限。</w:t>
            </w:r>
          </w:p>
        </w:tc>
        <w:tc>
          <w:tcPr>
            <w:tcW w:w="1834" w:type="pct"/>
            <w:tcBorders>
              <w:top w:val="single" w:sz="4" w:space="0" w:color="auto"/>
            </w:tcBorders>
          </w:tcPr>
          <w:p w14:paraId="36991DB1" w14:textId="77777777" w:rsidR="00DB6157" w:rsidRDefault="00DB6157" w:rsidP="001E187B">
            <w:pPr>
              <w:spacing w:line="360" w:lineRule="exact"/>
              <w:ind w:left="480" w:hangingChars="200" w:hanging="480"/>
              <w:rPr>
                <w:rFonts w:ascii="Times New Roman" w:hAnsi="Times New Roman"/>
              </w:rPr>
            </w:pPr>
            <w:r>
              <w:rPr>
                <w:rFonts w:ascii="Times New Roman" w:hAnsi="Times New Roman" w:hint="eastAsia"/>
              </w:rPr>
              <w:t>1.</w:t>
            </w:r>
            <w:r>
              <w:rPr>
                <w:rFonts w:ascii="Times New Roman" w:hAnsi="Times New Roman" w:hint="eastAsia"/>
              </w:rPr>
              <w:t>違反第</w:t>
            </w:r>
            <w:r>
              <w:rPr>
                <w:rFonts w:ascii="Times New Roman" w:hAnsi="Times New Roman" w:hint="eastAsia"/>
              </w:rPr>
              <w:t>14</w:t>
            </w:r>
            <w:r>
              <w:rPr>
                <w:rFonts w:ascii="Times New Roman" w:hAnsi="Times New Roman" w:hint="eastAsia"/>
              </w:rPr>
              <w:t>條第</w:t>
            </w:r>
            <w:r>
              <w:rPr>
                <w:rFonts w:ascii="Times New Roman" w:hAnsi="Times New Roman" w:hint="eastAsia"/>
              </w:rPr>
              <w:t>1</w:t>
            </w:r>
            <w:r>
              <w:rPr>
                <w:rFonts w:ascii="Times New Roman" w:hAnsi="Times New Roman" w:hint="eastAsia"/>
              </w:rPr>
              <w:t>項規定者，交易或補助金額未達新台幣</w:t>
            </w:r>
            <w:r>
              <w:rPr>
                <w:rFonts w:ascii="Times New Roman" w:hAnsi="Times New Roman" w:hint="eastAsia"/>
              </w:rPr>
              <w:t>10</w:t>
            </w:r>
            <w:r>
              <w:rPr>
                <w:rFonts w:ascii="Times New Roman" w:hAnsi="Times New Roman" w:hint="eastAsia"/>
              </w:rPr>
              <w:t>萬元者，處新台幣</w:t>
            </w:r>
            <w:r>
              <w:rPr>
                <w:rFonts w:ascii="Times New Roman" w:hAnsi="Times New Roman" w:hint="eastAsia"/>
              </w:rPr>
              <w:t>1</w:t>
            </w:r>
            <w:r>
              <w:rPr>
                <w:rFonts w:ascii="Times New Roman" w:hAnsi="Times New Roman" w:hint="eastAsia"/>
              </w:rPr>
              <w:t>萬元以上</w:t>
            </w:r>
            <w:r>
              <w:rPr>
                <w:rFonts w:ascii="Times New Roman" w:hAnsi="Times New Roman" w:hint="eastAsia"/>
              </w:rPr>
              <w:t>5</w:t>
            </w:r>
            <w:r>
              <w:rPr>
                <w:rFonts w:ascii="Times New Roman" w:hAnsi="Times New Roman" w:hint="eastAsia"/>
              </w:rPr>
              <w:t>萬元以下罰鍰；交易或補助金額新台幣</w:t>
            </w:r>
            <w:r>
              <w:rPr>
                <w:rFonts w:ascii="Times New Roman" w:hAnsi="Times New Roman" w:hint="eastAsia"/>
              </w:rPr>
              <w:t>10</w:t>
            </w:r>
            <w:r>
              <w:rPr>
                <w:rFonts w:ascii="Times New Roman" w:hAnsi="Times New Roman" w:hint="eastAsia"/>
              </w:rPr>
              <w:t>萬元以上未達</w:t>
            </w:r>
            <w:r>
              <w:rPr>
                <w:rFonts w:ascii="Times New Roman" w:hAnsi="Times New Roman" w:hint="eastAsia"/>
              </w:rPr>
              <w:t>1</w:t>
            </w:r>
            <w:r>
              <w:rPr>
                <w:rFonts w:ascii="Times New Roman" w:hAnsi="Times New Roman" w:hint="eastAsia"/>
              </w:rPr>
              <w:t>百萬元者，處新台幣</w:t>
            </w:r>
            <w:r>
              <w:rPr>
                <w:rFonts w:ascii="Times New Roman" w:hAnsi="Times New Roman" w:hint="eastAsia"/>
              </w:rPr>
              <w:t>6</w:t>
            </w:r>
            <w:r>
              <w:rPr>
                <w:rFonts w:ascii="Times New Roman" w:hAnsi="Times New Roman" w:hint="eastAsia"/>
              </w:rPr>
              <w:t>萬元以上</w:t>
            </w:r>
            <w:r>
              <w:rPr>
                <w:rFonts w:ascii="Times New Roman" w:hAnsi="Times New Roman" w:hint="eastAsia"/>
              </w:rPr>
              <w:t>50</w:t>
            </w:r>
            <w:r>
              <w:rPr>
                <w:rFonts w:ascii="Times New Roman" w:hAnsi="Times New Roman" w:hint="eastAsia"/>
              </w:rPr>
              <w:t>萬元以下罰鍰；交易或補助金額新台幣</w:t>
            </w:r>
            <w:r>
              <w:rPr>
                <w:rFonts w:ascii="Times New Roman" w:hAnsi="Times New Roman" w:hint="eastAsia"/>
              </w:rPr>
              <w:t>1</w:t>
            </w:r>
            <w:r>
              <w:rPr>
                <w:rFonts w:ascii="Times New Roman" w:hAnsi="Times New Roman" w:hint="eastAsia"/>
              </w:rPr>
              <w:t>百萬元以上未達</w:t>
            </w:r>
            <w:r>
              <w:rPr>
                <w:rFonts w:ascii="Times New Roman" w:hAnsi="Times New Roman" w:hint="eastAsia"/>
              </w:rPr>
              <w:t>1</w:t>
            </w:r>
            <w:proofErr w:type="gramStart"/>
            <w:r>
              <w:rPr>
                <w:rFonts w:ascii="Times New Roman" w:hAnsi="Times New Roman" w:hint="eastAsia"/>
              </w:rPr>
              <w:t>千萬</w:t>
            </w:r>
            <w:proofErr w:type="gramEnd"/>
            <w:r>
              <w:rPr>
                <w:rFonts w:ascii="Times New Roman" w:hAnsi="Times New Roman" w:hint="eastAsia"/>
              </w:rPr>
              <w:t>元者，處新台幣</w:t>
            </w:r>
            <w:r>
              <w:rPr>
                <w:rFonts w:ascii="Times New Roman" w:hAnsi="Times New Roman" w:hint="eastAsia"/>
              </w:rPr>
              <w:t>60</w:t>
            </w:r>
            <w:r>
              <w:rPr>
                <w:rFonts w:ascii="Times New Roman" w:hAnsi="Times New Roman" w:hint="eastAsia"/>
              </w:rPr>
              <w:t>萬元以上</w:t>
            </w:r>
            <w:r>
              <w:rPr>
                <w:rFonts w:ascii="Times New Roman" w:hAnsi="Times New Roman" w:hint="eastAsia"/>
              </w:rPr>
              <w:t>5</w:t>
            </w:r>
            <w:r>
              <w:rPr>
                <w:rFonts w:ascii="Times New Roman" w:hAnsi="Times New Roman" w:hint="eastAsia"/>
              </w:rPr>
              <w:t>百萬元以下罰鍰；交易或補助金額新台幣</w:t>
            </w:r>
            <w:r>
              <w:rPr>
                <w:rFonts w:ascii="Times New Roman" w:hAnsi="Times New Roman" w:hint="eastAsia"/>
              </w:rPr>
              <w:t>1</w:t>
            </w:r>
            <w:proofErr w:type="gramStart"/>
            <w:r>
              <w:rPr>
                <w:rFonts w:ascii="Times New Roman" w:hAnsi="Times New Roman" w:hint="eastAsia"/>
              </w:rPr>
              <w:t>千萬</w:t>
            </w:r>
            <w:proofErr w:type="gramEnd"/>
            <w:r>
              <w:rPr>
                <w:rFonts w:ascii="Times New Roman" w:hAnsi="Times New Roman" w:hint="eastAsia"/>
              </w:rPr>
              <w:t>元以上者，處新台幣</w:t>
            </w:r>
            <w:r>
              <w:rPr>
                <w:rFonts w:ascii="Times New Roman" w:hAnsi="Times New Roman" w:hint="eastAsia"/>
              </w:rPr>
              <w:t>6</w:t>
            </w:r>
            <w:r>
              <w:rPr>
                <w:rFonts w:ascii="Times New Roman" w:hAnsi="Times New Roman" w:hint="eastAsia"/>
              </w:rPr>
              <w:t>百萬元以上該交易金額以下罰鍰。</w:t>
            </w:r>
          </w:p>
          <w:p w14:paraId="2B14D5BC" w14:textId="77777777" w:rsidR="00DB6157" w:rsidRDefault="00DB6157" w:rsidP="001E187B">
            <w:pPr>
              <w:spacing w:line="360" w:lineRule="exact"/>
              <w:ind w:left="480" w:hangingChars="200" w:hanging="480"/>
              <w:rPr>
                <w:rFonts w:ascii="Times New Roman" w:hAnsi="Times New Roman" w:hint="eastAsia"/>
              </w:rPr>
            </w:pPr>
            <w:r>
              <w:rPr>
                <w:rFonts w:ascii="Times New Roman" w:hAnsi="Times New Roman" w:hint="eastAsia"/>
              </w:rPr>
              <w:t>2.</w:t>
            </w:r>
            <w:r>
              <w:rPr>
                <w:rFonts w:ascii="Times New Roman" w:hAnsi="Times New Roman" w:hint="eastAsia"/>
              </w:rPr>
              <w:t>違反第</w:t>
            </w:r>
            <w:r>
              <w:rPr>
                <w:rFonts w:ascii="Times New Roman" w:hAnsi="Times New Roman" w:hint="eastAsia"/>
              </w:rPr>
              <w:t>14</w:t>
            </w:r>
            <w:r>
              <w:rPr>
                <w:rFonts w:ascii="Times New Roman" w:hAnsi="Times New Roman" w:hint="eastAsia"/>
              </w:rPr>
              <w:t>條第</w:t>
            </w:r>
            <w:r>
              <w:rPr>
                <w:rFonts w:ascii="Times New Roman" w:hAnsi="Times New Roman" w:hint="eastAsia"/>
              </w:rPr>
              <w:t>2</w:t>
            </w:r>
            <w:r>
              <w:rPr>
                <w:rFonts w:ascii="Times New Roman" w:hAnsi="Times New Roman" w:hint="eastAsia"/>
              </w:rPr>
              <w:t>項規定者，處新台幣</w:t>
            </w:r>
            <w:r>
              <w:rPr>
                <w:rFonts w:ascii="Times New Roman" w:hAnsi="Times New Roman" w:hint="eastAsia"/>
              </w:rPr>
              <w:t>5</w:t>
            </w:r>
            <w:r>
              <w:rPr>
                <w:rFonts w:ascii="Times New Roman" w:hAnsi="Times New Roman" w:hint="eastAsia"/>
              </w:rPr>
              <w:t>萬元以上</w:t>
            </w:r>
            <w:r>
              <w:rPr>
                <w:rFonts w:ascii="Times New Roman" w:hAnsi="Times New Roman" w:hint="eastAsia"/>
              </w:rPr>
              <w:t>50</w:t>
            </w:r>
            <w:r>
              <w:rPr>
                <w:rFonts w:ascii="Times New Roman" w:hAnsi="Times New Roman" w:hint="eastAsia"/>
              </w:rPr>
              <w:t>萬元以下罰鍰，並得按次處罰。</w:t>
            </w:r>
          </w:p>
        </w:tc>
      </w:tr>
    </w:tbl>
    <w:p w14:paraId="2DFE0C76" w14:textId="77777777" w:rsidR="00CD5199" w:rsidRDefault="00CD5199" w:rsidP="001E187B">
      <w:pPr>
        <w:spacing w:line="550" w:lineRule="exact"/>
        <w:rPr>
          <w:rFonts w:ascii="Times New Roman" w:hAnsi="Times New Roman"/>
          <w:sz w:val="32"/>
        </w:rPr>
      </w:pPr>
    </w:p>
    <w:p w14:paraId="0630C4CA" w14:textId="77777777" w:rsidR="004A370D" w:rsidRDefault="004A370D" w:rsidP="001E187B">
      <w:pPr>
        <w:spacing w:line="550" w:lineRule="exact"/>
        <w:rPr>
          <w:rFonts w:ascii="Times New Roman" w:hAnsi="Times New Roman"/>
          <w:sz w:val="32"/>
        </w:rPr>
      </w:pPr>
    </w:p>
    <w:p w14:paraId="17FA3C85" w14:textId="77777777" w:rsidR="004A370D" w:rsidRDefault="00DB6157" w:rsidP="001E187B">
      <w:pPr>
        <w:spacing w:line="550" w:lineRule="exact"/>
        <w:rPr>
          <w:rFonts w:ascii="Times New Roman" w:hAnsi="Times New Roman"/>
          <w:sz w:val="32"/>
        </w:rPr>
      </w:pPr>
      <w:r>
        <w:rPr>
          <w:rFonts w:ascii="Times New Roman" w:hAnsi="Times New Roman"/>
          <w:sz w:val="32"/>
        </w:rPr>
        <w:t xml:space="preserve"> </w:t>
      </w:r>
    </w:p>
    <w:sectPr w:rsidR="004A370D">
      <w:footerReference w:type="even" r:id="rId8"/>
      <w:footerReference w:type="default" r:id="rId9"/>
      <w:pgSz w:w="11906" w:h="16838" w:code="9"/>
      <w:pgMar w:top="851" w:right="851" w:bottom="851" w:left="851" w:header="851" w:footer="56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E1E5" w14:textId="77777777" w:rsidR="009F2340" w:rsidRDefault="009F2340">
      <w:r>
        <w:separator/>
      </w:r>
    </w:p>
  </w:endnote>
  <w:endnote w:type="continuationSeparator" w:id="0">
    <w:p w14:paraId="6921C5BE" w14:textId="77777777" w:rsidR="009F2340" w:rsidRDefault="009F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新字海-粗楷">
    <w:altName w:val="細明體"/>
    <w:charset w:val="88"/>
    <w:family w:val="modern"/>
    <w:pitch w:val="fixed"/>
    <w:sig w:usb0="00000001" w:usb1="08080000" w:usb2="00000010" w:usb3="00000000" w:csb0="00100000" w:csb1="00000000"/>
  </w:font>
  <w:font w:name="全真中仿宋">
    <w:charset w:val="88"/>
    <w:family w:val="modern"/>
    <w:pitch w:val="fixed"/>
    <w:sig w:usb0="00000001" w:usb1="08080000" w:usb2="00000010" w:usb3="00000000" w:csb0="00100000" w:csb1="00000000"/>
  </w:font>
  <w:font w:name="全真粗黑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9BF8" w14:textId="77777777" w:rsidR="00CE7762" w:rsidRDefault="00CE7762">
    <w:pPr>
      <w:pStyle w:val="a6"/>
      <w:framePr w:wrap="around" w:vAnchor="text" w:hAnchor="margin" w:xAlign="right" w:y="1"/>
      <w:textDirection w:val="btLr"/>
      <w:rPr>
        <w:rStyle w:val="a7"/>
      </w:rPr>
    </w:pPr>
    <w:r>
      <w:rPr>
        <w:rStyle w:val="a7"/>
      </w:rPr>
      <w:fldChar w:fldCharType="begin"/>
    </w:r>
    <w:r>
      <w:rPr>
        <w:rStyle w:val="a7"/>
      </w:rPr>
      <w:instrText xml:space="preserve">PAGE  </w:instrText>
    </w:r>
    <w:r>
      <w:rPr>
        <w:rStyle w:val="a7"/>
      </w:rPr>
      <w:fldChar w:fldCharType="end"/>
    </w:r>
  </w:p>
  <w:p w14:paraId="2F206092" w14:textId="77777777" w:rsidR="00CE7762" w:rsidRDefault="00CE776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65A1" w14:textId="77777777" w:rsidR="00CE7762" w:rsidRDefault="00CE7762">
    <w:pPr>
      <w:pStyle w:val="a6"/>
      <w:ind w:right="360"/>
      <w:jc w:val="center"/>
    </w:pPr>
    <w:r>
      <w:rPr>
        <w:rStyle w:val="a7"/>
      </w:rPr>
      <w:fldChar w:fldCharType="begin"/>
    </w:r>
    <w:r>
      <w:rPr>
        <w:rStyle w:val="a7"/>
      </w:rPr>
      <w:instrText xml:space="preserve"> PAGE </w:instrText>
    </w:r>
    <w:r>
      <w:rPr>
        <w:rStyle w:val="a7"/>
      </w:rPr>
      <w:fldChar w:fldCharType="separate"/>
    </w:r>
    <w:r w:rsidR="00007559">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52A9" w14:textId="77777777" w:rsidR="009F2340" w:rsidRDefault="009F2340">
      <w:r>
        <w:separator/>
      </w:r>
    </w:p>
  </w:footnote>
  <w:footnote w:type="continuationSeparator" w:id="0">
    <w:p w14:paraId="6A0FA658" w14:textId="77777777" w:rsidR="009F2340" w:rsidRDefault="009F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11"/>
    <w:multiLevelType w:val="hybridMultilevel"/>
    <w:tmpl w:val="DEB08280"/>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1229F3"/>
    <w:multiLevelType w:val="hybridMultilevel"/>
    <w:tmpl w:val="7C54480E"/>
    <w:lvl w:ilvl="0" w:tplc="90DA6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FF4773"/>
    <w:multiLevelType w:val="hybridMultilevel"/>
    <w:tmpl w:val="6D524F08"/>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E269AA"/>
    <w:multiLevelType w:val="hybridMultilevel"/>
    <w:tmpl w:val="2358377A"/>
    <w:lvl w:ilvl="0" w:tplc="3FCCD800">
      <w:start w:val="1"/>
      <w:numFmt w:val="taiwaneseCountingThousand"/>
      <w:lvlText w:val="（%1）"/>
      <w:lvlJc w:val="left"/>
      <w:pPr>
        <w:tabs>
          <w:tab w:val="num" w:pos="720"/>
        </w:tabs>
        <w:ind w:left="720" w:hanging="720"/>
      </w:pPr>
      <w:rPr>
        <w:rFonts w:hint="eastAsia"/>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71645D"/>
    <w:multiLevelType w:val="hybridMultilevel"/>
    <w:tmpl w:val="3FEE1CE8"/>
    <w:lvl w:ilvl="0" w:tplc="A8928A96">
      <w:start w:val="7"/>
      <w:numFmt w:val="taiwaneseCountingThousand"/>
      <w:lvlText w:val="%1、"/>
      <w:lvlJc w:val="left"/>
      <w:pPr>
        <w:tabs>
          <w:tab w:val="num" w:pos="480"/>
        </w:tabs>
        <w:ind w:left="480" w:hanging="48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CAF7ECD"/>
    <w:multiLevelType w:val="hybridMultilevel"/>
    <w:tmpl w:val="31B2090A"/>
    <w:lvl w:ilvl="0" w:tplc="8FEE2D4C">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531D43"/>
    <w:multiLevelType w:val="hybridMultilevel"/>
    <w:tmpl w:val="819CBEB4"/>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9318C6"/>
    <w:multiLevelType w:val="hybridMultilevel"/>
    <w:tmpl w:val="32AC746E"/>
    <w:lvl w:ilvl="0" w:tplc="AC90BBC6">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7E4E05"/>
    <w:multiLevelType w:val="hybridMultilevel"/>
    <w:tmpl w:val="66B490D8"/>
    <w:lvl w:ilvl="0" w:tplc="3312B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723A8D"/>
    <w:multiLevelType w:val="hybridMultilevel"/>
    <w:tmpl w:val="D98EA196"/>
    <w:lvl w:ilvl="0" w:tplc="684CAA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6960E3"/>
    <w:multiLevelType w:val="hybridMultilevel"/>
    <w:tmpl w:val="E946EA42"/>
    <w:lvl w:ilvl="0" w:tplc="20C45A2E">
      <w:start w:val="7"/>
      <w:numFmt w:val="taiwaneseCountingThousand"/>
      <w:lvlText w:val="%1、"/>
      <w:lvlJc w:val="left"/>
      <w:pPr>
        <w:tabs>
          <w:tab w:val="num" w:pos="462"/>
        </w:tabs>
        <w:ind w:left="462" w:hanging="480"/>
      </w:pPr>
      <w:rPr>
        <w:rFonts w:hAnsi="標楷體" w:hint="eastAsia"/>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12" w15:restartNumberingAfterBreak="0">
    <w:nsid w:val="3D826C1B"/>
    <w:multiLevelType w:val="hybridMultilevel"/>
    <w:tmpl w:val="8A30CC94"/>
    <w:lvl w:ilvl="0" w:tplc="DF4E4B1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331051"/>
    <w:multiLevelType w:val="hybridMultilevel"/>
    <w:tmpl w:val="67A6ECFC"/>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A00F0C"/>
    <w:multiLevelType w:val="hybridMultilevel"/>
    <w:tmpl w:val="DECE102A"/>
    <w:lvl w:ilvl="0" w:tplc="C032B4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F66755"/>
    <w:multiLevelType w:val="hybridMultilevel"/>
    <w:tmpl w:val="6E20337E"/>
    <w:lvl w:ilvl="0" w:tplc="684CAA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4631685"/>
    <w:multiLevelType w:val="hybridMultilevel"/>
    <w:tmpl w:val="272C3878"/>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5126BF4"/>
    <w:multiLevelType w:val="hybridMultilevel"/>
    <w:tmpl w:val="8AFA2334"/>
    <w:lvl w:ilvl="0" w:tplc="DAC07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106285"/>
    <w:multiLevelType w:val="hybridMultilevel"/>
    <w:tmpl w:val="E30270F6"/>
    <w:lvl w:ilvl="0" w:tplc="C032B4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827000A"/>
    <w:multiLevelType w:val="hybridMultilevel"/>
    <w:tmpl w:val="71CC3CB4"/>
    <w:lvl w:ilvl="0" w:tplc="17543AEA">
      <w:start w:val="1"/>
      <w:numFmt w:val="taiwaneseCountingThousand"/>
      <w:lvlText w:val="（%1）"/>
      <w:lvlJc w:val="left"/>
      <w:pPr>
        <w:tabs>
          <w:tab w:val="num" w:pos="960"/>
        </w:tabs>
        <w:ind w:left="960" w:hanging="9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1C3812"/>
    <w:multiLevelType w:val="hybridMultilevel"/>
    <w:tmpl w:val="D250E794"/>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8245C4"/>
    <w:multiLevelType w:val="hybridMultilevel"/>
    <w:tmpl w:val="AD308526"/>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616770C"/>
    <w:multiLevelType w:val="hybridMultilevel"/>
    <w:tmpl w:val="B47C697C"/>
    <w:lvl w:ilvl="0" w:tplc="C032B4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F5246C2"/>
    <w:multiLevelType w:val="hybridMultilevel"/>
    <w:tmpl w:val="61DE1AFA"/>
    <w:lvl w:ilvl="0" w:tplc="684CAA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1"/>
  </w:num>
  <w:num w:numId="3">
    <w:abstractNumId w:val="4"/>
  </w:num>
  <w:num w:numId="4">
    <w:abstractNumId w:val="19"/>
  </w:num>
  <w:num w:numId="5">
    <w:abstractNumId w:val="2"/>
  </w:num>
  <w:num w:numId="6">
    <w:abstractNumId w:val="21"/>
  </w:num>
  <w:num w:numId="7">
    <w:abstractNumId w:val="15"/>
  </w:num>
  <w:num w:numId="8">
    <w:abstractNumId w:val="18"/>
  </w:num>
  <w:num w:numId="9">
    <w:abstractNumId w:val="0"/>
  </w:num>
  <w:num w:numId="10">
    <w:abstractNumId w:val="22"/>
  </w:num>
  <w:num w:numId="11">
    <w:abstractNumId w:val="3"/>
  </w:num>
  <w:num w:numId="12">
    <w:abstractNumId w:val="10"/>
  </w:num>
  <w:num w:numId="13">
    <w:abstractNumId w:val="7"/>
  </w:num>
  <w:num w:numId="14">
    <w:abstractNumId w:val="16"/>
  </w:num>
  <w:num w:numId="15">
    <w:abstractNumId w:val="20"/>
  </w:num>
  <w:num w:numId="16">
    <w:abstractNumId w:val="14"/>
  </w:num>
  <w:num w:numId="17">
    <w:abstractNumId w:val="13"/>
  </w:num>
  <w:num w:numId="18">
    <w:abstractNumId w:val="23"/>
  </w:num>
  <w:num w:numId="19">
    <w:abstractNumId w:val="8"/>
  </w:num>
  <w:num w:numId="20">
    <w:abstractNumId w:val="6"/>
  </w:num>
  <w:num w:numId="21">
    <w:abstractNumId w:val="1"/>
  </w:num>
  <w:num w:numId="22">
    <w:abstractNumId w:val="9"/>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0"/>
  <w:drawingGridVerticalSpacing w:val="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0D"/>
    <w:rsid w:val="00005D15"/>
    <w:rsid w:val="00007559"/>
    <w:rsid w:val="00042053"/>
    <w:rsid w:val="00067F4A"/>
    <w:rsid w:val="00076A2F"/>
    <w:rsid w:val="000D4295"/>
    <w:rsid w:val="000D614C"/>
    <w:rsid w:val="000E0A8C"/>
    <w:rsid w:val="000E797B"/>
    <w:rsid w:val="000F683E"/>
    <w:rsid w:val="0017494D"/>
    <w:rsid w:val="001830B6"/>
    <w:rsid w:val="00196F97"/>
    <w:rsid w:val="001A2908"/>
    <w:rsid w:val="001E187B"/>
    <w:rsid w:val="001F6DAB"/>
    <w:rsid w:val="00201DC9"/>
    <w:rsid w:val="002309F6"/>
    <w:rsid w:val="00257CA6"/>
    <w:rsid w:val="00264FEF"/>
    <w:rsid w:val="00272DAD"/>
    <w:rsid w:val="002B58BB"/>
    <w:rsid w:val="002C08CA"/>
    <w:rsid w:val="002E4F6F"/>
    <w:rsid w:val="00314598"/>
    <w:rsid w:val="00325C75"/>
    <w:rsid w:val="00363527"/>
    <w:rsid w:val="0036560A"/>
    <w:rsid w:val="00377D5D"/>
    <w:rsid w:val="00377F19"/>
    <w:rsid w:val="003A38B2"/>
    <w:rsid w:val="003A61DF"/>
    <w:rsid w:val="003B4B6D"/>
    <w:rsid w:val="0040317D"/>
    <w:rsid w:val="00410A2D"/>
    <w:rsid w:val="00415921"/>
    <w:rsid w:val="00436E64"/>
    <w:rsid w:val="004460A8"/>
    <w:rsid w:val="004610A4"/>
    <w:rsid w:val="004A370D"/>
    <w:rsid w:val="004B66B8"/>
    <w:rsid w:val="004D54CC"/>
    <w:rsid w:val="004E0792"/>
    <w:rsid w:val="004F5C37"/>
    <w:rsid w:val="00515BC4"/>
    <w:rsid w:val="00537050"/>
    <w:rsid w:val="00566FB7"/>
    <w:rsid w:val="005734E8"/>
    <w:rsid w:val="005B1756"/>
    <w:rsid w:val="005E0DEC"/>
    <w:rsid w:val="005F20F6"/>
    <w:rsid w:val="005F21E6"/>
    <w:rsid w:val="00616CD1"/>
    <w:rsid w:val="006442F1"/>
    <w:rsid w:val="006A25DA"/>
    <w:rsid w:val="006B0BFF"/>
    <w:rsid w:val="00711391"/>
    <w:rsid w:val="007211F1"/>
    <w:rsid w:val="007214FA"/>
    <w:rsid w:val="007360AB"/>
    <w:rsid w:val="00742923"/>
    <w:rsid w:val="007565E8"/>
    <w:rsid w:val="007817A0"/>
    <w:rsid w:val="007839DB"/>
    <w:rsid w:val="007907FB"/>
    <w:rsid w:val="007B081F"/>
    <w:rsid w:val="007B656F"/>
    <w:rsid w:val="007E1D65"/>
    <w:rsid w:val="008006A5"/>
    <w:rsid w:val="0082583B"/>
    <w:rsid w:val="0082746D"/>
    <w:rsid w:val="008D1925"/>
    <w:rsid w:val="00916B33"/>
    <w:rsid w:val="009220C3"/>
    <w:rsid w:val="00925E36"/>
    <w:rsid w:val="00953735"/>
    <w:rsid w:val="00962D16"/>
    <w:rsid w:val="009859FA"/>
    <w:rsid w:val="009967DC"/>
    <w:rsid w:val="009A7A91"/>
    <w:rsid w:val="009C0A54"/>
    <w:rsid w:val="009C0B8E"/>
    <w:rsid w:val="009F2340"/>
    <w:rsid w:val="00A1475E"/>
    <w:rsid w:val="00A16662"/>
    <w:rsid w:val="00A243EC"/>
    <w:rsid w:val="00A3581F"/>
    <w:rsid w:val="00A425A3"/>
    <w:rsid w:val="00A63BAD"/>
    <w:rsid w:val="00AC3012"/>
    <w:rsid w:val="00B07F74"/>
    <w:rsid w:val="00B277D3"/>
    <w:rsid w:val="00B625BC"/>
    <w:rsid w:val="00B848F6"/>
    <w:rsid w:val="00BB703E"/>
    <w:rsid w:val="00BE2893"/>
    <w:rsid w:val="00BF71C7"/>
    <w:rsid w:val="00C0089F"/>
    <w:rsid w:val="00C101E0"/>
    <w:rsid w:val="00C36B7A"/>
    <w:rsid w:val="00C41FF0"/>
    <w:rsid w:val="00C51A9B"/>
    <w:rsid w:val="00C74F5F"/>
    <w:rsid w:val="00C77983"/>
    <w:rsid w:val="00CD5199"/>
    <w:rsid w:val="00CE7762"/>
    <w:rsid w:val="00CF480D"/>
    <w:rsid w:val="00D210BD"/>
    <w:rsid w:val="00D57E49"/>
    <w:rsid w:val="00D6023C"/>
    <w:rsid w:val="00D727CF"/>
    <w:rsid w:val="00D76652"/>
    <w:rsid w:val="00DB25CA"/>
    <w:rsid w:val="00DB6157"/>
    <w:rsid w:val="00DB70BB"/>
    <w:rsid w:val="00DD7392"/>
    <w:rsid w:val="00DF53F4"/>
    <w:rsid w:val="00E01678"/>
    <w:rsid w:val="00E020CD"/>
    <w:rsid w:val="00E2740C"/>
    <w:rsid w:val="00E36BE6"/>
    <w:rsid w:val="00E91D66"/>
    <w:rsid w:val="00EA0CA5"/>
    <w:rsid w:val="00EB5C9F"/>
    <w:rsid w:val="00ED71E4"/>
    <w:rsid w:val="00F26D88"/>
    <w:rsid w:val="00F87166"/>
    <w:rsid w:val="00F906B2"/>
    <w:rsid w:val="00FB1A8A"/>
    <w:rsid w:val="00FB7F73"/>
    <w:rsid w:val="00FD51FA"/>
    <w:rsid w:val="00FE5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8EDB3"/>
  <w15:chartTrackingRefBased/>
  <w15:docId w15:val="{AC0A59EF-4AF9-4A0C-9B63-344103F4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新細明體" w:eastAsia="標楷體" w:hAnsi="新細明體"/>
      <w:kern w:val="2"/>
      <w:sz w:val="24"/>
      <w:szCs w:val="24"/>
    </w:rPr>
  </w:style>
  <w:style w:type="paragraph" w:styleId="1">
    <w:name w:val="heading 1"/>
    <w:basedOn w:val="a"/>
    <w:next w:val="a"/>
    <w:link w:val="10"/>
    <w:qFormat/>
    <w:rsid w:val="00C0089F"/>
    <w:pPr>
      <w:keepNext/>
      <w:spacing w:before="180" w:after="180" w:line="720" w:lineRule="auto"/>
      <w:outlineLvl w:val="0"/>
    </w:pPr>
    <w:rPr>
      <w:rFonts w:ascii="Calibri Light" w:eastAsia="新細明體" w:hAnsi="Calibri Light"/>
      <w:b/>
      <w:bCs/>
      <w:kern w:val="52"/>
      <w:sz w:val="52"/>
      <w:szCs w:val="52"/>
    </w:rPr>
  </w:style>
  <w:style w:type="paragraph" w:styleId="3">
    <w:name w:val="heading 3"/>
    <w:basedOn w:val="a"/>
    <w:next w:val="a"/>
    <w:link w:val="30"/>
    <w:unhideWhenUsed/>
    <w:qFormat/>
    <w:rsid w:val="00C0089F"/>
    <w:pPr>
      <w:keepNext/>
      <w:spacing w:line="720" w:lineRule="auto"/>
      <w:outlineLvl w:val="2"/>
    </w:pPr>
    <w:rPr>
      <w:rFonts w:ascii="Calibri Light" w:eastAsia="新細明體" w:hAnsi="Calibri Light"/>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表1"/>
    <w:basedOn w:val="a"/>
    <w:autoRedefine/>
    <w:pPr>
      <w:autoSpaceDE w:val="0"/>
      <w:autoSpaceDN w:val="0"/>
      <w:adjustRightInd w:val="0"/>
      <w:snapToGrid w:val="0"/>
      <w:spacing w:line="200" w:lineRule="atLeast"/>
      <w:ind w:right="113"/>
      <w:textAlignment w:val="bottom"/>
      <w:outlineLvl w:val="0"/>
    </w:pPr>
    <w:rPr>
      <w:rFonts w:ascii="標楷體" w:hAnsi="Arial"/>
      <w:sz w:val="28"/>
    </w:rPr>
  </w:style>
  <w:style w:type="paragraph" w:customStyle="1" w:styleId="a3">
    <w:name w:val="一內文"/>
    <w:basedOn w:val="a"/>
    <w:pPr>
      <w:tabs>
        <w:tab w:val="left" w:pos="812"/>
      </w:tabs>
      <w:adjustRightInd w:val="0"/>
      <w:snapToGrid w:val="0"/>
      <w:spacing w:line="480" w:lineRule="atLeast"/>
      <w:ind w:left="567" w:hanging="567"/>
      <w:textAlignment w:val="baseline"/>
      <w:outlineLvl w:val="0"/>
    </w:pPr>
    <w:rPr>
      <w:rFonts w:ascii="文新字海-粗楷" w:eastAsia="文新字海-粗楷" w:hAnsi="Times New Roman"/>
      <w:kern w:val="0"/>
      <w:sz w:val="28"/>
      <w:szCs w:val="20"/>
    </w:rPr>
  </w:style>
  <w:style w:type="character" w:styleId="a4">
    <w:name w:val="endnote reference"/>
    <w:semiHidden/>
    <w:rPr>
      <w:vertAlign w:val="superscript"/>
    </w:rPr>
  </w:style>
  <w:style w:type="paragraph" w:styleId="a5">
    <w:name w:val="endnote text"/>
    <w:basedOn w:val="a"/>
    <w:semiHidden/>
    <w:pPr>
      <w:tabs>
        <w:tab w:val="left" w:pos="812"/>
      </w:tabs>
      <w:adjustRightInd w:val="0"/>
      <w:snapToGrid w:val="0"/>
      <w:ind w:left="-14" w:firstLine="588"/>
      <w:outlineLvl w:val="0"/>
    </w:pPr>
    <w:rPr>
      <w:rFonts w:ascii="標楷體" w:eastAsia="全真中仿宋" w:hAnsi="Times New Roman"/>
      <w:sz w:val="28"/>
      <w:szCs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ody Text"/>
    <w:basedOn w:val="a"/>
    <w:rPr>
      <w:sz w:val="22"/>
    </w:rPr>
  </w:style>
  <w:style w:type="paragraph" w:styleId="a9">
    <w:name w:val="Body Text Indent"/>
    <w:basedOn w:val="a"/>
    <w:pPr>
      <w:ind w:left="1049"/>
    </w:pPr>
    <w:rPr>
      <w:rFonts w:eastAsia="新細明體" w:hAnsi="Times New Roman"/>
    </w:rPr>
  </w:style>
  <w:style w:type="paragraph" w:styleId="aa">
    <w:name w:val="header"/>
    <w:basedOn w:val="a"/>
    <w:pPr>
      <w:tabs>
        <w:tab w:val="center" w:pos="4153"/>
        <w:tab w:val="right" w:pos="8306"/>
      </w:tabs>
      <w:snapToGrid w:val="0"/>
    </w:pPr>
    <w:rPr>
      <w:sz w:val="20"/>
    </w:rPr>
  </w:style>
  <w:style w:type="paragraph" w:styleId="2">
    <w:name w:val="Body Text Indent 2"/>
    <w:basedOn w:val="a"/>
    <w:pPr>
      <w:spacing w:line="550" w:lineRule="exact"/>
      <w:ind w:left="580" w:hanging="580"/>
    </w:pPr>
    <w:rPr>
      <w:sz w:val="32"/>
    </w:rPr>
  </w:style>
  <w:style w:type="paragraph" w:styleId="31">
    <w:name w:val="Body Text Indent 3"/>
    <w:basedOn w:val="a"/>
    <w:pPr>
      <w:spacing w:line="550" w:lineRule="exact"/>
      <w:ind w:left="640" w:hanging="640"/>
    </w:pPr>
    <w:rPr>
      <w:sz w:val="32"/>
    </w:rPr>
  </w:style>
  <w:style w:type="paragraph" w:styleId="ab">
    <w:name w:val="Document Map"/>
    <w:basedOn w:val="a"/>
    <w:semiHidden/>
    <w:pPr>
      <w:shd w:val="clear" w:color="auto" w:fill="000080"/>
    </w:pPr>
    <w:rPr>
      <w:rFonts w:ascii="Arial" w:eastAsia="新細明體" w:hAnsi="Arial"/>
    </w:rPr>
  </w:style>
  <w:style w:type="paragraph" w:styleId="20">
    <w:name w:val="Body Text 2"/>
    <w:basedOn w:val="a"/>
    <w:rPr>
      <w:rFonts w:ascii="標楷體"/>
      <w:u w:val="single"/>
    </w:rPr>
  </w:style>
  <w:style w:type="paragraph" w:styleId="32">
    <w:name w:val="Body Text 3"/>
    <w:basedOn w:val="a"/>
    <w:pPr>
      <w:jc w:val="center"/>
    </w:pPr>
    <w:rPr>
      <w:rFonts w:ascii="全真粗黑體" w:eastAsia="全真粗黑體"/>
      <w:sz w:val="72"/>
    </w:rPr>
  </w:style>
  <w:style w:type="paragraph" w:customStyle="1" w:styleId="17">
    <w:name w:val="樣式17"/>
    <w:basedOn w:val="a"/>
    <w:pPr>
      <w:adjustRightInd w:val="0"/>
      <w:spacing w:before="120" w:line="360" w:lineRule="atLeast"/>
      <w:ind w:left="1418" w:hanging="1418"/>
      <w:textAlignment w:val="baseline"/>
    </w:pPr>
    <w:rPr>
      <w:rFonts w:ascii="全真楷書" w:eastAsia="全真楷書" w:hAnsi="Times New Roman"/>
      <w:kern w:val="0"/>
      <w:sz w:val="28"/>
      <w:szCs w:val="20"/>
    </w:rPr>
  </w:style>
  <w:style w:type="paragraph" w:customStyle="1" w:styleId="19">
    <w:name w:val="樣式19"/>
    <w:basedOn w:val="a"/>
    <w:pPr>
      <w:adjustRightInd w:val="0"/>
      <w:spacing w:line="240" w:lineRule="atLeast"/>
      <w:ind w:left="2552" w:hanging="567"/>
      <w:textDirection w:val="lrTbV"/>
      <w:textAlignment w:val="baseline"/>
    </w:pPr>
    <w:rPr>
      <w:rFonts w:ascii="全真楷書" w:eastAsia="全真楷書" w:hAnsi="Times New Roman"/>
      <w:kern w:val="0"/>
      <w:sz w:val="28"/>
      <w:szCs w:val="20"/>
    </w:rPr>
  </w:style>
  <w:style w:type="paragraph" w:customStyle="1" w:styleId="27">
    <w:name w:val="樣式27"/>
    <w:basedOn w:val="a"/>
    <w:pPr>
      <w:adjustRightInd w:val="0"/>
      <w:spacing w:line="360" w:lineRule="atLeast"/>
      <w:ind w:left="1418" w:firstLine="567"/>
      <w:textAlignment w:val="baseline"/>
    </w:pPr>
    <w:rPr>
      <w:rFonts w:ascii="全真楷書" w:eastAsia="全真楷書" w:hAnsi="Times New Roman"/>
      <w:kern w:val="0"/>
      <w:sz w:val="28"/>
      <w:szCs w:val="20"/>
    </w:rPr>
  </w:style>
  <w:style w:type="paragraph" w:customStyle="1" w:styleId="4">
    <w:name w:val="樣式4"/>
    <w:basedOn w:val="a"/>
    <w:pPr>
      <w:adjustRightInd w:val="0"/>
      <w:spacing w:line="240" w:lineRule="atLeast"/>
      <w:ind w:left="1588" w:hanging="737"/>
      <w:textDirection w:val="lrTbV"/>
      <w:textAlignment w:val="baseline"/>
    </w:pPr>
    <w:rPr>
      <w:rFonts w:ascii="Times New Roman" w:eastAsia="全真楷書" w:hAnsi="Times New Roman"/>
      <w:kern w:val="0"/>
      <w:sz w:val="28"/>
      <w:szCs w:val="20"/>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23">
    <w:name w:val="樣式23"/>
    <w:basedOn w:val="22"/>
    <w:pPr>
      <w:ind w:left="3005" w:hanging="737"/>
    </w:pPr>
  </w:style>
  <w:style w:type="paragraph" w:customStyle="1" w:styleId="7">
    <w:name w:val="樣式7"/>
    <w:basedOn w:val="a"/>
    <w:rsid w:val="00410A2D"/>
    <w:pPr>
      <w:kinsoku w:val="0"/>
      <w:adjustRightInd w:val="0"/>
      <w:spacing w:line="360" w:lineRule="atLeast"/>
      <w:ind w:left="1361" w:hanging="1361"/>
      <w:jc w:val="left"/>
    </w:pPr>
    <w:rPr>
      <w:rFonts w:ascii="Times New Roman" w:eastAsia="全真楷書" w:hAnsi="Times New Roman"/>
      <w:spacing w:val="14"/>
      <w:kern w:val="0"/>
      <w:szCs w:val="20"/>
    </w:rPr>
  </w:style>
  <w:style w:type="table" w:styleId="ac">
    <w:name w:val="Table Grid"/>
    <w:basedOn w:val="a1"/>
    <w:rsid w:val="00E0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rsid w:val="00C0089F"/>
    <w:rPr>
      <w:rFonts w:ascii="Calibri Light" w:eastAsia="新細明體" w:hAnsi="Calibri Light" w:cs="Times New Roman"/>
      <w:b/>
      <w:bCs/>
      <w:kern w:val="2"/>
      <w:sz w:val="36"/>
      <w:szCs w:val="36"/>
    </w:rPr>
  </w:style>
  <w:style w:type="character" w:customStyle="1" w:styleId="10">
    <w:name w:val="標題 1 字元"/>
    <w:link w:val="1"/>
    <w:rsid w:val="00C0089F"/>
    <w:rPr>
      <w:rFonts w:ascii="Calibri Light" w:eastAsia="新細明體" w:hAnsi="Calibri Light" w:cs="Times New Roman"/>
      <w:b/>
      <w:bCs/>
      <w:kern w:val="52"/>
      <w:sz w:val="52"/>
      <w:szCs w:val="52"/>
    </w:rPr>
  </w:style>
  <w:style w:type="character" w:styleId="ad">
    <w:name w:val="annotation reference"/>
    <w:rsid w:val="00C77983"/>
    <w:rPr>
      <w:sz w:val="18"/>
      <w:szCs w:val="18"/>
    </w:rPr>
  </w:style>
  <w:style w:type="paragraph" w:styleId="ae">
    <w:name w:val="annotation text"/>
    <w:basedOn w:val="a"/>
    <w:link w:val="af"/>
    <w:rsid w:val="00C77983"/>
    <w:pPr>
      <w:jc w:val="left"/>
    </w:pPr>
  </w:style>
  <w:style w:type="character" w:customStyle="1" w:styleId="af">
    <w:name w:val="註解文字 字元"/>
    <w:link w:val="ae"/>
    <w:rsid w:val="00C77983"/>
    <w:rPr>
      <w:rFonts w:ascii="新細明體" w:eastAsia="標楷體" w:hAnsi="新細明體"/>
      <w:kern w:val="2"/>
      <w:sz w:val="24"/>
      <w:szCs w:val="24"/>
    </w:rPr>
  </w:style>
  <w:style w:type="paragraph" w:styleId="af0">
    <w:name w:val="annotation subject"/>
    <w:basedOn w:val="ae"/>
    <w:next w:val="ae"/>
    <w:link w:val="af1"/>
    <w:rsid w:val="00C77983"/>
    <w:rPr>
      <w:b/>
      <w:bCs/>
    </w:rPr>
  </w:style>
  <w:style w:type="character" w:customStyle="1" w:styleId="af1">
    <w:name w:val="註解主旨 字元"/>
    <w:link w:val="af0"/>
    <w:rsid w:val="00C77983"/>
    <w:rPr>
      <w:rFonts w:ascii="新細明體" w:eastAsia="標楷體" w:hAnsi="新細明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03137">
      <w:bodyDiv w:val="1"/>
      <w:marLeft w:val="0"/>
      <w:marRight w:val="0"/>
      <w:marTop w:val="0"/>
      <w:marBottom w:val="0"/>
      <w:divBdr>
        <w:top w:val="none" w:sz="0" w:space="0" w:color="auto"/>
        <w:left w:val="none" w:sz="0" w:space="0" w:color="auto"/>
        <w:bottom w:val="none" w:sz="0" w:space="0" w:color="auto"/>
        <w:right w:val="none" w:sz="0" w:space="0" w:color="auto"/>
      </w:divBdr>
      <w:divsChild>
        <w:div w:id="181945087">
          <w:marLeft w:val="480"/>
          <w:marRight w:val="0"/>
          <w:marTop w:val="0"/>
          <w:marBottom w:val="120"/>
          <w:divBdr>
            <w:top w:val="none" w:sz="0" w:space="0" w:color="auto"/>
            <w:left w:val="none" w:sz="0" w:space="0" w:color="auto"/>
            <w:bottom w:val="none" w:sz="0" w:space="0" w:color="auto"/>
            <w:right w:val="none" w:sz="0" w:space="0" w:color="auto"/>
          </w:divBdr>
        </w:div>
        <w:div w:id="521088927">
          <w:marLeft w:val="480"/>
          <w:marRight w:val="0"/>
          <w:marTop w:val="0"/>
          <w:marBottom w:val="120"/>
          <w:divBdr>
            <w:top w:val="none" w:sz="0" w:space="0" w:color="auto"/>
            <w:left w:val="none" w:sz="0" w:space="0" w:color="auto"/>
            <w:bottom w:val="none" w:sz="0" w:space="0" w:color="auto"/>
            <w:right w:val="none" w:sz="0" w:space="0" w:color="auto"/>
          </w:divBdr>
        </w:div>
        <w:div w:id="1083601032">
          <w:marLeft w:val="480"/>
          <w:marRight w:val="0"/>
          <w:marTop w:val="0"/>
          <w:marBottom w:val="120"/>
          <w:divBdr>
            <w:top w:val="none" w:sz="0" w:space="0" w:color="auto"/>
            <w:left w:val="none" w:sz="0" w:space="0" w:color="auto"/>
            <w:bottom w:val="none" w:sz="0" w:space="0" w:color="auto"/>
            <w:right w:val="none" w:sz="0" w:space="0" w:color="auto"/>
          </w:divBdr>
        </w:div>
        <w:div w:id="1262110619">
          <w:marLeft w:val="480"/>
          <w:marRight w:val="0"/>
          <w:marTop w:val="0"/>
          <w:marBottom w:val="120"/>
          <w:divBdr>
            <w:top w:val="none" w:sz="0" w:space="0" w:color="auto"/>
            <w:left w:val="none" w:sz="0" w:space="0" w:color="auto"/>
            <w:bottom w:val="none" w:sz="0" w:space="0" w:color="auto"/>
            <w:right w:val="none" w:sz="0" w:space="0" w:color="auto"/>
          </w:divBdr>
        </w:div>
      </w:divsChild>
    </w:div>
    <w:div w:id="1003700475">
      <w:bodyDiv w:val="1"/>
      <w:marLeft w:val="0"/>
      <w:marRight w:val="0"/>
      <w:marTop w:val="0"/>
      <w:marBottom w:val="0"/>
      <w:divBdr>
        <w:top w:val="none" w:sz="0" w:space="0" w:color="auto"/>
        <w:left w:val="none" w:sz="0" w:space="0" w:color="auto"/>
        <w:bottom w:val="none" w:sz="0" w:space="0" w:color="auto"/>
        <w:right w:val="none" w:sz="0" w:space="0" w:color="auto"/>
      </w:divBdr>
      <w:divsChild>
        <w:div w:id="17661291">
          <w:marLeft w:val="480"/>
          <w:marRight w:val="0"/>
          <w:marTop w:val="0"/>
          <w:marBottom w:val="120"/>
          <w:divBdr>
            <w:top w:val="none" w:sz="0" w:space="0" w:color="auto"/>
            <w:left w:val="none" w:sz="0" w:space="0" w:color="auto"/>
            <w:bottom w:val="none" w:sz="0" w:space="0" w:color="auto"/>
            <w:right w:val="none" w:sz="0" w:space="0" w:color="auto"/>
          </w:divBdr>
        </w:div>
        <w:div w:id="297033074">
          <w:marLeft w:val="480"/>
          <w:marRight w:val="0"/>
          <w:marTop w:val="0"/>
          <w:marBottom w:val="120"/>
          <w:divBdr>
            <w:top w:val="none" w:sz="0" w:space="0" w:color="auto"/>
            <w:left w:val="none" w:sz="0" w:space="0" w:color="auto"/>
            <w:bottom w:val="none" w:sz="0" w:space="0" w:color="auto"/>
            <w:right w:val="none" w:sz="0" w:space="0" w:color="auto"/>
          </w:divBdr>
        </w:div>
        <w:div w:id="701132702">
          <w:marLeft w:val="480"/>
          <w:marRight w:val="0"/>
          <w:marTop w:val="0"/>
          <w:marBottom w:val="120"/>
          <w:divBdr>
            <w:top w:val="none" w:sz="0" w:space="0" w:color="auto"/>
            <w:left w:val="none" w:sz="0" w:space="0" w:color="auto"/>
            <w:bottom w:val="none" w:sz="0" w:space="0" w:color="auto"/>
            <w:right w:val="none" w:sz="0" w:space="0" w:color="auto"/>
          </w:divBdr>
        </w:div>
        <w:div w:id="790243229">
          <w:marLeft w:val="480"/>
          <w:marRight w:val="0"/>
          <w:marTop w:val="0"/>
          <w:marBottom w:val="120"/>
          <w:divBdr>
            <w:top w:val="none" w:sz="0" w:space="0" w:color="auto"/>
            <w:left w:val="none" w:sz="0" w:space="0" w:color="auto"/>
            <w:bottom w:val="none" w:sz="0" w:space="0" w:color="auto"/>
            <w:right w:val="none" w:sz="0" w:space="0" w:color="auto"/>
          </w:divBdr>
        </w:div>
        <w:div w:id="1321688242">
          <w:marLeft w:val="480"/>
          <w:marRight w:val="0"/>
          <w:marTop w:val="0"/>
          <w:marBottom w:val="120"/>
          <w:divBdr>
            <w:top w:val="none" w:sz="0" w:space="0" w:color="auto"/>
            <w:left w:val="none" w:sz="0" w:space="0" w:color="auto"/>
            <w:bottom w:val="none" w:sz="0" w:space="0" w:color="auto"/>
            <w:right w:val="none" w:sz="0" w:space="0" w:color="auto"/>
          </w:divBdr>
        </w:div>
        <w:div w:id="1424496772">
          <w:marLeft w:val="480"/>
          <w:marRight w:val="0"/>
          <w:marTop w:val="0"/>
          <w:marBottom w:val="120"/>
          <w:divBdr>
            <w:top w:val="none" w:sz="0" w:space="0" w:color="auto"/>
            <w:left w:val="none" w:sz="0" w:space="0" w:color="auto"/>
            <w:bottom w:val="none" w:sz="0" w:space="0" w:color="auto"/>
            <w:right w:val="none" w:sz="0" w:space="0" w:color="auto"/>
          </w:divBdr>
        </w:div>
      </w:divsChild>
    </w:div>
    <w:div w:id="1297182915">
      <w:bodyDiv w:val="1"/>
      <w:marLeft w:val="0"/>
      <w:marRight w:val="0"/>
      <w:marTop w:val="0"/>
      <w:marBottom w:val="0"/>
      <w:divBdr>
        <w:top w:val="none" w:sz="0" w:space="0" w:color="auto"/>
        <w:left w:val="none" w:sz="0" w:space="0" w:color="auto"/>
        <w:bottom w:val="none" w:sz="0" w:space="0" w:color="auto"/>
        <w:right w:val="none" w:sz="0" w:space="0" w:color="auto"/>
      </w:divBdr>
      <w:divsChild>
        <w:div w:id="311444861">
          <w:marLeft w:val="480"/>
          <w:marRight w:val="0"/>
          <w:marTop w:val="0"/>
          <w:marBottom w:val="120"/>
          <w:divBdr>
            <w:top w:val="none" w:sz="0" w:space="0" w:color="auto"/>
            <w:left w:val="none" w:sz="0" w:space="0" w:color="auto"/>
            <w:bottom w:val="none" w:sz="0" w:space="0" w:color="auto"/>
            <w:right w:val="none" w:sz="0" w:space="0" w:color="auto"/>
          </w:divBdr>
        </w:div>
        <w:div w:id="898395221">
          <w:marLeft w:val="480"/>
          <w:marRight w:val="0"/>
          <w:marTop w:val="0"/>
          <w:marBottom w:val="120"/>
          <w:divBdr>
            <w:top w:val="none" w:sz="0" w:space="0" w:color="auto"/>
            <w:left w:val="none" w:sz="0" w:space="0" w:color="auto"/>
            <w:bottom w:val="none" w:sz="0" w:space="0" w:color="auto"/>
            <w:right w:val="none" w:sz="0" w:space="0" w:color="auto"/>
          </w:divBdr>
        </w:div>
        <w:div w:id="979845293">
          <w:marLeft w:val="480"/>
          <w:marRight w:val="0"/>
          <w:marTop w:val="0"/>
          <w:marBottom w:val="120"/>
          <w:divBdr>
            <w:top w:val="none" w:sz="0" w:space="0" w:color="auto"/>
            <w:left w:val="none" w:sz="0" w:space="0" w:color="auto"/>
            <w:bottom w:val="none" w:sz="0" w:space="0" w:color="auto"/>
            <w:right w:val="none" w:sz="0" w:space="0" w:color="auto"/>
          </w:divBdr>
        </w:div>
        <w:div w:id="1601447405">
          <w:marLeft w:val="480"/>
          <w:marRight w:val="0"/>
          <w:marTop w:val="0"/>
          <w:marBottom w:val="120"/>
          <w:divBdr>
            <w:top w:val="none" w:sz="0" w:space="0" w:color="auto"/>
            <w:left w:val="none" w:sz="0" w:space="0" w:color="auto"/>
            <w:bottom w:val="none" w:sz="0" w:space="0" w:color="auto"/>
            <w:right w:val="none" w:sz="0" w:space="0" w:color="auto"/>
          </w:divBdr>
        </w:div>
        <w:div w:id="1727023965">
          <w:marLeft w:val="480"/>
          <w:marRight w:val="0"/>
          <w:marTop w:val="0"/>
          <w:marBottom w:val="120"/>
          <w:divBdr>
            <w:top w:val="none" w:sz="0" w:space="0" w:color="auto"/>
            <w:left w:val="none" w:sz="0" w:space="0" w:color="auto"/>
            <w:bottom w:val="none" w:sz="0" w:space="0" w:color="auto"/>
            <w:right w:val="none" w:sz="0" w:space="0" w:color="auto"/>
          </w:divBdr>
        </w:div>
        <w:div w:id="1904484197">
          <w:marLeft w:val="480"/>
          <w:marRight w:val="0"/>
          <w:marTop w:val="0"/>
          <w:marBottom w:val="120"/>
          <w:divBdr>
            <w:top w:val="none" w:sz="0" w:space="0" w:color="auto"/>
            <w:left w:val="none" w:sz="0" w:space="0" w:color="auto"/>
            <w:bottom w:val="none" w:sz="0" w:space="0" w:color="auto"/>
            <w:right w:val="none" w:sz="0" w:space="0" w:color="auto"/>
          </w:divBdr>
        </w:div>
        <w:div w:id="1987516237">
          <w:marLeft w:val="480"/>
          <w:marRight w:val="0"/>
          <w:marTop w:val="0"/>
          <w:marBottom w:val="120"/>
          <w:divBdr>
            <w:top w:val="none" w:sz="0" w:space="0" w:color="auto"/>
            <w:left w:val="none" w:sz="0" w:space="0" w:color="auto"/>
            <w:bottom w:val="none" w:sz="0" w:space="0" w:color="auto"/>
            <w:right w:val="none" w:sz="0" w:space="0" w:color="auto"/>
          </w:divBdr>
        </w:div>
      </w:divsChild>
    </w:div>
    <w:div w:id="1313949298">
      <w:bodyDiv w:val="1"/>
      <w:marLeft w:val="0"/>
      <w:marRight w:val="0"/>
      <w:marTop w:val="0"/>
      <w:marBottom w:val="0"/>
      <w:divBdr>
        <w:top w:val="none" w:sz="0" w:space="0" w:color="auto"/>
        <w:left w:val="none" w:sz="0" w:space="0" w:color="auto"/>
        <w:bottom w:val="none" w:sz="0" w:space="0" w:color="auto"/>
        <w:right w:val="none" w:sz="0" w:space="0" w:color="auto"/>
      </w:divBdr>
      <w:divsChild>
        <w:div w:id="135028931">
          <w:marLeft w:val="480"/>
          <w:marRight w:val="0"/>
          <w:marTop w:val="0"/>
          <w:marBottom w:val="120"/>
          <w:divBdr>
            <w:top w:val="none" w:sz="0" w:space="0" w:color="auto"/>
            <w:left w:val="none" w:sz="0" w:space="0" w:color="auto"/>
            <w:bottom w:val="none" w:sz="0" w:space="0" w:color="auto"/>
            <w:right w:val="none" w:sz="0" w:space="0" w:color="auto"/>
          </w:divBdr>
        </w:div>
        <w:div w:id="486824281">
          <w:marLeft w:val="480"/>
          <w:marRight w:val="0"/>
          <w:marTop w:val="0"/>
          <w:marBottom w:val="120"/>
          <w:divBdr>
            <w:top w:val="none" w:sz="0" w:space="0" w:color="auto"/>
            <w:left w:val="none" w:sz="0" w:space="0" w:color="auto"/>
            <w:bottom w:val="none" w:sz="0" w:space="0" w:color="auto"/>
            <w:right w:val="none" w:sz="0" w:space="0" w:color="auto"/>
          </w:divBdr>
        </w:div>
        <w:div w:id="890726681">
          <w:marLeft w:val="480"/>
          <w:marRight w:val="0"/>
          <w:marTop w:val="0"/>
          <w:marBottom w:val="120"/>
          <w:divBdr>
            <w:top w:val="none" w:sz="0" w:space="0" w:color="auto"/>
            <w:left w:val="none" w:sz="0" w:space="0" w:color="auto"/>
            <w:bottom w:val="none" w:sz="0" w:space="0" w:color="auto"/>
            <w:right w:val="none" w:sz="0" w:space="0" w:color="auto"/>
          </w:divBdr>
        </w:div>
        <w:div w:id="1144152819">
          <w:marLeft w:val="480"/>
          <w:marRight w:val="0"/>
          <w:marTop w:val="0"/>
          <w:marBottom w:val="120"/>
          <w:divBdr>
            <w:top w:val="none" w:sz="0" w:space="0" w:color="auto"/>
            <w:left w:val="none" w:sz="0" w:space="0" w:color="auto"/>
            <w:bottom w:val="none" w:sz="0" w:space="0" w:color="auto"/>
            <w:right w:val="none" w:sz="0" w:space="0" w:color="auto"/>
          </w:divBdr>
        </w:div>
        <w:div w:id="1411612110">
          <w:marLeft w:val="480"/>
          <w:marRight w:val="0"/>
          <w:marTop w:val="0"/>
          <w:marBottom w:val="120"/>
          <w:divBdr>
            <w:top w:val="none" w:sz="0" w:space="0" w:color="auto"/>
            <w:left w:val="none" w:sz="0" w:space="0" w:color="auto"/>
            <w:bottom w:val="none" w:sz="0" w:space="0" w:color="auto"/>
            <w:right w:val="none" w:sz="0" w:space="0" w:color="auto"/>
          </w:divBdr>
        </w:div>
        <w:div w:id="2143881102">
          <w:marLeft w:val="480"/>
          <w:marRight w:val="0"/>
          <w:marTop w:val="0"/>
          <w:marBottom w:val="120"/>
          <w:divBdr>
            <w:top w:val="none" w:sz="0" w:space="0" w:color="auto"/>
            <w:left w:val="none" w:sz="0" w:space="0" w:color="auto"/>
            <w:bottom w:val="none" w:sz="0" w:space="0" w:color="auto"/>
            <w:right w:val="none" w:sz="0" w:space="0" w:color="auto"/>
          </w:divBdr>
        </w:div>
      </w:divsChild>
    </w:div>
    <w:div w:id="1436822467">
      <w:bodyDiv w:val="1"/>
      <w:marLeft w:val="0"/>
      <w:marRight w:val="0"/>
      <w:marTop w:val="0"/>
      <w:marBottom w:val="0"/>
      <w:divBdr>
        <w:top w:val="none" w:sz="0" w:space="0" w:color="auto"/>
        <w:left w:val="none" w:sz="0" w:space="0" w:color="auto"/>
        <w:bottom w:val="none" w:sz="0" w:space="0" w:color="auto"/>
        <w:right w:val="none" w:sz="0" w:space="0" w:color="auto"/>
      </w:divBdr>
      <w:divsChild>
        <w:div w:id="10573209">
          <w:marLeft w:val="480"/>
          <w:marRight w:val="0"/>
          <w:marTop w:val="0"/>
          <w:marBottom w:val="120"/>
          <w:divBdr>
            <w:top w:val="none" w:sz="0" w:space="0" w:color="auto"/>
            <w:left w:val="none" w:sz="0" w:space="0" w:color="auto"/>
            <w:bottom w:val="none" w:sz="0" w:space="0" w:color="auto"/>
            <w:right w:val="none" w:sz="0" w:space="0" w:color="auto"/>
          </w:divBdr>
        </w:div>
        <w:div w:id="492064893">
          <w:marLeft w:val="480"/>
          <w:marRight w:val="0"/>
          <w:marTop w:val="0"/>
          <w:marBottom w:val="120"/>
          <w:divBdr>
            <w:top w:val="none" w:sz="0" w:space="0" w:color="auto"/>
            <w:left w:val="none" w:sz="0" w:space="0" w:color="auto"/>
            <w:bottom w:val="none" w:sz="0" w:space="0" w:color="auto"/>
            <w:right w:val="none" w:sz="0" w:space="0" w:color="auto"/>
          </w:divBdr>
        </w:div>
        <w:div w:id="1561330535">
          <w:marLeft w:val="480"/>
          <w:marRight w:val="0"/>
          <w:marTop w:val="0"/>
          <w:marBottom w:val="120"/>
          <w:divBdr>
            <w:top w:val="none" w:sz="0" w:space="0" w:color="auto"/>
            <w:left w:val="none" w:sz="0" w:space="0" w:color="auto"/>
            <w:bottom w:val="none" w:sz="0" w:space="0" w:color="auto"/>
            <w:right w:val="none" w:sz="0" w:space="0" w:color="auto"/>
          </w:divBdr>
        </w:div>
        <w:div w:id="1587885953">
          <w:marLeft w:val="480"/>
          <w:marRight w:val="0"/>
          <w:marTop w:val="0"/>
          <w:marBottom w:val="120"/>
          <w:divBdr>
            <w:top w:val="none" w:sz="0" w:space="0" w:color="auto"/>
            <w:left w:val="none" w:sz="0" w:space="0" w:color="auto"/>
            <w:bottom w:val="none" w:sz="0" w:space="0" w:color="auto"/>
            <w:right w:val="none" w:sz="0" w:space="0" w:color="auto"/>
          </w:divBdr>
        </w:div>
        <w:div w:id="1777367491">
          <w:marLeft w:val="480"/>
          <w:marRight w:val="0"/>
          <w:marTop w:val="0"/>
          <w:marBottom w:val="120"/>
          <w:divBdr>
            <w:top w:val="none" w:sz="0" w:space="0" w:color="auto"/>
            <w:left w:val="none" w:sz="0" w:space="0" w:color="auto"/>
            <w:bottom w:val="none" w:sz="0" w:space="0" w:color="auto"/>
            <w:right w:val="none" w:sz="0" w:space="0" w:color="auto"/>
          </w:divBdr>
        </w:div>
        <w:div w:id="1809781664">
          <w:marLeft w:val="480"/>
          <w:marRight w:val="0"/>
          <w:marTop w:val="0"/>
          <w:marBottom w:val="120"/>
          <w:divBdr>
            <w:top w:val="none" w:sz="0" w:space="0" w:color="auto"/>
            <w:left w:val="none" w:sz="0" w:space="0" w:color="auto"/>
            <w:bottom w:val="none" w:sz="0" w:space="0" w:color="auto"/>
            <w:right w:val="none" w:sz="0" w:space="0" w:color="auto"/>
          </w:divBdr>
        </w:div>
        <w:div w:id="2060737881">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7152-4C05-49D7-A932-47903EB5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2307</Words>
  <Characters>13154</Characters>
  <Application>Microsoft Office Word</Application>
  <DocSecurity>0</DocSecurity>
  <Lines>109</Lines>
  <Paragraphs>30</Paragraphs>
  <ScaleCrop>false</ScaleCrop>
  <Company>pcc</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公共工程履約管理應行注意事項</dc:title>
  <dc:subject/>
  <dc:creator>jjs</dc:creator>
  <cp:keywords/>
  <cp:lastModifiedBy>雅音 文</cp:lastModifiedBy>
  <cp:revision>2</cp:revision>
  <cp:lastPrinted>2024-03-27T07:22:00Z</cp:lastPrinted>
  <dcterms:created xsi:type="dcterms:W3CDTF">2024-04-03T03:25:00Z</dcterms:created>
  <dcterms:modified xsi:type="dcterms:W3CDTF">2024-04-03T03:25:00Z</dcterms:modified>
</cp:coreProperties>
</file>