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A33" w:rsidRDefault="00FF6A33" w:rsidP="00C744E8">
      <w:pPr>
        <w:spacing w:line="320" w:lineRule="exact"/>
        <w:jc w:val="both"/>
        <w:rPr>
          <w:rFonts w:ascii="新細明體"/>
          <w:b/>
          <w:sz w:val="32"/>
          <w:szCs w:val="32"/>
        </w:rPr>
      </w:pPr>
      <w:r w:rsidRPr="00C43F3F">
        <w:rPr>
          <w:rFonts w:ascii="新細明體" w:hAnsi="新細明體" w:hint="eastAsia"/>
          <w:b/>
          <w:sz w:val="32"/>
          <w:szCs w:val="32"/>
        </w:rPr>
        <w:t>附件一</w:t>
      </w:r>
      <w:r>
        <w:rPr>
          <w:rFonts w:ascii="新細明體" w:hAnsi="新細明體"/>
          <w:b/>
          <w:sz w:val="32"/>
          <w:szCs w:val="32"/>
        </w:rPr>
        <w:t xml:space="preserve">              </w:t>
      </w:r>
    </w:p>
    <w:p w:rsidR="00FF6A33" w:rsidRDefault="00FF6A33" w:rsidP="00C744E8">
      <w:pPr>
        <w:spacing w:line="320" w:lineRule="exact"/>
        <w:jc w:val="both"/>
        <w:rPr>
          <w:rFonts w:ascii="新細明體"/>
          <w:b/>
          <w:sz w:val="32"/>
          <w:szCs w:val="32"/>
        </w:rPr>
      </w:pPr>
    </w:p>
    <w:p w:rsidR="00FF6A33" w:rsidRDefault="00FF6A33" w:rsidP="00C744E8">
      <w:pPr>
        <w:spacing w:line="320" w:lineRule="exact"/>
        <w:jc w:val="both"/>
        <w:rPr>
          <w:rFonts w:ascii="新細明體"/>
          <w:b/>
          <w:sz w:val="32"/>
          <w:szCs w:val="32"/>
        </w:rPr>
      </w:pPr>
    </w:p>
    <w:p w:rsidR="00FF6A33" w:rsidRDefault="00FF6A33" w:rsidP="00C744E8">
      <w:pPr>
        <w:jc w:val="center"/>
        <w:rPr>
          <w:b/>
          <w:sz w:val="52"/>
          <w:szCs w:val="52"/>
        </w:rPr>
      </w:pPr>
      <w:r w:rsidRPr="00F40FF3">
        <w:rPr>
          <w:b/>
          <w:sz w:val="52"/>
          <w:szCs w:val="52"/>
        </w:rPr>
        <w:t>10</w:t>
      </w:r>
      <w:r>
        <w:rPr>
          <w:b/>
          <w:sz w:val="52"/>
          <w:szCs w:val="52"/>
        </w:rPr>
        <w:t>4</w:t>
      </w:r>
      <w:r w:rsidRPr="00F40FF3">
        <w:rPr>
          <w:rFonts w:hint="eastAsia"/>
          <w:b/>
          <w:sz w:val="52"/>
          <w:szCs w:val="52"/>
        </w:rPr>
        <w:t>年雲林縣社區劇場</w:t>
      </w:r>
      <w:r w:rsidRPr="00F40FF3">
        <w:rPr>
          <w:b/>
          <w:sz w:val="52"/>
          <w:szCs w:val="52"/>
        </w:rPr>
        <w:t xml:space="preserve"> </w:t>
      </w:r>
      <w:r w:rsidRPr="00F40FF3">
        <w:rPr>
          <w:rFonts w:hint="eastAsia"/>
          <w:b/>
          <w:sz w:val="52"/>
          <w:szCs w:val="52"/>
        </w:rPr>
        <w:t>說明簡章</w:t>
      </w:r>
    </w:p>
    <w:p w:rsidR="00FF6A33" w:rsidRDefault="00FF6A33" w:rsidP="00C744E8">
      <w:pPr>
        <w:jc w:val="center"/>
        <w:rPr>
          <w:b/>
          <w:sz w:val="52"/>
          <w:szCs w:val="52"/>
        </w:rPr>
      </w:pPr>
    </w:p>
    <w:p w:rsidR="00FF6A33" w:rsidRPr="004A161C" w:rsidRDefault="00FF6A33" w:rsidP="00631450">
      <w:pPr>
        <w:spacing w:beforeLines="100" w:line="500" w:lineRule="exact"/>
        <w:rPr>
          <w:b/>
          <w:sz w:val="28"/>
          <w:szCs w:val="28"/>
        </w:rPr>
      </w:pPr>
      <w:r w:rsidRPr="004A161C">
        <w:rPr>
          <w:rFonts w:hint="eastAsia"/>
          <w:b/>
          <w:sz w:val="28"/>
          <w:szCs w:val="28"/>
        </w:rPr>
        <w:t>問</w:t>
      </w:r>
      <w:r w:rsidRPr="004A161C">
        <w:rPr>
          <w:b/>
          <w:sz w:val="28"/>
          <w:szCs w:val="28"/>
        </w:rPr>
        <w:t>1</w:t>
      </w:r>
      <w:r w:rsidRPr="004A161C">
        <w:rPr>
          <w:rFonts w:hint="eastAsia"/>
          <w:b/>
          <w:sz w:val="28"/>
          <w:szCs w:val="28"/>
        </w:rPr>
        <w:t>：社區劇場</w:t>
      </w:r>
      <w:r w:rsidRPr="004A161C">
        <w:rPr>
          <w:b/>
          <w:sz w:val="28"/>
          <w:szCs w:val="28"/>
        </w:rPr>
        <w:t>=</w:t>
      </w:r>
      <w:r w:rsidRPr="004A161C">
        <w:rPr>
          <w:rFonts w:hint="eastAsia"/>
          <w:b/>
          <w:sz w:val="28"/>
          <w:szCs w:val="28"/>
        </w:rPr>
        <w:t>演戲嗎？</w:t>
      </w:r>
    </w:p>
    <w:p w:rsidR="00FF6A33" w:rsidRPr="004A161C" w:rsidRDefault="00FF6A33" w:rsidP="00C744E8">
      <w:pPr>
        <w:spacing w:line="500" w:lineRule="exact"/>
        <w:ind w:left="787" w:hangingChars="281" w:hanging="787"/>
        <w:jc w:val="both"/>
        <w:rPr>
          <w:sz w:val="28"/>
          <w:szCs w:val="28"/>
        </w:rPr>
      </w:pPr>
      <w:r w:rsidRPr="004A161C">
        <w:rPr>
          <w:rFonts w:hint="eastAsia"/>
          <w:sz w:val="28"/>
          <w:szCs w:val="28"/>
        </w:rPr>
        <w:t>說明：演戲只是社區劇場的一個表現方式。其實社區劇場的功能非常多元，在工作坊過程裡，它可提供社區居民一個平等且開放的議題討論空間，透過充分的表達與感受來解放自己的身心靈，且不斷發掘自己與社區的新關係，創造更多可能性，絕對是一個相當有趣且適合每個人參與的活動。</w:t>
      </w:r>
    </w:p>
    <w:p w:rsidR="00FF6A33" w:rsidRPr="004A161C" w:rsidRDefault="00FF6A33" w:rsidP="00631450">
      <w:pPr>
        <w:spacing w:beforeLines="100" w:line="500" w:lineRule="exact"/>
        <w:rPr>
          <w:b/>
          <w:sz w:val="28"/>
          <w:szCs w:val="28"/>
        </w:rPr>
      </w:pPr>
      <w:r w:rsidRPr="004A161C">
        <w:rPr>
          <w:rFonts w:hint="eastAsia"/>
          <w:b/>
          <w:sz w:val="28"/>
          <w:szCs w:val="28"/>
        </w:rPr>
        <w:t>問</w:t>
      </w:r>
      <w:r w:rsidRPr="004A161C">
        <w:rPr>
          <w:b/>
          <w:sz w:val="28"/>
          <w:szCs w:val="28"/>
        </w:rPr>
        <w:t>2</w:t>
      </w:r>
      <w:r w:rsidRPr="004A161C">
        <w:rPr>
          <w:rFonts w:hint="eastAsia"/>
          <w:b/>
          <w:sz w:val="28"/>
          <w:szCs w:val="28"/>
        </w:rPr>
        <w:t>：不會演戲，可以玩社區劇場嗎？</w:t>
      </w:r>
    </w:p>
    <w:p w:rsidR="00FF6A33" w:rsidRPr="004A161C" w:rsidRDefault="00FF6A33" w:rsidP="00C744E8">
      <w:pPr>
        <w:spacing w:line="500" w:lineRule="exact"/>
        <w:ind w:left="787" w:hangingChars="281" w:hanging="787"/>
        <w:jc w:val="both"/>
        <w:rPr>
          <w:sz w:val="28"/>
          <w:szCs w:val="28"/>
        </w:rPr>
      </w:pPr>
      <w:r w:rsidRPr="004A161C">
        <w:rPr>
          <w:rFonts w:hint="eastAsia"/>
          <w:sz w:val="28"/>
          <w:szCs w:val="28"/>
        </w:rPr>
        <w:t>說明：在社區劇場工作坊裡，老師會以漸進的方式引導肢體舒展，而且會有將近</w:t>
      </w:r>
      <w:r w:rsidRPr="004A161C">
        <w:rPr>
          <w:sz w:val="28"/>
          <w:szCs w:val="28"/>
        </w:rPr>
        <w:t>3</w:t>
      </w:r>
      <w:r w:rsidRPr="004A161C">
        <w:rPr>
          <w:rFonts w:hint="eastAsia"/>
          <w:sz w:val="28"/>
          <w:szCs w:val="28"/>
        </w:rPr>
        <w:t>個月的培訓，只要大家都用心上課，成果會讓您意想不到的好喔！</w:t>
      </w:r>
    </w:p>
    <w:p w:rsidR="00FF6A33" w:rsidRPr="004A161C" w:rsidRDefault="00FF6A33" w:rsidP="00631450">
      <w:pPr>
        <w:spacing w:beforeLines="100" w:line="500" w:lineRule="exact"/>
        <w:rPr>
          <w:b/>
          <w:sz w:val="28"/>
          <w:szCs w:val="28"/>
        </w:rPr>
      </w:pPr>
      <w:r w:rsidRPr="004A161C">
        <w:rPr>
          <w:rFonts w:hint="eastAsia"/>
          <w:b/>
          <w:sz w:val="28"/>
          <w:szCs w:val="28"/>
        </w:rPr>
        <w:t>問</w:t>
      </w:r>
      <w:r w:rsidRPr="004A161C">
        <w:rPr>
          <w:b/>
          <w:sz w:val="28"/>
          <w:szCs w:val="28"/>
        </w:rPr>
        <w:t>3</w:t>
      </w:r>
      <w:r>
        <w:rPr>
          <w:rFonts w:hint="eastAsia"/>
          <w:b/>
          <w:sz w:val="28"/>
          <w:szCs w:val="28"/>
        </w:rPr>
        <w:t>：想做</w:t>
      </w:r>
      <w:r w:rsidRPr="004A161C">
        <w:rPr>
          <w:rFonts w:hint="eastAsia"/>
          <w:b/>
          <w:sz w:val="28"/>
          <w:szCs w:val="28"/>
        </w:rPr>
        <w:t>社區劇場需要具備什麼條件呢？</w:t>
      </w:r>
    </w:p>
    <w:p w:rsidR="00FF6A33" w:rsidRPr="004A161C" w:rsidRDefault="00FF6A33" w:rsidP="00C744E8">
      <w:pPr>
        <w:spacing w:line="500" w:lineRule="exact"/>
        <w:ind w:left="787" w:hangingChars="281" w:hanging="787"/>
        <w:jc w:val="both"/>
        <w:rPr>
          <w:sz w:val="28"/>
          <w:szCs w:val="28"/>
        </w:rPr>
      </w:pPr>
      <w:r w:rsidRPr="004A161C">
        <w:rPr>
          <w:rFonts w:hint="eastAsia"/>
          <w:sz w:val="28"/>
          <w:szCs w:val="28"/>
        </w:rPr>
        <w:t>說明：</w:t>
      </w:r>
      <w:r w:rsidRPr="004A161C">
        <w:rPr>
          <w:sz w:val="28"/>
          <w:szCs w:val="28"/>
        </w:rPr>
        <w:t>1.</w:t>
      </w:r>
      <w:r w:rsidRPr="004A161C">
        <w:rPr>
          <w:rFonts w:hint="eastAsia"/>
          <w:sz w:val="28"/>
          <w:szCs w:val="28"/>
        </w:rPr>
        <w:t>每次上課時間至少三小時。</w:t>
      </w:r>
      <w:r w:rsidRPr="004A161C">
        <w:rPr>
          <w:sz w:val="28"/>
          <w:szCs w:val="28"/>
        </w:rPr>
        <w:t>2.</w:t>
      </w:r>
      <w:r w:rsidRPr="004A161C">
        <w:rPr>
          <w:rFonts w:hint="eastAsia"/>
          <w:sz w:val="28"/>
          <w:szCs w:val="28"/>
        </w:rPr>
        <w:t>居民熱情的參與</w:t>
      </w:r>
      <w:r w:rsidRPr="004A161C">
        <w:rPr>
          <w:sz w:val="28"/>
          <w:szCs w:val="28"/>
        </w:rPr>
        <w:t>(</w:t>
      </w:r>
      <w:r w:rsidRPr="004A161C">
        <w:rPr>
          <w:rFonts w:hint="eastAsia"/>
          <w:sz w:val="28"/>
          <w:szCs w:val="28"/>
        </w:rPr>
        <w:t>至少要十個人，而且要全程參與到演出</w:t>
      </w:r>
      <w:r w:rsidRPr="004A161C">
        <w:rPr>
          <w:sz w:val="28"/>
          <w:szCs w:val="28"/>
        </w:rPr>
        <w:t>)</w:t>
      </w:r>
      <w:r w:rsidRPr="004A161C">
        <w:rPr>
          <w:rFonts w:hint="eastAsia"/>
          <w:sz w:val="28"/>
          <w:szCs w:val="28"/>
        </w:rPr>
        <w:t>。</w:t>
      </w:r>
      <w:r w:rsidRPr="004A161C">
        <w:rPr>
          <w:sz w:val="28"/>
          <w:szCs w:val="28"/>
        </w:rPr>
        <w:t>3.</w:t>
      </w:r>
      <w:r w:rsidRPr="004A161C">
        <w:rPr>
          <w:rFonts w:hint="eastAsia"/>
          <w:sz w:val="28"/>
          <w:szCs w:val="28"/>
        </w:rPr>
        <w:t>需有足夠的上課空間。</w:t>
      </w:r>
      <w:r w:rsidRPr="004A161C">
        <w:rPr>
          <w:sz w:val="28"/>
          <w:szCs w:val="28"/>
        </w:rPr>
        <w:t>4.</w:t>
      </w:r>
      <w:r w:rsidRPr="004A161C">
        <w:rPr>
          <w:rFonts w:hint="eastAsia"/>
          <w:sz w:val="28"/>
          <w:szCs w:val="28"/>
        </w:rPr>
        <w:t>放開的心胸。</w:t>
      </w:r>
      <w:r w:rsidRPr="004A161C">
        <w:rPr>
          <w:sz w:val="28"/>
          <w:szCs w:val="28"/>
        </w:rPr>
        <w:t>5.</w:t>
      </w:r>
      <w:r w:rsidRPr="004A161C">
        <w:rPr>
          <w:rFonts w:hint="eastAsia"/>
          <w:sz w:val="28"/>
          <w:szCs w:val="28"/>
        </w:rPr>
        <w:t>了解社區劇場工作坊不只是用來排戲。</w:t>
      </w:r>
    </w:p>
    <w:p w:rsidR="00FF6A33" w:rsidRPr="004A161C" w:rsidRDefault="00FF6A33" w:rsidP="00631450">
      <w:pPr>
        <w:spacing w:beforeLines="100" w:line="500" w:lineRule="exact"/>
        <w:rPr>
          <w:b/>
          <w:sz w:val="28"/>
          <w:szCs w:val="28"/>
        </w:rPr>
      </w:pPr>
      <w:r w:rsidRPr="004A161C">
        <w:rPr>
          <w:rFonts w:hint="eastAsia"/>
          <w:b/>
          <w:sz w:val="28"/>
          <w:szCs w:val="28"/>
        </w:rPr>
        <w:t>問</w:t>
      </w:r>
      <w:r w:rsidRPr="004A161C">
        <w:rPr>
          <w:b/>
          <w:sz w:val="28"/>
          <w:szCs w:val="28"/>
        </w:rPr>
        <w:t>4</w:t>
      </w:r>
      <w:r w:rsidRPr="004A161C">
        <w:rPr>
          <w:rFonts w:hint="eastAsia"/>
          <w:b/>
          <w:sz w:val="28"/>
          <w:szCs w:val="28"/>
        </w:rPr>
        <w:t>：社區劇場怎麼上課呢？</w:t>
      </w:r>
    </w:p>
    <w:p w:rsidR="00FF6A33" w:rsidRPr="004A161C" w:rsidRDefault="00FF6A33" w:rsidP="00C744E8">
      <w:pPr>
        <w:spacing w:line="500" w:lineRule="exact"/>
        <w:ind w:left="787" w:hangingChars="281" w:hanging="787"/>
        <w:jc w:val="both"/>
        <w:rPr>
          <w:sz w:val="28"/>
          <w:szCs w:val="28"/>
        </w:rPr>
      </w:pPr>
      <w:r w:rsidRPr="004A161C">
        <w:rPr>
          <w:rFonts w:hint="eastAsia"/>
          <w:sz w:val="28"/>
          <w:szCs w:val="28"/>
        </w:rPr>
        <w:t>說明：每個社區都會有固定的老師到社區做培訓，上課時間由社區跟老師做討論，找出最適合的時間，但是每次課程都要至少</w:t>
      </w:r>
      <w:r w:rsidRPr="004A161C">
        <w:rPr>
          <w:sz w:val="28"/>
          <w:szCs w:val="28"/>
        </w:rPr>
        <w:t>3</w:t>
      </w:r>
      <w:r w:rsidRPr="004A161C">
        <w:rPr>
          <w:rFonts w:hint="eastAsia"/>
          <w:sz w:val="28"/>
          <w:szCs w:val="28"/>
        </w:rPr>
        <w:t>小時才可以喔。</w:t>
      </w:r>
    </w:p>
    <w:p w:rsidR="00FF6A33" w:rsidRDefault="00FF6A33" w:rsidP="00C744E8">
      <w:pPr>
        <w:spacing w:line="500" w:lineRule="exact"/>
        <w:ind w:left="787" w:hangingChars="281" w:hanging="787"/>
        <w:jc w:val="both"/>
        <w:rPr>
          <w:sz w:val="28"/>
          <w:szCs w:val="28"/>
        </w:rPr>
      </w:pPr>
    </w:p>
    <w:p w:rsidR="00FF6A33" w:rsidRPr="004A161C" w:rsidRDefault="00FF6A33" w:rsidP="00C744E8">
      <w:pPr>
        <w:spacing w:line="500" w:lineRule="exact"/>
        <w:ind w:left="787" w:hangingChars="281" w:hanging="787"/>
        <w:jc w:val="both"/>
        <w:rPr>
          <w:sz w:val="28"/>
          <w:szCs w:val="28"/>
        </w:rPr>
      </w:pPr>
    </w:p>
    <w:p w:rsidR="00FF6A33" w:rsidRPr="004A161C" w:rsidRDefault="00FF6A33" w:rsidP="00C744E8">
      <w:pPr>
        <w:spacing w:line="240" w:lineRule="exact"/>
        <w:ind w:left="787" w:hangingChars="281" w:hanging="787"/>
        <w:jc w:val="both"/>
        <w:rPr>
          <w:sz w:val="28"/>
          <w:szCs w:val="28"/>
          <w:u w:val="dotted"/>
        </w:rPr>
      </w:pPr>
      <w:r w:rsidRPr="004A161C">
        <w:rPr>
          <w:sz w:val="28"/>
          <w:szCs w:val="28"/>
          <w:u w:val="dotted"/>
        </w:rPr>
        <w:t xml:space="preserve">                                                         </w:t>
      </w:r>
      <w:r>
        <w:rPr>
          <w:sz w:val="28"/>
          <w:szCs w:val="28"/>
          <w:u w:val="dotted"/>
        </w:rPr>
        <w:t xml:space="preserve">         </w:t>
      </w:r>
    </w:p>
    <w:p w:rsidR="00FF6A33" w:rsidRDefault="00FF6A33" w:rsidP="00631450">
      <w:pPr>
        <w:spacing w:beforeLines="100"/>
        <w:rPr>
          <w:b/>
          <w:sz w:val="28"/>
          <w:szCs w:val="28"/>
        </w:rPr>
      </w:pPr>
      <w:r w:rsidRPr="004A161C">
        <w:rPr>
          <w:rFonts w:hint="eastAsia"/>
          <w:b/>
          <w:sz w:val="28"/>
          <w:szCs w:val="28"/>
        </w:rPr>
        <w:t>〈如何申請</w:t>
      </w:r>
      <w:r w:rsidRPr="004A161C">
        <w:rPr>
          <w:b/>
          <w:sz w:val="28"/>
          <w:szCs w:val="28"/>
        </w:rPr>
        <w:t>~</w:t>
      </w:r>
      <w:r w:rsidRPr="004A161C">
        <w:rPr>
          <w:rFonts w:hint="eastAsia"/>
          <w:b/>
          <w:sz w:val="28"/>
          <w:szCs w:val="28"/>
        </w:rPr>
        <w:t>請看這裡喔〉</w:t>
      </w:r>
    </w:p>
    <w:p w:rsidR="00FF6A33" w:rsidRPr="004A161C" w:rsidRDefault="00FF6A33" w:rsidP="00631450">
      <w:pPr>
        <w:spacing w:beforeLines="100"/>
        <w:rPr>
          <w:b/>
          <w:sz w:val="28"/>
          <w:szCs w:val="28"/>
        </w:rPr>
      </w:pPr>
    </w:p>
    <w:p w:rsidR="00FF6A33" w:rsidRDefault="00FF6A33" w:rsidP="00C744E8">
      <w:pPr>
        <w:ind w:left="1386" w:hangingChars="495" w:hanging="1386"/>
        <w:jc w:val="both"/>
        <w:rPr>
          <w:sz w:val="28"/>
          <w:szCs w:val="28"/>
        </w:rPr>
      </w:pPr>
      <w:r w:rsidRPr="004A161C">
        <w:rPr>
          <w:rFonts w:hint="eastAsia"/>
          <w:sz w:val="28"/>
          <w:szCs w:val="28"/>
        </w:rPr>
        <w:t>申請資格：凡設籍本縣之社區發展協會與曾獲本縣文化處營造點補助之單位。</w:t>
      </w:r>
    </w:p>
    <w:p w:rsidR="00FF6A33" w:rsidRPr="004A161C" w:rsidRDefault="00FF6A33" w:rsidP="00C744E8">
      <w:pPr>
        <w:ind w:left="1386" w:hangingChars="495" w:hanging="1386"/>
        <w:jc w:val="both"/>
        <w:rPr>
          <w:sz w:val="28"/>
          <w:szCs w:val="28"/>
        </w:rPr>
      </w:pPr>
    </w:p>
    <w:p w:rsidR="00FF6A33" w:rsidRDefault="00FF6A33" w:rsidP="00C744E8">
      <w:pPr>
        <w:ind w:left="1274" w:hangingChars="455" w:hanging="1274"/>
        <w:jc w:val="both"/>
        <w:rPr>
          <w:sz w:val="28"/>
          <w:szCs w:val="28"/>
        </w:rPr>
      </w:pPr>
      <w:r w:rsidRPr="004A161C">
        <w:rPr>
          <w:rFonts w:hint="eastAsia"/>
          <w:sz w:val="28"/>
          <w:szCs w:val="28"/>
        </w:rPr>
        <w:t>受理日期：即日起至</w:t>
      </w:r>
      <w:r w:rsidRPr="004A161C">
        <w:rPr>
          <w:sz w:val="28"/>
          <w:szCs w:val="28"/>
        </w:rPr>
        <w:t>10</w:t>
      </w:r>
      <w:r>
        <w:rPr>
          <w:sz w:val="28"/>
          <w:szCs w:val="28"/>
        </w:rPr>
        <w:t>4</w:t>
      </w:r>
      <w:r w:rsidRPr="004A161C">
        <w:rPr>
          <w:rFonts w:hint="eastAsia"/>
          <w:sz w:val="28"/>
          <w:szCs w:val="28"/>
        </w:rPr>
        <w:t>年</w:t>
      </w:r>
      <w:r>
        <w:rPr>
          <w:sz w:val="28"/>
          <w:szCs w:val="28"/>
        </w:rPr>
        <w:t>4</w:t>
      </w:r>
      <w:r w:rsidRPr="004A161C">
        <w:rPr>
          <w:rFonts w:hint="eastAsia"/>
          <w:sz w:val="28"/>
          <w:szCs w:val="28"/>
        </w:rPr>
        <w:t>月</w:t>
      </w:r>
      <w:r>
        <w:rPr>
          <w:sz w:val="28"/>
          <w:szCs w:val="28"/>
        </w:rPr>
        <w:t>30</w:t>
      </w:r>
      <w:r w:rsidRPr="004A161C">
        <w:rPr>
          <w:rFonts w:hint="eastAsia"/>
          <w:sz w:val="28"/>
          <w:szCs w:val="28"/>
        </w:rPr>
        <w:t>日，請在期限內將需繳交之資料寄至</w:t>
      </w:r>
      <w:r w:rsidRPr="004A161C">
        <w:rPr>
          <w:rFonts w:hint="eastAsia"/>
          <w:b/>
          <w:sz w:val="28"/>
          <w:szCs w:val="28"/>
        </w:rPr>
        <w:t>“雲林縣斗六市</w:t>
      </w:r>
      <w:r>
        <w:rPr>
          <w:rFonts w:hint="eastAsia"/>
          <w:b/>
          <w:sz w:val="28"/>
          <w:szCs w:val="28"/>
        </w:rPr>
        <w:t>和平路</w:t>
      </w:r>
      <w:r>
        <w:rPr>
          <w:b/>
          <w:sz w:val="28"/>
          <w:szCs w:val="28"/>
        </w:rPr>
        <w:t>63</w:t>
      </w:r>
      <w:r w:rsidRPr="004A161C">
        <w:rPr>
          <w:rFonts w:hint="eastAsia"/>
          <w:b/>
          <w:sz w:val="28"/>
          <w:szCs w:val="28"/>
        </w:rPr>
        <w:t>號</w:t>
      </w:r>
      <w:r w:rsidRPr="004A161C">
        <w:rPr>
          <w:b/>
          <w:sz w:val="28"/>
          <w:szCs w:val="28"/>
        </w:rPr>
        <w:t xml:space="preserve">  </w:t>
      </w:r>
      <w:r>
        <w:rPr>
          <w:rFonts w:hint="eastAsia"/>
          <w:b/>
          <w:sz w:val="28"/>
          <w:szCs w:val="28"/>
        </w:rPr>
        <w:t>廖彥勳先生</w:t>
      </w:r>
      <w:r w:rsidRPr="004A161C">
        <w:rPr>
          <w:rFonts w:hint="eastAsia"/>
          <w:b/>
          <w:sz w:val="28"/>
          <w:szCs w:val="28"/>
        </w:rPr>
        <w:t>收”</w:t>
      </w:r>
      <w:r w:rsidRPr="004A161C">
        <w:rPr>
          <w:rFonts w:hint="eastAsia"/>
          <w:sz w:val="28"/>
          <w:szCs w:val="28"/>
        </w:rPr>
        <w:t>，</w:t>
      </w:r>
      <w:r>
        <w:rPr>
          <w:rFonts w:hint="eastAsia"/>
          <w:sz w:val="28"/>
          <w:szCs w:val="28"/>
        </w:rPr>
        <w:t>並向承辦單位電話確認，</w:t>
      </w:r>
      <w:r w:rsidRPr="004A161C">
        <w:rPr>
          <w:rFonts w:hint="eastAsia"/>
          <w:sz w:val="28"/>
          <w:szCs w:val="28"/>
        </w:rPr>
        <w:t>以郵戳為憑</w:t>
      </w:r>
      <w:r>
        <w:rPr>
          <w:rFonts w:hint="eastAsia"/>
          <w:sz w:val="28"/>
          <w:szCs w:val="28"/>
        </w:rPr>
        <w:t>喔</w:t>
      </w:r>
      <w:r w:rsidRPr="004A161C">
        <w:rPr>
          <w:rFonts w:hint="eastAsia"/>
          <w:sz w:val="28"/>
          <w:szCs w:val="28"/>
        </w:rPr>
        <w:t>。</w:t>
      </w:r>
    </w:p>
    <w:p w:rsidR="00FF6A33" w:rsidRPr="004A161C" w:rsidRDefault="00FF6A33" w:rsidP="00C744E8">
      <w:pPr>
        <w:ind w:left="1274" w:hangingChars="455" w:hanging="1274"/>
        <w:jc w:val="both"/>
        <w:rPr>
          <w:sz w:val="28"/>
          <w:szCs w:val="28"/>
        </w:rPr>
      </w:pPr>
    </w:p>
    <w:p w:rsidR="00FF6A33" w:rsidRDefault="00FF6A33" w:rsidP="00C744E8">
      <w:pPr>
        <w:widowControl/>
        <w:ind w:left="2002" w:hangingChars="715" w:hanging="2002"/>
        <w:jc w:val="both"/>
        <w:rPr>
          <w:rFonts w:hAnsi="新細明體" w:cs="新細明體"/>
          <w:kern w:val="0"/>
          <w:sz w:val="28"/>
          <w:szCs w:val="28"/>
        </w:rPr>
      </w:pPr>
      <w:r w:rsidRPr="00A340A9">
        <w:rPr>
          <w:rFonts w:hAnsi="新細明體" w:cs="新細明體" w:hint="eastAsia"/>
          <w:kern w:val="0"/>
          <w:sz w:val="28"/>
          <w:szCs w:val="28"/>
        </w:rPr>
        <w:t>提案簡報日期：</w:t>
      </w:r>
      <w:r w:rsidRPr="00A340A9">
        <w:rPr>
          <w:rFonts w:hAnsi="新細明體" w:cs="新細明體"/>
          <w:b/>
          <w:bCs/>
          <w:kern w:val="0"/>
          <w:sz w:val="28"/>
        </w:rPr>
        <w:t>10</w:t>
      </w:r>
      <w:r>
        <w:rPr>
          <w:rFonts w:hAnsi="新細明體" w:cs="新細明體"/>
          <w:b/>
          <w:bCs/>
          <w:kern w:val="0"/>
          <w:sz w:val="28"/>
        </w:rPr>
        <w:t>4</w:t>
      </w:r>
      <w:r w:rsidRPr="00A340A9">
        <w:rPr>
          <w:rFonts w:hAnsi="新細明體" w:cs="新細明體" w:hint="eastAsia"/>
          <w:b/>
          <w:bCs/>
          <w:kern w:val="0"/>
          <w:sz w:val="28"/>
        </w:rPr>
        <w:t>年</w:t>
      </w:r>
      <w:r>
        <w:rPr>
          <w:rFonts w:hAnsi="新細明體" w:cs="新細明體"/>
          <w:b/>
          <w:bCs/>
          <w:kern w:val="0"/>
          <w:sz w:val="28"/>
        </w:rPr>
        <w:t>5</w:t>
      </w:r>
      <w:r w:rsidRPr="00A340A9">
        <w:rPr>
          <w:rFonts w:hAnsi="新細明體" w:cs="新細明體" w:hint="eastAsia"/>
          <w:b/>
          <w:bCs/>
          <w:kern w:val="0"/>
          <w:sz w:val="28"/>
        </w:rPr>
        <w:t>月</w:t>
      </w:r>
      <w:r>
        <w:rPr>
          <w:rFonts w:hAnsi="新細明體" w:cs="新細明體"/>
          <w:b/>
          <w:bCs/>
          <w:kern w:val="0"/>
          <w:sz w:val="28"/>
        </w:rPr>
        <w:t>8</w:t>
      </w:r>
      <w:r w:rsidRPr="00A340A9">
        <w:rPr>
          <w:rFonts w:hAnsi="新細明體" w:cs="新細明體" w:hint="eastAsia"/>
          <w:b/>
          <w:bCs/>
          <w:kern w:val="0"/>
          <w:sz w:val="28"/>
        </w:rPr>
        <w:t>日</w:t>
      </w:r>
      <w:r w:rsidRPr="00A340A9">
        <w:rPr>
          <w:rFonts w:hAnsi="新細明體" w:cs="新細明體" w:hint="eastAsia"/>
          <w:kern w:val="0"/>
          <w:sz w:val="28"/>
          <w:szCs w:val="28"/>
        </w:rPr>
        <w:t>。</w:t>
      </w:r>
      <w:r w:rsidRPr="00A340A9">
        <w:rPr>
          <w:rFonts w:hAnsi="新細明體" w:cs="新細明體"/>
          <w:kern w:val="0"/>
          <w:sz w:val="28"/>
          <w:szCs w:val="28"/>
        </w:rPr>
        <w:t>(</w:t>
      </w:r>
      <w:r w:rsidRPr="00A340A9">
        <w:rPr>
          <w:rFonts w:hAnsi="新細明體" w:cs="新細明體" w:hint="eastAsia"/>
          <w:kern w:val="0"/>
          <w:sz w:val="28"/>
          <w:szCs w:val="28"/>
        </w:rPr>
        <w:t>預計一個社區可報告</w:t>
      </w:r>
      <w:r w:rsidRPr="00A340A9">
        <w:rPr>
          <w:rFonts w:hAnsi="新細明體" w:cs="新細明體"/>
          <w:kern w:val="0"/>
          <w:sz w:val="28"/>
          <w:szCs w:val="28"/>
        </w:rPr>
        <w:t>20</w:t>
      </w:r>
      <w:r w:rsidRPr="00A340A9">
        <w:rPr>
          <w:rFonts w:hAnsi="新細明體" w:cs="新細明體" w:hint="eastAsia"/>
          <w:kern w:val="0"/>
          <w:sz w:val="28"/>
          <w:szCs w:val="28"/>
        </w:rPr>
        <w:t>分鐘，地點另行通知</w:t>
      </w:r>
      <w:r w:rsidRPr="00A340A9">
        <w:rPr>
          <w:rFonts w:hAnsi="新細明體" w:cs="新細明體"/>
          <w:kern w:val="0"/>
          <w:sz w:val="28"/>
          <w:szCs w:val="28"/>
        </w:rPr>
        <w:t>)</w:t>
      </w:r>
      <w:r>
        <w:rPr>
          <w:rFonts w:hAnsi="新細明體" w:cs="新細明體" w:hint="eastAsia"/>
          <w:kern w:val="0"/>
          <w:sz w:val="28"/>
          <w:szCs w:val="28"/>
        </w:rPr>
        <w:t>。</w:t>
      </w:r>
    </w:p>
    <w:p w:rsidR="00FF6A33" w:rsidRPr="00A340A9" w:rsidRDefault="00FF6A33" w:rsidP="00C744E8">
      <w:pPr>
        <w:widowControl/>
        <w:ind w:left="2002" w:hangingChars="715" w:hanging="2002"/>
        <w:jc w:val="both"/>
        <w:rPr>
          <w:rFonts w:hAnsi="新細明體" w:cs="新細明體"/>
          <w:kern w:val="0"/>
          <w:sz w:val="28"/>
          <w:szCs w:val="28"/>
        </w:rPr>
      </w:pPr>
    </w:p>
    <w:p w:rsidR="00FF6A33" w:rsidRDefault="00FF6A33" w:rsidP="00C744E8">
      <w:pPr>
        <w:ind w:left="1641" w:hangingChars="586" w:hanging="1641"/>
        <w:jc w:val="both"/>
        <w:rPr>
          <w:sz w:val="28"/>
          <w:szCs w:val="28"/>
        </w:rPr>
      </w:pPr>
      <w:r w:rsidRPr="004A161C">
        <w:rPr>
          <w:rFonts w:hint="eastAsia"/>
          <w:sz w:val="28"/>
          <w:szCs w:val="28"/>
        </w:rPr>
        <w:t>需繳交資料：計畫書紙本</w:t>
      </w:r>
      <w:r>
        <w:rPr>
          <w:sz w:val="28"/>
          <w:szCs w:val="28"/>
        </w:rPr>
        <w:t>5</w:t>
      </w:r>
      <w:r w:rsidRPr="004A161C">
        <w:rPr>
          <w:rFonts w:hint="eastAsia"/>
          <w:sz w:val="28"/>
          <w:szCs w:val="28"/>
        </w:rPr>
        <w:t>份、簡報檔</w:t>
      </w:r>
      <w:r w:rsidRPr="004A161C">
        <w:rPr>
          <w:sz w:val="28"/>
          <w:szCs w:val="28"/>
        </w:rPr>
        <w:t>1</w:t>
      </w:r>
      <w:r w:rsidRPr="004A161C">
        <w:rPr>
          <w:rFonts w:hint="eastAsia"/>
          <w:sz w:val="28"/>
          <w:szCs w:val="28"/>
        </w:rPr>
        <w:t>份、</w:t>
      </w:r>
      <w:r w:rsidRPr="004A161C">
        <w:rPr>
          <w:sz w:val="28"/>
          <w:szCs w:val="28"/>
        </w:rPr>
        <w:t>10</w:t>
      </w:r>
      <w:r w:rsidRPr="004A161C">
        <w:rPr>
          <w:rFonts w:hint="eastAsia"/>
          <w:sz w:val="28"/>
          <w:szCs w:val="28"/>
        </w:rPr>
        <w:t>位以上的學員報名表。</w:t>
      </w:r>
    </w:p>
    <w:p w:rsidR="00FF6A33" w:rsidRPr="00D5457A" w:rsidRDefault="00FF6A33" w:rsidP="00C744E8">
      <w:pPr>
        <w:ind w:left="1641" w:hangingChars="586" w:hanging="1641"/>
        <w:jc w:val="both"/>
        <w:rPr>
          <w:sz w:val="28"/>
          <w:szCs w:val="28"/>
        </w:rPr>
      </w:pPr>
    </w:p>
    <w:p w:rsidR="00FF6A33" w:rsidRDefault="00FF6A33" w:rsidP="00C744E8">
      <w:pPr>
        <w:ind w:left="1921" w:hangingChars="686" w:hanging="1921"/>
        <w:jc w:val="both"/>
        <w:rPr>
          <w:sz w:val="28"/>
          <w:szCs w:val="28"/>
        </w:rPr>
      </w:pPr>
      <w:r w:rsidRPr="004A161C">
        <w:rPr>
          <w:rFonts w:hint="eastAsia"/>
          <w:sz w:val="28"/>
          <w:szCs w:val="28"/>
        </w:rPr>
        <w:t>補助金額：</w:t>
      </w:r>
      <w:r w:rsidRPr="004A161C">
        <w:rPr>
          <w:sz w:val="28"/>
          <w:szCs w:val="28"/>
        </w:rPr>
        <w:t>10</w:t>
      </w:r>
      <w:r w:rsidRPr="004A161C">
        <w:rPr>
          <w:rFonts w:hint="eastAsia"/>
          <w:sz w:val="28"/>
          <w:szCs w:val="28"/>
        </w:rPr>
        <w:t>萬元。</w:t>
      </w:r>
    </w:p>
    <w:p w:rsidR="00FF6A33" w:rsidRPr="004A161C" w:rsidRDefault="00FF6A33" w:rsidP="00C744E8">
      <w:pPr>
        <w:ind w:left="1921" w:hangingChars="686" w:hanging="1921"/>
        <w:jc w:val="both"/>
        <w:rPr>
          <w:sz w:val="28"/>
          <w:szCs w:val="28"/>
        </w:rPr>
      </w:pPr>
    </w:p>
    <w:p w:rsidR="00FF6A33" w:rsidRDefault="00FF6A33" w:rsidP="00C744E8">
      <w:pPr>
        <w:ind w:left="1921" w:hangingChars="686" w:hanging="1921"/>
        <w:jc w:val="both"/>
        <w:rPr>
          <w:sz w:val="28"/>
          <w:szCs w:val="28"/>
        </w:rPr>
      </w:pPr>
      <w:r w:rsidRPr="004A161C">
        <w:rPr>
          <w:rFonts w:hint="eastAsia"/>
          <w:sz w:val="28"/>
          <w:szCs w:val="28"/>
        </w:rPr>
        <w:t>聯絡資訊：</w:t>
      </w:r>
    </w:p>
    <w:tbl>
      <w:tblPr>
        <w:tblpPr w:leftFromText="180" w:rightFromText="180" w:vertAnchor="text" w:horzAnchor="margin" w:tblpY="11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4140"/>
        <w:gridCol w:w="3780"/>
      </w:tblGrid>
      <w:tr w:rsidR="00FF6A33" w:rsidRPr="004A161C" w:rsidTr="0053606B">
        <w:tc>
          <w:tcPr>
            <w:tcW w:w="4140" w:type="dxa"/>
          </w:tcPr>
          <w:p w:rsidR="00FF6A33" w:rsidRPr="0053606B" w:rsidRDefault="00FF6A33" w:rsidP="0053606B">
            <w:pPr>
              <w:spacing w:line="400" w:lineRule="exact"/>
              <w:jc w:val="both"/>
              <w:rPr>
                <w:kern w:val="0"/>
                <w:sz w:val="28"/>
                <w:szCs w:val="28"/>
              </w:rPr>
            </w:pPr>
            <w:r w:rsidRPr="0053606B">
              <w:rPr>
                <w:rFonts w:hint="eastAsia"/>
                <w:kern w:val="0"/>
                <w:sz w:val="28"/>
                <w:szCs w:val="28"/>
              </w:rPr>
              <w:t>聯絡人：廖彥勳</w:t>
            </w:r>
          </w:p>
        </w:tc>
        <w:tc>
          <w:tcPr>
            <w:tcW w:w="3780" w:type="dxa"/>
          </w:tcPr>
          <w:p w:rsidR="00FF6A33" w:rsidRPr="0053606B" w:rsidRDefault="00FF6A33" w:rsidP="0053606B">
            <w:pPr>
              <w:spacing w:line="400" w:lineRule="exact"/>
              <w:jc w:val="both"/>
              <w:rPr>
                <w:kern w:val="0"/>
                <w:sz w:val="28"/>
                <w:szCs w:val="28"/>
              </w:rPr>
            </w:pPr>
            <w:r w:rsidRPr="0053606B">
              <w:rPr>
                <w:rFonts w:hint="eastAsia"/>
                <w:kern w:val="0"/>
                <w:sz w:val="28"/>
                <w:szCs w:val="28"/>
              </w:rPr>
              <w:t>地址：斗六市和平路</w:t>
            </w:r>
            <w:r w:rsidRPr="0053606B">
              <w:rPr>
                <w:kern w:val="0"/>
                <w:sz w:val="28"/>
                <w:szCs w:val="28"/>
              </w:rPr>
              <w:t>63</w:t>
            </w:r>
            <w:r w:rsidRPr="0053606B">
              <w:rPr>
                <w:rFonts w:hint="eastAsia"/>
                <w:kern w:val="0"/>
                <w:sz w:val="28"/>
                <w:szCs w:val="28"/>
              </w:rPr>
              <w:t>號</w:t>
            </w:r>
          </w:p>
        </w:tc>
      </w:tr>
      <w:tr w:rsidR="00FF6A33" w:rsidRPr="004A161C" w:rsidTr="0053606B">
        <w:tc>
          <w:tcPr>
            <w:tcW w:w="4140" w:type="dxa"/>
          </w:tcPr>
          <w:p w:rsidR="00FF6A33" w:rsidRPr="0053606B" w:rsidRDefault="00FF6A33" w:rsidP="0053606B">
            <w:pPr>
              <w:spacing w:line="400" w:lineRule="exact"/>
              <w:rPr>
                <w:kern w:val="0"/>
                <w:sz w:val="28"/>
                <w:szCs w:val="28"/>
              </w:rPr>
            </w:pPr>
            <w:r w:rsidRPr="0053606B">
              <w:rPr>
                <w:rFonts w:hint="eastAsia"/>
                <w:kern w:val="0"/>
                <w:sz w:val="28"/>
                <w:szCs w:val="28"/>
              </w:rPr>
              <w:t>電話：</w:t>
            </w:r>
            <w:r w:rsidRPr="0053606B">
              <w:rPr>
                <w:kern w:val="0"/>
                <w:sz w:val="28"/>
                <w:szCs w:val="28"/>
              </w:rPr>
              <w:t>05-5370407/0915313239</w:t>
            </w:r>
          </w:p>
        </w:tc>
        <w:tc>
          <w:tcPr>
            <w:tcW w:w="3780" w:type="dxa"/>
          </w:tcPr>
          <w:p w:rsidR="00FF6A33" w:rsidRPr="0053606B" w:rsidRDefault="00FF6A33" w:rsidP="0053606B">
            <w:pPr>
              <w:spacing w:line="400" w:lineRule="exact"/>
              <w:jc w:val="both"/>
              <w:rPr>
                <w:kern w:val="0"/>
                <w:sz w:val="28"/>
                <w:szCs w:val="28"/>
              </w:rPr>
            </w:pPr>
            <w:r w:rsidRPr="0053606B">
              <w:rPr>
                <w:rFonts w:hint="eastAsia"/>
                <w:kern w:val="0"/>
                <w:sz w:val="28"/>
                <w:szCs w:val="28"/>
              </w:rPr>
              <w:t>傳真：</w:t>
            </w:r>
            <w:r w:rsidRPr="0053606B">
              <w:rPr>
                <w:kern w:val="0"/>
                <w:sz w:val="28"/>
                <w:szCs w:val="28"/>
              </w:rPr>
              <w:t>05-5336584</w:t>
            </w:r>
          </w:p>
        </w:tc>
      </w:tr>
      <w:tr w:rsidR="00FF6A33" w:rsidRPr="004A161C" w:rsidTr="0053606B">
        <w:tc>
          <w:tcPr>
            <w:tcW w:w="7920" w:type="dxa"/>
            <w:gridSpan w:val="2"/>
          </w:tcPr>
          <w:p w:rsidR="00FF6A33" w:rsidRPr="0053606B" w:rsidRDefault="00FF6A33" w:rsidP="0053606B">
            <w:pPr>
              <w:spacing w:line="400" w:lineRule="exact"/>
              <w:jc w:val="both"/>
              <w:rPr>
                <w:kern w:val="0"/>
                <w:sz w:val="28"/>
                <w:szCs w:val="28"/>
              </w:rPr>
            </w:pPr>
            <w:r w:rsidRPr="0053606B">
              <w:rPr>
                <w:kern w:val="0"/>
                <w:sz w:val="28"/>
                <w:szCs w:val="28"/>
              </w:rPr>
              <w:t>E-mail</w:t>
            </w:r>
            <w:r w:rsidRPr="0053606B">
              <w:rPr>
                <w:rFonts w:hint="eastAsia"/>
                <w:kern w:val="0"/>
                <w:sz w:val="28"/>
                <w:szCs w:val="28"/>
              </w:rPr>
              <w:t>：</w:t>
            </w:r>
            <w:hyperlink r:id="rId4" w:history="1">
              <w:r w:rsidRPr="0053606B">
                <w:rPr>
                  <w:rStyle w:val="Hyperlink"/>
                  <w:kern w:val="0"/>
                  <w:sz w:val="28"/>
                  <w:szCs w:val="28"/>
                </w:rPr>
                <w:t>design407@yahoo.com.tw</w:t>
              </w:r>
            </w:hyperlink>
          </w:p>
        </w:tc>
      </w:tr>
    </w:tbl>
    <w:p w:rsidR="00FF6A33" w:rsidRPr="004A161C" w:rsidRDefault="00FF6A33" w:rsidP="00C744E8">
      <w:pPr>
        <w:ind w:left="1921" w:hangingChars="686" w:hanging="1921"/>
        <w:jc w:val="both"/>
        <w:rPr>
          <w:sz w:val="28"/>
          <w:szCs w:val="28"/>
        </w:rPr>
      </w:pPr>
    </w:p>
    <w:p w:rsidR="00FF6A33" w:rsidRPr="004A161C" w:rsidRDefault="00FF6A33" w:rsidP="00C744E8">
      <w:pPr>
        <w:jc w:val="both"/>
        <w:rPr>
          <w:sz w:val="28"/>
          <w:szCs w:val="28"/>
        </w:rPr>
      </w:pPr>
    </w:p>
    <w:p w:rsidR="00FF6A33" w:rsidRPr="004A161C" w:rsidRDefault="00FF6A33" w:rsidP="00C744E8">
      <w:pPr>
        <w:jc w:val="both"/>
        <w:rPr>
          <w:sz w:val="28"/>
          <w:szCs w:val="28"/>
        </w:rPr>
      </w:pPr>
    </w:p>
    <w:tbl>
      <w:tblPr>
        <w:tblpPr w:leftFromText="180" w:rightFromText="180" w:vertAnchor="text" w:horzAnchor="page" w:tblpX="3493" w:tblpY="344"/>
        <w:tblW w:w="0" w:type="auto"/>
        <w:tblLook w:val="01E0"/>
      </w:tblPr>
      <w:tblGrid>
        <w:gridCol w:w="4036"/>
      </w:tblGrid>
      <w:tr w:rsidR="00FF6A33" w:rsidRPr="009B471C" w:rsidTr="0053606B">
        <w:tc>
          <w:tcPr>
            <w:tcW w:w="4036" w:type="dxa"/>
            <w:tcBorders>
              <w:top w:val="single" w:sz="4" w:space="0" w:color="auto"/>
              <w:left w:val="single" w:sz="4" w:space="0" w:color="auto"/>
              <w:bottom w:val="single" w:sz="4" w:space="0" w:color="auto"/>
              <w:right w:val="single" w:sz="4" w:space="0" w:color="auto"/>
            </w:tcBorders>
            <w:shd w:val="clear" w:color="auto" w:fill="D9D9D9"/>
          </w:tcPr>
          <w:p w:rsidR="00FF6A33" w:rsidRPr="0053606B" w:rsidRDefault="00FF6A33" w:rsidP="0053606B">
            <w:pPr>
              <w:spacing w:line="500" w:lineRule="exact"/>
              <w:jc w:val="center"/>
              <w:rPr>
                <w:rFonts w:ascii="王漢宗細黑體繁" w:eastAsia="王漢宗細黑體繁"/>
                <w:b/>
                <w:kern w:val="0"/>
                <w:sz w:val="36"/>
                <w:szCs w:val="36"/>
              </w:rPr>
            </w:pPr>
            <w:r w:rsidRPr="0053606B">
              <w:rPr>
                <w:rFonts w:ascii="王漢宗細黑體繁" w:eastAsia="王漢宗細黑體繁"/>
                <w:b/>
                <w:kern w:val="0"/>
                <w:sz w:val="36"/>
                <w:szCs w:val="36"/>
              </w:rPr>
              <w:t>104</w:t>
            </w:r>
            <w:r w:rsidRPr="0053606B">
              <w:rPr>
                <w:rFonts w:ascii="王漢宗細黑體繁" w:eastAsia="王漢宗細黑體繁" w:hint="eastAsia"/>
                <w:b/>
                <w:kern w:val="0"/>
                <w:sz w:val="36"/>
                <w:szCs w:val="36"/>
              </w:rPr>
              <w:t>年度評選流程</w:t>
            </w:r>
          </w:p>
        </w:tc>
      </w:tr>
      <w:tr w:rsidR="00FF6A33" w:rsidRPr="009B471C" w:rsidTr="0053606B">
        <w:tc>
          <w:tcPr>
            <w:tcW w:w="4036" w:type="dxa"/>
            <w:tcBorders>
              <w:top w:val="single" w:sz="4" w:space="0" w:color="auto"/>
              <w:left w:val="double" w:sz="4" w:space="0" w:color="auto"/>
              <w:bottom w:val="double" w:sz="4" w:space="0" w:color="auto"/>
              <w:right w:val="double" w:sz="4" w:space="0" w:color="auto"/>
            </w:tcBorders>
            <w:vAlign w:val="center"/>
          </w:tcPr>
          <w:p w:rsidR="00FF6A33" w:rsidRPr="0053606B" w:rsidRDefault="00FF6A33" w:rsidP="0053606B">
            <w:pPr>
              <w:spacing w:line="500" w:lineRule="exact"/>
              <w:jc w:val="center"/>
              <w:rPr>
                <w:rFonts w:ascii="王漢宗細黑體繁" w:eastAsia="王漢宗細黑體繁"/>
                <w:kern w:val="0"/>
                <w:sz w:val="28"/>
                <w:szCs w:val="28"/>
              </w:rPr>
            </w:pPr>
            <w:r w:rsidRPr="0053606B">
              <w:rPr>
                <w:rFonts w:ascii="王漢宗細黑體繁" w:eastAsia="王漢宗細黑體繁" w:hint="eastAsia"/>
                <w:kern w:val="0"/>
                <w:sz w:val="28"/>
                <w:szCs w:val="28"/>
              </w:rPr>
              <w:t>社區劇場總體培訓體驗</w:t>
            </w:r>
          </w:p>
          <w:p w:rsidR="00FF6A33" w:rsidRPr="0053606B" w:rsidRDefault="00FF6A33" w:rsidP="0053606B">
            <w:pPr>
              <w:spacing w:line="500" w:lineRule="exact"/>
              <w:jc w:val="center"/>
              <w:rPr>
                <w:rFonts w:ascii="王漢宗細黑體繁" w:eastAsia="王漢宗細黑體繁"/>
                <w:kern w:val="0"/>
                <w:sz w:val="28"/>
                <w:szCs w:val="28"/>
              </w:rPr>
            </w:pPr>
            <w:r w:rsidRPr="0053606B">
              <w:rPr>
                <w:rFonts w:ascii="王漢宗細黑體繁" w:eastAsia="王漢宗細黑體繁"/>
                <w:kern w:val="0"/>
                <w:sz w:val="28"/>
                <w:szCs w:val="28"/>
              </w:rPr>
              <w:t>(</w:t>
            </w:r>
            <w:r w:rsidRPr="0053606B">
              <w:rPr>
                <w:rFonts w:ascii="王漢宗細黑體繁" w:eastAsia="王漢宗細黑體繁" w:hint="eastAsia"/>
                <w:kern w:val="0"/>
                <w:sz w:val="28"/>
                <w:szCs w:val="28"/>
              </w:rPr>
              <w:t>文化處營造點課程</w:t>
            </w:r>
            <w:r w:rsidRPr="0053606B">
              <w:rPr>
                <w:rFonts w:ascii="王漢宗細黑體繁" w:eastAsia="王漢宗細黑體繁"/>
                <w:kern w:val="0"/>
                <w:sz w:val="28"/>
                <w:szCs w:val="28"/>
              </w:rPr>
              <w:t>)</w:t>
            </w:r>
          </w:p>
        </w:tc>
      </w:tr>
      <w:tr w:rsidR="00FF6A33" w:rsidRPr="009B471C" w:rsidTr="0053606B">
        <w:tc>
          <w:tcPr>
            <w:tcW w:w="4036" w:type="dxa"/>
            <w:tcBorders>
              <w:top w:val="double" w:sz="4" w:space="0" w:color="auto"/>
              <w:bottom w:val="double" w:sz="4" w:space="0" w:color="auto"/>
            </w:tcBorders>
            <w:vAlign w:val="center"/>
          </w:tcPr>
          <w:p w:rsidR="00FF6A33" w:rsidRPr="0053606B" w:rsidRDefault="00FF6A33" w:rsidP="0053606B">
            <w:pPr>
              <w:spacing w:line="500" w:lineRule="exact"/>
              <w:jc w:val="center"/>
              <w:rPr>
                <w:rFonts w:ascii="王漢宗細黑體繁" w:eastAsia="王漢宗細黑體繁"/>
                <w:b/>
                <w:kern w:val="0"/>
                <w:sz w:val="28"/>
                <w:szCs w:val="28"/>
              </w:rPr>
            </w:pPr>
            <w:r w:rsidRPr="0053606B">
              <w:rPr>
                <w:rFonts w:ascii="王漢宗細黑體繁" w:eastAsia="王漢宗細黑體繁" w:hint="eastAsia"/>
                <w:b/>
                <w:kern w:val="0"/>
                <w:sz w:val="28"/>
                <w:szCs w:val="28"/>
              </w:rPr>
              <w:t>↓</w:t>
            </w:r>
          </w:p>
        </w:tc>
      </w:tr>
      <w:tr w:rsidR="00FF6A33" w:rsidRPr="009B471C" w:rsidTr="0053606B">
        <w:tc>
          <w:tcPr>
            <w:tcW w:w="4036" w:type="dxa"/>
            <w:tcBorders>
              <w:top w:val="double" w:sz="4" w:space="0" w:color="auto"/>
              <w:left w:val="double" w:sz="4" w:space="0" w:color="auto"/>
              <w:bottom w:val="double" w:sz="4" w:space="0" w:color="auto"/>
              <w:right w:val="double" w:sz="4" w:space="0" w:color="auto"/>
            </w:tcBorders>
            <w:vAlign w:val="center"/>
          </w:tcPr>
          <w:p w:rsidR="00FF6A33" w:rsidRPr="0053606B" w:rsidRDefault="00FF6A33" w:rsidP="0053606B">
            <w:pPr>
              <w:spacing w:line="500" w:lineRule="exact"/>
              <w:jc w:val="center"/>
              <w:rPr>
                <w:rFonts w:ascii="王漢宗細黑體繁" w:eastAsia="王漢宗細黑體繁"/>
                <w:kern w:val="0"/>
                <w:sz w:val="28"/>
                <w:szCs w:val="28"/>
              </w:rPr>
            </w:pPr>
            <w:r w:rsidRPr="0053606B">
              <w:rPr>
                <w:rFonts w:ascii="王漢宗細黑體繁" w:eastAsia="王漢宗細黑體繁" w:hint="eastAsia"/>
                <w:kern w:val="0"/>
                <w:sz w:val="28"/>
                <w:szCs w:val="28"/>
              </w:rPr>
              <w:t>社區劇場提案資料繳交</w:t>
            </w:r>
          </w:p>
          <w:p w:rsidR="00FF6A33" w:rsidRPr="0053606B" w:rsidRDefault="00FF6A33" w:rsidP="0053606B">
            <w:pPr>
              <w:spacing w:line="500" w:lineRule="exact"/>
              <w:jc w:val="center"/>
              <w:rPr>
                <w:rFonts w:ascii="王漢宗細黑體繁" w:eastAsia="王漢宗細黑體繁"/>
                <w:kern w:val="0"/>
                <w:sz w:val="28"/>
                <w:szCs w:val="28"/>
              </w:rPr>
            </w:pPr>
            <w:r w:rsidRPr="0053606B">
              <w:rPr>
                <w:rFonts w:ascii="王漢宗細黑體繁" w:eastAsia="王漢宗細黑體繁"/>
                <w:kern w:val="0"/>
                <w:sz w:val="28"/>
                <w:szCs w:val="28"/>
              </w:rPr>
              <w:t>(</w:t>
            </w:r>
            <w:r w:rsidRPr="0053606B">
              <w:rPr>
                <w:rFonts w:ascii="王漢宗細黑體繁" w:eastAsia="王漢宗細黑體繁" w:hint="eastAsia"/>
                <w:kern w:val="0"/>
                <w:sz w:val="28"/>
                <w:szCs w:val="28"/>
              </w:rPr>
              <w:t>期限至</w:t>
            </w:r>
            <w:r w:rsidRPr="0053606B">
              <w:rPr>
                <w:rFonts w:ascii="王漢宗細黑體繁" w:eastAsia="王漢宗細黑體繁"/>
                <w:b/>
                <w:kern w:val="0"/>
                <w:sz w:val="28"/>
                <w:szCs w:val="28"/>
              </w:rPr>
              <w:t>4</w:t>
            </w:r>
            <w:r w:rsidRPr="0053606B">
              <w:rPr>
                <w:rFonts w:ascii="王漢宗細黑體繁" w:eastAsia="王漢宗細黑體繁" w:hint="eastAsia"/>
                <w:b/>
                <w:kern w:val="0"/>
                <w:sz w:val="28"/>
                <w:szCs w:val="28"/>
              </w:rPr>
              <w:t>月</w:t>
            </w:r>
            <w:r w:rsidRPr="0053606B">
              <w:rPr>
                <w:rFonts w:ascii="王漢宗細黑體繁" w:eastAsia="王漢宗細黑體繁"/>
                <w:b/>
                <w:kern w:val="0"/>
                <w:sz w:val="28"/>
                <w:szCs w:val="28"/>
              </w:rPr>
              <w:t>30</w:t>
            </w:r>
            <w:r w:rsidRPr="0053606B">
              <w:rPr>
                <w:rFonts w:ascii="王漢宗細黑體繁" w:eastAsia="王漢宗細黑體繁" w:hint="eastAsia"/>
                <w:b/>
                <w:kern w:val="0"/>
                <w:sz w:val="28"/>
                <w:szCs w:val="28"/>
              </w:rPr>
              <w:t>日</w:t>
            </w:r>
            <w:r w:rsidRPr="0053606B">
              <w:rPr>
                <w:rFonts w:ascii="王漢宗細黑體繁" w:eastAsia="王漢宗細黑體繁"/>
                <w:kern w:val="0"/>
                <w:sz w:val="28"/>
                <w:szCs w:val="28"/>
              </w:rPr>
              <w:t>)</w:t>
            </w:r>
          </w:p>
        </w:tc>
      </w:tr>
      <w:tr w:rsidR="00FF6A33" w:rsidRPr="009B471C" w:rsidTr="0053606B">
        <w:tc>
          <w:tcPr>
            <w:tcW w:w="4036" w:type="dxa"/>
            <w:tcBorders>
              <w:top w:val="double" w:sz="4" w:space="0" w:color="auto"/>
              <w:bottom w:val="double" w:sz="4" w:space="0" w:color="auto"/>
            </w:tcBorders>
            <w:vAlign w:val="center"/>
          </w:tcPr>
          <w:p w:rsidR="00FF6A33" w:rsidRPr="0053606B" w:rsidRDefault="00FF6A33" w:rsidP="0053606B">
            <w:pPr>
              <w:spacing w:line="500" w:lineRule="exact"/>
              <w:jc w:val="center"/>
              <w:rPr>
                <w:rFonts w:ascii="王漢宗細黑體繁" w:eastAsia="王漢宗細黑體繁"/>
                <w:b/>
                <w:kern w:val="0"/>
                <w:sz w:val="28"/>
                <w:szCs w:val="28"/>
              </w:rPr>
            </w:pPr>
            <w:r w:rsidRPr="0053606B">
              <w:rPr>
                <w:rFonts w:ascii="王漢宗細黑體繁" w:eastAsia="王漢宗細黑體繁" w:hint="eastAsia"/>
                <w:b/>
                <w:kern w:val="0"/>
                <w:sz w:val="28"/>
                <w:szCs w:val="28"/>
              </w:rPr>
              <w:t>↓</w:t>
            </w:r>
          </w:p>
        </w:tc>
      </w:tr>
      <w:tr w:rsidR="00FF6A33" w:rsidRPr="009B471C" w:rsidTr="0053606B">
        <w:trPr>
          <w:trHeight w:val="904"/>
        </w:trPr>
        <w:tc>
          <w:tcPr>
            <w:tcW w:w="4036" w:type="dxa"/>
            <w:tcBorders>
              <w:top w:val="double" w:sz="4" w:space="0" w:color="auto"/>
              <w:left w:val="double" w:sz="4" w:space="0" w:color="auto"/>
              <w:bottom w:val="double" w:sz="4" w:space="0" w:color="auto"/>
              <w:right w:val="double" w:sz="4" w:space="0" w:color="auto"/>
            </w:tcBorders>
            <w:vAlign w:val="center"/>
          </w:tcPr>
          <w:p w:rsidR="00FF6A33" w:rsidRPr="0053606B" w:rsidRDefault="00FF6A33" w:rsidP="0053606B">
            <w:pPr>
              <w:spacing w:line="500" w:lineRule="exact"/>
              <w:jc w:val="center"/>
              <w:rPr>
                <w:rFonts w:ascii="王漢宗細黑體繁" w:eastAsia="王漢宗細黑體繁"/>
                <w:kern w:val="0"/>
                <w:sz w:val="28"/>
                <w:szCs w:val="28"/>
              </w:rPr>
            </w:pPr>
            <w:r w:rsidRPr="0053606B">
              <w:rPr>
                <w:rFonts w:ascii="王漢宗細黑體繁" w:eastAsia="王漢宗細黑體繁" w:hint="eastAsia"/>
                <w:kern w:val="0"/>
                <w:sz w:val="28"/>
                <w:szCs w:val="28"/>
              </w:rPr>
              <w:t>社區提案報告</w:t>
            </w:r>
          </w:p>
          <w:p w:rsidR="00FF6A33" w:rsidRPr="0053606B" w:rsidRDefault="00FF6A33" w:rsidP="0053606B">
            <w:pPr>
              <w:spacing w:line="500" w:lineRule="exact"/>
              <w:jc w:val="center"/>
              <w:rPr>
                <w:rFonts w:ascii="王漢宗細黑體繁" w:eastAsia="王漢宗細黑體繁"/>
                <w:b/>
                <w:kern w:val="0"/>
                <w:sz w:val="28"/>
                <w:szCs w:val="28"/>
              </w:rPr>
            </w:pPr>
            <w:r w:rsidRPr="0053606B">
              <w:rPr>
                <w:rFonts w:ascii="王漢宗細黑體繁" w:eastAsia="王漢宗細黑體繁"/>
                <w:kern w:val="0"/>
                <w:sz w:val="28"/>
                <w:szCs w:val="28"/>
              </w:rPr>
              <w:t>(</w:t>
            </w:r>
            <w:r w:rsidRPr="0053606B">
              <w:rPr>
                <w:rFonts w:ascii="王漢宗細黑體繁" w:eastAsia="王漢宗細黑體繁"/>
                <w:b/>
                <w:kern w:val="0"/>
                <w:sz w:val="28"/>
                <w:szCs w:val="28"/>
              </w:rPr>
              <w:t>5</w:t>
            </w:r>
            <w:r w:rsidRPr="0053606B">
              <w:rPr>
                <w:rFonts w:ascii="王漢宗細黑體繁" w:eastAsia="王漢宗細黑體繁" w:hint="eastAsia"/>
                <w:b/>
                <w:kern w:val="0"/>
                <w:sz w:val="28"/>
                <w:szCs w:val="28"/>
              </w:rPr>
              <w:t>月</w:t>
            </w:r>
            <w:r w:rsidRPr="0053606B">
              <w:rPr>
                <w:rFonts w:ascii="王漢宗細黑體繁" w:eastAsia="王漢宗細黑體繁"/>
                <w:b/>
                <w:kern w:val="0"/>
                <w:sz w:val="28"/>
                <w:szCs w:val="28"/>
              </w:rPr>
              <w:t>8</w:t>
            </w:r>
            <w:r w:rsidRPr="0053606B">
              <w:rPr>
                <w:rFonts w:ascii="王漢宗細黑體繁" w:eastAsia="王漢宗細黑體繁" w:hint="eastAsia"/>
                <w:b/>
                <w:kern w:val="0"/>
                <w:sz w:val="28"/>
                <w:szCs w:val="28"/>
              </w:rPr>
              <w:t>日</w:t>
            </w:r>
            <w:r w:rsidRPr="0053606B">
              <w:rPr>
                <w:rFonts w:ascii="王漢宗細黑體繁" w:eastAsia="王漢宗細黑體繁"/>
                <w:kern w:val="0"/>
                <w:sz w:val="28"/>
                <w:szCs w:val="28"/>
              </w:rPr>
              <w:t>)</w:t>
            </w:r>
          </w:p>
        </w:tc>
      </w:tr>
      <w:tr w:rsidR="00FF6A33" w:rsidRPr="009B471C" w:rsidTr="0053606B">
        <w:tc>
          <w:tcPr>
            <w:tcW w:w="4036" w:type="dxa"/>
            <w:tcBorders>
              <w:top w:val="double" w:sz="4" w:space="0" w:color="auto"/>
              <w:bottom w:val="double" w:sz="4" w:space="0" w:color="auto"/>
            </w:tcBorders>
            <w:vAlign w:val="center"/>
          </w:tcPr>
          <w:p w:rsidR="00FF6A33" w:rsidRPr="0053606B" w:rsidRDefault="00FF6A33" w:rsidP="0053606B">
            <w:pPr>
              <w:spacing w:line="500" w:lineRule="exact"/>
              <w:jc w:val="center"/>
              <w:rPr>
                <w:rFonts w:ascii="王漢宗細黑體繁" w:eastAsia="王漢宗細黑體繁"/>
                <w:b/>
                <w:kern w:val="0"/>
                <w:sz w:val="28"/>
                <w:szCs w:val="28"/>
              </w:rPr>
            </w:pPr>
            <w:r w:rsidRPr="0053606B">
              <w:rPr>
                <w:rFonts w:ascii="王漢宗細黑體繁" w:eastAsia="王漢宗細黑體繁" w:hint="eastAsia"/>
                <w:b/>
                <w:kern w:val="0"/>
                <w:sz w:val="28"/>
                <w:szCs w:val="28"/>
              </w:rPr>
              <w:t>↓</w:t>
            </w:r>
          </w:p>
        </w:tc>
      </w:tr>
      <w:tr w:rsidR="00FF6A33" w:rsidRPr="009B471C" w:rsidTr="0053606B">
        <w:tc>
          <w:tcPr>
            <w:tcW w:w="4036" w:type="dxa"/>
            <w:tcBorders>
              <w:top w:val="double" w:sz="4" w:space="0" w:color="auto"/>
              <w:left w:val="double" w:sz="4" w:space="0" w:color="auto"/>
              <w:bottom w:val="double" w:sz="4" w:space="0" w:color="auto"/>
              <w:right w:val="double" w:sz="4" w:space="0" w:color="auto"/>
            </w:tcBorders>
            <w:vAlign w:val="center"/>
          </w:tcPr>
          <w:p w:rsidR="00FF6A33" w:rsidRPr="0053606B" w:rsidRDefault="00FF6A33" w:rsidP="0053606B">
            <w:pPr>
              <w:spacing w:line="500" w:lineRule="exact"/>
              <w:jc w:val="center"/>
              <w:rPr>
                <w:rFonts w:ascii="王漢宗細黑體繁" w:eastAsia="王漢宗細黑體繁"/>
                <w:kern w:val="0"/>
                <w:sz w:val="28"/>
                <w:szCs w:val="28"/>
              </w:rPr>
            </w:pPr>
            <w:r w:rsidRPr="0053606B">
              <w:rPr>
                <w:rFonts w:ascii="王漢宗細黑體繁" w:eastAsia="王漢宗細黑體繁" w:hint="eastAsia"/>
                <w:kern w:val="0"/>
                <w:sz w:val="28"/>
                <w:szCs w:val="28"/>
              </w:rPr>
              <w:t>社區劇場審核評選</w:t>
            </w:r>
          </w:p>
          <w:p w:rsidR="00FF6A33" w:rsidRPr="0053606B" w:rsidRDefault="00FF6A33" w:rsidP="0053606B">
            <w:pPr>
              <w:spacing w:line="500" w:lineRule="exact"/>
              <w:jc w:val="center"/>
              <w:rPr>
                <w:rFonts w:ascii="王漢宗細黑體繁" w:eastAsia="王漢宗細黑體繁"/>
                <w:kern w:val="0"/>
                <w:sz w:val="28"/>
                <w:szCs w:val="28"/>
              </w:rPr>
            </w:pPr>
            <w:r w:rsidRPr="0053606B">
              <w:rPr>
                <w:rFonts w:ascii="王漢宗細黑體繁" w:eastAsia="王漢宗細黑體繁"/>
                <w:kern w:val="0"/>
                <w:sz w:val="28"/>
                <w:szCs w:val="28"/>
              </w:rPr>
              <w:t>(5</w:t>
            </w:r>
            <w:r w:rsidRPr="0053606B">
              <w:rPr>
                <w:rFonts w:ascii="王漢宗細黑體繁" w:eastAsia="王漢宗細黑體繁" w:hint="eastAsia"/>
                <w:kern w:val="0"/>
                <w:sz w:val="28"/>
                <w:szCs w:val="28"/>
              </w:rPr>
              <w:t>月</w:t>
            </w:r>
            <w:r w:rsidRPr="0053606B">
              <w:rPr>
                <w:rFonts w:ascii="王漢宗細黑體繁" w:eastAsia="王漢宗細黑體繁"/>
                <w:kern w:val="0"/>
                <w:sz w:val="28"/>
                <w:szCs w:val="28"/>
              </w:rPr>
              <w:t>)</w:t>
            </w:r>
          </w:p>
        </w:tc>
      </w:tr>
      <w:tr w:rsidR="00FF6A33" w:rsidRPr="009B471C" w:rsidTr="0053606B">
        <w:tc>
          <w:tcPr>
            <w:tcW w:w="4036" w:type="dxa"/>
            <w:tcBorders>
              <w:top w:val="double" w:sz="4" w:space="0" w:color="auto"/>
              <w:bottom w:val="double" w:sz="4" w:space="0" w:color="auto"/>
            </w:tcBorders>
            <w:vAlign w:val="center"/>
          </w:tcPr>
          <w:p w:rsidR="00FF6A33" w:rsidRPr="0053606B" w:rsidRDefault="00FF6A33" w:rsidP="0053606B">
            <w:pPr>
              <w:spacing w:line="500" w:lineRule="exact"/>
              <w:jc w:val="center"/>
              <w:rPr>
                <w:rFonts w:ascii="王漢宗細黑體繁" w:eastAsia="王漢宗細黑體繁"/>
                <w:b/>
                <w:kern w:val="0"/>
                <w:sz w:val="28"/>
                <w:szCs w:val="28"/>
              </w:rPr>
            </w:pPr>
            <w:r w:rsidRPr="0053606B">
              <w:rPr>
                <w:rFonts w:ascii="王漢宗細黑體繁" w:eastAsia="王漢宗細黑體繁" w:hint="eastAsia"/>
                <w:b/>
                <w:kern w:val="0"/>
                <w:sz w:val="28"/>
                <w:szCs w:val="28"/>
              </w:rPr>
              <w:t>↓</w:t>
            </w:r>
          </w:p>
        </w:tc>
      </w:tr>
      <w:tr w:rsidR="00FF6A33" w:rsidRPr="009B471C" w:rsidTr="0053606B">
        <w:tc>
          <w:tcPr>
            <w:tcW w:w="4036" w:type="dxa"/>
            <w:tcBorders>
              <w:top w:val="double" w:sz="4" w:space="0" w:color="auto"/>
              <w:left w:val="double" w:sz="4" w:space="0" w:color="auto"/>
              <w:bottom w:val="double" w:sz="4" w:space="0" w:color="auto"/>
              <w:right w:val="double" w:sz="4" w:space="0" w:color="auto"/>
            </w:tcBorders>
            <w:vAlign w:val="center"/>
          </w:tcPr>
          <w:p w:rsidR="00FF6A33" w:rsidRPr="0053606B" w:rsidRDefault="00FF6A33" w:rsidP="0053606B">
            <w:pPr>
              <w:spacing w:line="500" w:lineRule="exact"/>
              <w:jc w:val="center"/>
              <w:rPr>
                <w:rFonts w:ascii="王漢宗細黑體繁" w:eastAsia="王漢宗細黑體繁"/>
                <w:kern w:val="0"/>
                <w:sz w:val="28"/>
                <w:szCs w:val="28"/>
              </w:rPr>
            </w:pPr>
            <w:r w:rsidRPr="0053606B">
              <w:rPr>
                <w:rFonts w:ascii="王漢宗細黑體繁" w:eastAsia="王漢宗細黑體繁" w:hint="eastAsia"/>
                <w:kern w:val="0"/>
                <w:sz w:val="28"/>
                <w:szCs w:val="28"/>
              </w:rPr>
              <w:t>社區劇場工作坊培訓</w:t>
            </w:r>
          </w:p>
          <w:p w:rsidR="00FF6A33" w:rsidRPr="0053606B" w:rsidRDefault="00FF6A33" w:rsidP="0053606B">
            <w:pPr>
              <w:spacing w:line="500" w:lineRule="exact"/>
              <w:jc w:val="center"/>
              <w:rPr>
                <w:rFonts w:ascii="王漢宗細黑體繁" w:eastAsia="王漢宗細黑體繁"/>
                <w:kern w:val="0"/>
                <w:sz w:val="28"/>
                <w:szCs w:val="28"/>
              </w:rPr>
            </w:pPr>
            <w:r w:rsidRPr="0053606B">
              <w:rPr>
                <w:rFonts w:ascii="王漢宗細黑體繁" w:eastAsia="王漢宗細黑體繁"/>
                <w:kern w:val="0"/>
                <w:sz w:val="28"/>
                <w:szCs w:val="28"/>
              </w:rPr>
              <w:t>(6~11</w:t>
            </w:r>
            <w:r w:rsidRPr="0053606B">
              <w:rPr>
                <w:rFonts w:ascii="王漢宗細黑體繁" w:eastAsia="王漢宗細黑體繁" w:hint="eastAsia"/>
                <w:kern w:val="0"/>
                <w:sz w:val="28"/>
                <w:szCs w:val="28"/>
              </w:rPr>
              <w:t>月</w:t>
            </w:r>
            <w:r w:rsidRPr="0053606B">
              <w:rPr>
                <w:rFonts w:ascii="王漢宗細黑體繁" w:eastAsia="王漢宗細黑體繁"/>
                <w:kern w:val="0"/>
                <w:sz w:val="28"/>
                <w:szCs w:val="28"/>
              </w:rPr>
              <w:t>)</w:t>
            </w:r>
          </w:p>
        </w:tc>
      </w:tr>
    </w:tbl>
    <w:p w:rsidR="00FF6A33" w:rsidRDefault="00FF6A33" w:rsidP="00C744E8">
      <w:pPr>
        <w:spacing w:line="600" w:lineRule="exact"/>
        <w:ind w:leftChars="900" w:left="2160" w:firstLineChars="192" w:firstLine="538"/>
        <w:jc w:val="both"/>
        <w:rPr>
          <w:sz w:val="28"/>
        </w:rPr>
      </w:pPr>
    </w:p>
    <w:p w:rsidR="00FF6A33" w:rsidRDefault="00FF6A33" w:rsidP="00C744E8">
      <w:pPr>
        <w:spacing w:line="600" w:lineRule="exact"/>
        <w:ind w:leftChars="900" w:left="2160" w:firstLineChars="192" w:firstLine="538"/>
        <w:jc w:val="both"/>
        <w:rPr>
          <w:sz w:val="28"/>
        </w:rPr>
      </w:pPr>
    </w:p>
    <w:p w:rsidR="00FF6A33" w:rsidRDefault="00FF6A33" w:rsidP="00C744E8">
      <w:pPr>
        <w:spacing w:line="600" w:lineRule="exact"/>
        <w:ind w:leftChars="900" w:left="2160" w:firstLineChars="192" w:firstLine="538"/>
        <w:jc w:val="both"/>
        <w:rPr>
          <w:sz w:val="28"/>
        </w:rPr>
      </w:pPr>
    </w:p>
    <w:p w:rsidR="00FF6A33" w:rsidRDefault="00FF6A33" w:rsidP="00C744E8">
      <w:pPr>
        <w:spacing w:line="600" w:lineRule="exact"/>
        <w:ind w:leftChars="900" w:left="2160" w:firstLineChars="192" w:firstLine="538"/>
        <w:jc w:val="both"/>
        <w:rPr>
          <w:rFonts w:hAnsi="標楷體"/>
          <w:sz w:val="28"/>
          <w:szCs w:val="28"/>
        </w:rPr>
      </w:pPr>
    </w:p>
    <w:p w:rsidR="00FF6A33" w:rsidRPr="006F5B9C" w:rsidRDefault="00FF6A33" w:rsidP="00631450">
      <w:pPr>
        <w:spacing w:line="600" w:lineRule="exact"/>
        <w:ind w:leftChars="900" w:left="2160" w:firstLineChars="192" w:firstLine="461"/>
        <w:jc w:val="both"/>
        <w:rPr>
          <w:rFonts w:hAnsi="標楷體"/>
          <w:sz w:val="28"/>
          <w:szCs w:val="28"/>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4" o:spid="_x0000_s1026" type="#_x0000_t13" style="position:absolute;left:0;text-align:left;margin-left:297pt;margin-top:22.3pt;width:18pt;height:18.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"/>
        </w:pict>
      </w:r>
      <w:r>
        <w:rPr>
          <w:noProof/>
        </w:rPr>
        <w:pict>
          <v:shapetype id="_x0000_t202" coordsize="21600,21600" o:spt="202" path="m,l,21600r21600,l21600,xe">
            <v:stroke joinstyle="miter"/>
            <v:path gradientshapeok="t" o:connecttype="rect"/>
          </v:shapetype>
          <v:shape id="文字方塊 3" o:spid="_x0000_s1027" type="#_x0000_t202" style="position:absolute;left:0;text-align:left;margin-left:322pt;margin-top:5.5pt;width:162pt;height:39.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">
            <v:textbox>
              <w:txbxContent>
                <w:p w:rsidR="00FF6A33" w:rsidRPr="00460791" w:rsidRDefault="00FF6A33" w:rsidP="00C744E8">
                  <w:pPr>
                    <w:rPr>
                      <w:sz w:val="26"/>
                      <w:szCs w:val="26"/>
                    </w:rPr>
                  </w:pPr>
                  <w:r>
                    <w:rPr>
                      <w:rFonts w:hint="eastAsia"/>
                      <w:sz w:val="26"/>
                      <w:szCs w:val="26"/>
                    </w:rPr>
                    <w:t>相關報名表件如附件</w:t>
                  </w:r>
                  <w:r w:rsidRPr="00460791">
                    <w:rPr>
                      <w:rFonts w:hint="eastAsia"/>
                      <w:sz w:val="26"/>
                      <w:szCs w:val="26"/>
                    </w:rPr>
                    <w:t>，需於</w:t>
                  </w:r>
                  <w:r>
                    <w:rPr>
                      <w:sz w:val="26"/>
                      <w:szCs w:val="26"/>
                    </w:rPr>
                    <w:t>4/30</w:t>
                  </w:r>
                  <w:r w:rsidRPr="00460791">
                    <w:rPr>
                      <w:rFonts w:hint="eastAsia"/>
                      <w:sz w:val="26"/>
                      <w:szCs w:val="26"/>
                    </w:rPr>
                    <w:t>前繳交</w:t>
                  </w:r>
                </w:p>
              </w:txbxContent>
            </v:textbox>
          </v:shape>
        </w:pict>
      </w:r>
    </w:p>
    <w:p w:rsidR="00FF6A33" w:rsidRDefault="00FF6A33" w:rsidP="00C744E8">
      <w:pPr>
        <w:spacing w:line="600" w:lineRule="exact"/>
        <w:ind w:leftChars="525" w:left="1565" w:hangingChars="109" w:hanging="305"/>
        <w:jc w:val="both"/>
        <w:rPr>
          <w:rFonts w:hAnsi="標楷體"/>
          <w:sz w:val="28"/>
          <w:szCs w:val="28"/>
        </w:rPr>
      </w:pPr>
      <w:r w:rsidRPr="006F5B9C">
        <w:rPr>
          <w:rFonts w:hAnsi="標楷體"/>
          <w:sz w:val="28"/>
          <w:szCs w:val="28"/>
        </w:rPr>
        <w:t xml:space="preserve"> </w:t>
      </w:r>
    </w:p>
    <w:p w:rsidR="00FF6A33" w:rsidRDefault="00FF6A33" w:rsidP="00C744E8">
      <w:pPr>
        <w:spacing w:line="600" w:lineRule="exact"/>
        <w:ind w:leftChars="525" w:left="1565" w:hangingChars="109" w:hanging="305"/>
        <w:jc w:val="both"/>
        <w:rPr>
          <w:rFonts w:hAnsi="標楷體"/>
          <w:sz w:val="28"/>
          <w:szCs w:val="28"/>
        </w:rPr>
      </w:pPr>
    </w:p>
    <w:p w:rsidR="00FF6A33" w:rsidRDefault="00FF6A33" w:rsidP="00C744E8">
      <w:pPr>
        <w:spacing w:line="600" w:lineRule="exact"/>
        <w:ind w:leftChars="525" w:left="1565" w:hangingChars="109" w:hanging="305"/>
        <w:jc w:val="both"/>
        <w:rPr>
          <w:rFonts w:hAnsi="標楷體"/>
          <w:sz w:val="28"/>
          <w:szCs w:val="28"/>
        </w:rPr>
      </w:pPr>
    </w:p>
    <w:p w:rsidR="00FF6A33" w:rsidRDefault="00FF6A33" w:rsidP="00C744E8">
      <w:pPr>
        <w:spacing w:line="600" w:lineRule="exact"/>
        <w:ind w:leftChars="525" w:left="1565" w:hangingChars="109" w:hanging="305"/>
        <w:jc w:val="both"/>
        <w:rPr>
          <w:rFonts w:hAnsi="標楷體"/>
          <w:sz w:val="28"/>
          <w:szCs w:val="28"/>
        </w:rPr>
      </w:pPr>
    </w:p>
    <w:p w:rsidR="00FF6A33" w:rsidRDefault="00FF6A33" w:rsidP="00631450">
      <w:pPr>
        <w:spacing w:line="600" w:lineRule="exact"/>
        <w:ind w:leftChars="525" w:left="1522" w:hangingChars="109" w:hanging="262"/>
        <w:jc w:val="both"/>
        <w:rPr>
          <w:rFonts w:hAnsi="標楷體"/>
          <w:sz w:val="28"/>
          <w:szCs w:val="28"/>
        </w:rPr>
      </w:pPr>
      <w:r>
        <w:rPr>
          <w:noProof/>
        </w:rPr>
        <w:pict>
          <v:shape id="文字方塊 2" o:spid="_x0000_s1028" type="#_x0000_t202" style="position:absolute;left:0;text-align:left;margin-left:324pt;margin-top:4.5pt;width:162pt;height:1in;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">
            <v:textbox>
              <w:txbxContent>
                <w:p w:rsidR="00FF6A33" w:rsidRPr="00460791" w:rsidRDefault="00FF6A33" w:rsidP="00C744E8">
                  <w:pPr>
                    <w:jc w:val="both"/>
                    <w:rPr>
                      <w:sz w:val="26"/>
                      <w:szCs w:val="26"/>
                    </w:rPr>
                  </w:pPr>
                  <w:r>
                    <w:rPr>
                      <w:rFonts w:hint="eastAsia"/>
                      <w:sz w:val="26"/>
                      <w:szCs w:val="26"/>
                    </w:rPr>
                    <w:t>此階段將決選</w:t>
                  </w:r>
                  <w:r w:rsidRPr="00460791">
                    <w:rPr>
                      <w:sz w:val="26"/>
                      <w:szCs w:val="26"/>
                    </w:rPr>
                    <w:t>3</w:t>
                  </w:r>
                  <w:r>
                    <w:rPr>
                      <w:rFonts w:hint="eastAsia"/>
                      <w:sz w:val="26"/>
                      <w:szCs w:val="26"/>
                    </w:rPr>
                    <w:t>個社區作</w:t>
                  </w:r>
                  <w:r w:rsidRPr="00460791">
                    <w:rPr>
                      <w:rFonts w:hint="eastAsia"/>
                      <w:sz w:val="26"/>
                      <w:szCs w:val="26"/>
                    </w:rPr>
                    <w:t>輔導並補助經費</w:t>
                  </w:r>
                  <w:r>
                    <w:rPr>
                      <w:sz w:val="26"/>
                      <w:szCs w:val="26"/>
                    </w:rPr>
                    <w:t>10</w:t>
                  </w:r>
                  <w:r>
                    <w:rPr>
                      <w:rFonts w:hint="eastAsia"/>
                      <w:sz w:val="26"/>
                      <w:szCs w:val="26"/>
                    </w:rPr>
                    <w:t>萬元</w:t>
                  </w:r>
                  <w:r w:rsidRPr="00460791">
                    <w:rPr>
                      <w:rFonts w:hint="eastAsia"/>
                      <w:sz w:val="26"/>
                      <w:szCs w:val="26"/>
                    </w:rPr>
                    <w:t>執行社區劇場計畫</w:t>
                  </w:r>
                </w:p>
              </w:txbxContent>
            </v:textbox>
          </v:shape>
        </w:pict>
      </w:r>
      <w:r>
        <w:rPr>
          <w:noProof/>
        </w:rPr>
        <w:pict>
          <v:shape id="向右箭號 1" o:spid="_x0000_s1029" type="#_x0000_t13" style="position:absolute;left:0;text-align:left;margin-left:297pt;margin-top:23.6pt;width:18pt;height:1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"/>
        </w:pict>
      </w:r>
    </w:p>
    <w:p w:rsidR="00FF6A33" w:rsidRDefault="00FF6A33" w:rsidP="00C744E8">
      <w:pPr>
        <w:spacing w:line="600" w:lineRule="exact"/>
        <w:ind w:leftChars="525" w:left="1565" w:hangingChars="109" w:hanging="305"/>
        <w:jc w:val="both"/>
        <w:rPr>
          <w:rFonts w:hAnsi="標楷體"/>
          <w:sz w:val="28"/>
          <w:szCs w:val="28"/>
        </w:rPr>
      </w:pPr>
    </w:p>
    <w:p w:rsidR="00FF6A33" w:rsidRDefault="00FF6A33" w:rsidP="00C744E8">
      <w:pPr>
        <w:spacing w:line="600" w:lineRule="exact"/>
        <w:ind w:leftChars="525" w:left="1565" w:hangingChars="109" w:hanging="305"/>
        <w:jc w:val="both"/>
        <w:rPr>
          <w:rFonts w:hAnsi="標楷體"/>
          <w:sz w:val="28"/>
          <w:szCs w:val="28"/>
        </w:rPr>
      </w:pPr>
    </w:p>
    <w:p w:rsidR="00FF6A33" w:rsidRPr="00CD51AF" w:rsidRDefault="00FF6A33" w:rsidP="00C744E8">
      <w:pPr>
        <w:spacing w:line="320" w:lineRule="exact"/>
        <w:jc w:val="both"/>
        <w:rPr>
          <w:rFonts w:ascii="新細明體"/>
          <w:b/>
          <w:sz w:val="32"/>
          <w:szCs w:val="32"/>
        </w:rPr>
      </w:pPr>
      <w:bookmarkStart w:id="0" w:name="_GoBack"/>
      <w:bookmarkEnd w:id="0"/>
    </w:p>
    <w:p w:rsidR="00FF6A33" w:rsidRDefault="00FF6A33" w:rsidP="00C744E8">
      <w:pPr>
        <w:spacing w:line="320" w:lineRule="exact"/>
        <w:jc w:val="both"/>
        <w:rPr>
          <w:rFonts w:ascii="新細明體"/>
          <w:b/>
          <w:sz w:val="32"/>
          <w:szCs w:val="32"/>
        </w:rPr>
      </w:pPr>
      <w:r>
        <w:rPr>
          <w:rFonts w:ascii="新細明體" w:hAnsi="新細明體"/>
          <w:b/>
          <w:sz w:val="32"/>
          <w:szCs w:val="32"/>
        </w:rPr>
        <w:t xml:space="preserve">                     </w:t>
      </w:r>
      <w:r w:rsidRPr="00C43F3F">
        <w:rPr>
          <w:rFonts w:ascii="新細明體" w:hAnsi="新細明體"/>
          <w:b/>
          <w:sz w:val="32"/>
          <w:szCs w:val="32"/>
        </w:rPr>
        <w:t xml:space="preserve">  </w:t>
      </w:r>
    </w:p>
    <w:p w:rsidR="00FF6A33" w:rsidRDefault="00FF6A33" w:rsidP="00C744E8">
      <w:pPr>
        <w:spacing w:line="320" w:lineRule="exact"/>
        <w:jc w:val="both"/>
        <w:rPr>
          <w:rFonts w:ascii="新細明體"/>
          <w:b/>
          <w:sz w:val="32"/>
          <w:szCs w:val="32"/>
        </w:rPr>
      </w:pPr>
    </w:p>
    <w:p w:rsidR="00FF6A33" w:rsidRDefault="00FF6A33" w:rsidP="00C744E8">
      <w:pPr>
        <w:spacing w:line="320" w:lineRule="exact"/>
        <w:jc w:val="both"/>
        <w:rPr>
          <w:rFonts w:ascii="新細明體"/>
          <w:b/>
          <w:sz w:val="32"/>
          <w:szCs w:val="32"/>
        </w:rPr>
      </w:pPr>
    </w:p>
    <w:p w:rsidR="00FF6A33" w:rsidRDefault="00FF6A33" w:rsidP="00C744E8">
      <w:pPr>
        <w:spacing w:line="320" w:lineRule="exact"/>
        <w:jc w:val="both"/>
        <w:rPr>
          <w:rFonts w:ascii="新細明體"/>
          <w:b/>
          <w:sz w:val="32"/>
          <w:szCs w:val="32"/>
        </w:rPr>
      </w:pPr>
    </w:p>
    <w:p w:rsidR="00FF6A33" w:rsidRDefault="00FF6A33" w:rsidP="00C744E8">
      <w:pPr>
        <w:spacing w:line="320" w:lineRule="exact"/>
        <w:jc w:val="both"/>
        <w:rPr>
          <w:rFonts w:ascii="新細明體"/>
          <w:b/>
          <w:sz w:val="32"/>
          <w:szCs w:val="32"/>
        </w:rPr>
      </w:pPr>
    </w:p>
    <w:p w:rsidR="00FF6A33" w:rsidRDefault="00FF6A33" w:rsidP="00C744E8">
      <w:pPr>
        <w:spacing w:line="320" w:lineRule="exact"/>
        <w:jc w:val="both"/>
        <w:rPr>
          <w:rFonts w:ascii="新細明體"/>
          <w:b/>
          <w:sz w:val="32"/>
          <w:szCs w:val="32"/>
        </w:rPr>
      </w:pPr>
    </w:p>
    <w:p w:rsidR="00FF6A33" w:rsidRDefault="00FF6A33" w:rsidP="00C744E8">
      <w:pPr>
        <w:spacing w:line="320" w:lineRule="exact"/>
        <w:jc w:val="both"/>
        <w:rPr>
          <w:rFonts w:ascii="新細明體"/>
          <w:b/>
          <w:sz w:val="32"/>
          <w:szCs w:val="32"/>
        </w:rPr>
      </w:pPr>
    </w:p>
    <w:p w:rsidR="00FF6A33" w:rsidRDefault="00FF6A33" w:rsidP="00C744E8">
      <w:pPr>
        <w:spacing w:line="320" w:lineRule="exact"/>
        <w:jc w:val="both"/>
        <w:rPr>
          <w:rFonts w:ascii="新細明體"/>
          <w:b/>
          <w:sz w:val="32"/>
          <w:szCs w:val="32"/>
        </w:rPr>
      </w:pPr>
    </w:p>
    <w:p w:rsidR="00FF6A33" w:rsidRDefault="00FF6A33" w:rsidP="00C744E8">
      <w:pPr>
        <w:spacing w:line="320" w:lineRule="exact"/>
        <w:jc w:val="both"/>
        <w:rPr>
          <w:rFonts w:ascii="新細明體"/>
          <w:b/>
          <w:sz w:val="32"/>
          <w:szCs w:val="32"/>
        </w:rPr>
      </w:pPr>
    </w:p>
    <w:p w:rsidR="00FF6A33" w:rsidRDefault="00FF6A33" w:rsidP="00C744E8">
      <w:pPr>
        <w:spacing w:line="320" w:lineRule="exact"/>
        <w:jc w:val="both"/>
        <w:rPr>
          <w:rFonts w:ascii="新細明體"/>
          <w:b/>
          <w:sz w:val="32"/>
          <w:szCs w:val="32"/>
        </w:rPr>
      </w:pPr>
    </w:p>
    <w:p w:rsidR="00FF6A33" w:rsidRDefault="00FF6A33" w:rsidP="00C744E8">
      <w:pPr>
        <w:spacing w:line="320" w:lineRule="exact"/>
        <w:jc w:val="both"/>
        <w:rPr>
          <w:rFonts w:ascii="新細明體"/>
          <w:b/>
          <w:sz w:val="32"/>
          <w:szCs w:val="32"/>
        </w:rPr>
      </w:pPr>
    </w:p>
    <w:p w:rsidR="00FF6A33" w:rsidRDefault="00FF6A33" w:rsidP="00C744E8">
      <w:pPr>
        <w:spacing w:line="320" w:lineRule="exact"/>
        <w:jc w:val="both"/>
        <w:rPr>
          <w:rFonts w:ascii="新細明體"/>
          <w:b/>
          <w:sz w:val="32"/>
          <w:szCs w:val="32"/>
        </w:rPr>
      </w:pPr>
    </w:p>
    <w:p w:rsidR="00FF6A33" w:rsidRDefault="00FF6A33" w:rsidP="00C744E8">
      <w:pPr>
        <w:spacing w:line="320" w:lineRule="exact"/>
        <w:jc w:val="both"/>
        <w:rPr>
          <w:rFonts w:ascii="新細明體"/>
          <w:b/>
          <w:sz w:val="32"/>
          <w:szCs w:val="32"/>
        </w:rPr>
      </w:pPr>
    </w:p>
    <w:p w:rsidR="00FF6A33" w:rsidRDefault="00FF6A33" w:rsidP="00C744E8">
      <w:pPr>
        <w:spacing w:line="320" w:lineRule="exact"/>
        <w:jc w:val="both"/>
        <w:rPr>
          <w:rFonts w:ascii="新細明體"/>
          <w:b/>
          <w:sz w:val="32"/>
          <w:szCs w:val="32"/>
        </w:rPr>
      </w:pPr>
    </w:p>
    <w:p w:rsidR="00FF6A33" w:rsidRDefault="00FF6A33" w:rsidP="00C744E8">
      <w:pPr>
        <w:spacing w:line="320" w:lineRule="exact"/>
        <w:jc w:val="both"/>
        <w:rPr>
          <w:rFonts w:ascii="新細明體"/>
          <w:b/>
          <w:sz w:val="32"/>
          <w:szCs w:val="32"/>
        </w:rPr>
      </w:pPr>
    </w:p>
    <w:p w:rsidR="00FF6A33" w:rsidRDefault="00FF6A33" w:rsidP="00C744E8">
      <w:pPr>
        <w:spacing w:line="320" w:lineRule="exact"/>
        <w:jc w:val="both"/>
        <w:rPr>
          <w:rFonts w:ascii="新細明體"/>
          <w:b/>
          <w:sz w:val="32"/>
          <w:szCs w:val="32"/>
        </w:rPr>
      </w:pPr>
    </w:p>
    <w:p w:rsidR="00FF6A33" w:rsidRDefault="00FF6A33" w:rsidP="00C744E8">
      <w:pPr>
        <w:spacing w:line="320" w:lineRule="exact"/>
        <w:jc w:val="both"/>
        <w:rPr>
          <w:rFonts w:ascii="新細明體"/>
          <w:b/>
          <w:sz w:val="32"/>
          <w:szCs w:val="32"/>
        </w:rPr>
      </w:pPr>
    </w:p>
    <w:p w:rsidR="00FF6A33" w:rsidRDefault="00FF6A33" w:rsidP="00C744E8">
      <w:pPr>
        <w:spacing w:line="320" w:lineRule="exact"/>
        <w:jc w:val="both"/>
        <w:rPr>
          <w:rFonts w:ascii="新細明體"/>
          <w:b/>
          <w:sz w:val="32"/>
          <w:szCs w:val="32"/>
        </w:rPr>
      </w:pPr>
    </w:p>
    <w:p w:rsidR="00FF6A33" w:rsidRDefault="00FF6A33" w:rsidP="00C744E8">
      <w:pPr>
        <w:spacing w:line="320" w:lineRule="exact"/>
        <w:jc w:val="both"/>
        <w:rPr>
          <w:rFonts w:ascii="新細明體"/>
          <w:b/>
          <w:sz w:val="32"/>
          <w:szCs w:val="32"/>
        </w:rPr>
      </w:pPr>
    </w:p>
    <w:p w:rsidR="00FF6A33" w:rsidRDefault="00FF6A33" w:rsidP="00C744E8">
      <w:pPr>
        <w:spacing w:line="320" w:lineRule="exact"/>
        <w:jc w:val="both"/>
        <w:rPr>
          <w:rFonts w:ascii="新細明體"/>
          <w:b/>
          <w:sz w:val="32"/>
          <w:szCs w:val="32"/>
        </w:rPr>
      </w:pPr>
    </w:p>
    <w:p w:rsidR="00FF6A33" w:rsidRPr="00C43F3F" w:rsidRDefault="00FF6A33" w:rsidP="00C744E8">
      <w:pPr>
        <w:spacing w:line="320" w:lineRule="exact"/>
        <w:jc w:val="center"/>
        <w:rPr>
          <w:rFonts w:ascii="新細明體"/>
          <w:b/>
          <w:sz w:val="32"/>
          <w:szCs w:val="32"/>
        </w:rPr>
      </w:pPr>
      <w:r w:rsidRPr="00C43F3F">
        <w:rPr>
          <w:rFonts w:ascii="新細明體" w:hAnsi="新細明體" w:hint="eastAsia"/>
          <w:b/>
          <w:sz w:val="32"/>
          <w:szCs w:val="32"/>
        </w:rPr>
        <w:t>計畫書格式</w:t>
      </w:r>
    </w:p>
    <w:p w:rsidR="00FF6A33" w:rsidRPr="00392E48" w:rsidRDefault="00FF6A33" w:rsidP="00C744E8">
      <w:pPr>
        <w:pStyle w:val="NormalWeb"/>
        <w:spacing w:before="120" w:beforeAutospacing="0" w:after="0" w:afterAutospacing="0"/>
        <w:ind w:right="26"/>
        <w:jc w:val="center"/>
        <w:rPr>
          <w:rFonts w:ascii="新細明體"/>
          <w:bCs/>
          <w:color w:val="FF0000"/>
          <w:sz w:val="28"/>
          <w:szCs w:val="28"/>
        </w:rPr>
      </w:pPr>
      <w:r>
        <w:rPr>
          <w:rFonts w:ascii="新細明體" w:hAnsi="新細明體"/>
          <w:bCs/>
          <w:sz w:val="32"/>
          <w:szCs w:val="32"/>
        </w:rPr>
        <w:t xml:space="preserve">     </w:t>
      </w:r>
      <w:r w:rsidRPr="00C43F3F">
        <w:rPr>
          <w:rFonts w:ascii="新細明體" w:hAnsi="新細明體"/>
          <w:bCs/>
          <w:sz w:val="32"/>
          <w:szCs w:val="32"/>
        </w:rPr>
        <w:t>10</w:t>
      </w:r>
      <w:r>
        <w:rPr>
          <w:rFonts w:ascii="新細明體" w:hAnsi="新細明體"/>
          <w:bCs/>
          <w:sz w:val="32"/>
          <w:szCs w:val="32"/>
        </w:rPr>
        <w:t>4</w:t>
      </w:r>
      <w:r w:rsidRPr="00C43F3F">
        <w:rPr>
          <w:rFonts w:ascii="新細明體" w:hAnsi="新細明體" w:hint="eastAsia"/>
          <w:bCs/>
          <w:sz w:val="32"/>
          <w:szCs w:val="32"/>
        </w:rPr>
        <w:t>社區劇場計畫</w:t>
      </w:r>
      <w:r w:rsidRPr="00C43F3F">
        <w:rPr>
          <w:rFonts w:ascii="新細明體" w:hAnsi="新細明體"/>
          <w:bCs/>
          <w:sz w:val="32"/>
          <w:szCs w:val="32"/>
        </w:rPr>
        <w:t>(</w:t>
      </w:r>
      <w:r w:rsidRPr="00392E48">
        <w:rPr>
          <w:rFonts w:ascii="新細明體" w:hAnsi="新細明體" w:hint="eastAsia"/>
          <w:b/>
          <w:bCs/>
          <w:color w:val="FF0000"/>
          <w:sz w:val="28"/>
          <w:szCs w:val="28"/>
        </w:rPr>
        <w:t>不用先寫出劇本</w:t>
      </w:r>
      <w:r w:rsidRPr="00C43F3F">
        <w:rPr>
          <w:rFonts w:ascii="新細明體" w:hAnsi="新細明體"/>
          <w:bCs/>
          <w:sz w:val="32"/>
          <w:szCs w:val="32"/>
        </w:rPr>
        <w:t>)</w:t>
      </w:r>
    </w:p>
    <w:p w:rsidR="00FF6A33" w:rsidRPr="00C43F3F" w:rsidRDefault="00FF6A33" w:rsidP="00C744E8">
      <w:pPr>
        <w:pStyle w:val="NormalWeb"/>
        <w:spacing w:before="120" w:beforeAutospacing="0" w:after="0" w:afterAutospacing="0"/>
        <w:ind w:right="26"/>
        <w:jc w:val="both"/>
        <w:rPr>
          <w:rFonts w:ascii="新細明體"/>
          <w:bCs/>
          <w:sz w:val="26"/>
          <w:szCs w:val="26"/>
        </w:rPr>
      </w:pPr>
      <w:r w:rsidRPr="00C43F3F">
        <w:rPr>
          <w:rFonts w:ascii="新細明體" w:hAnsi="新細明體" w:hint="eastAsia"/>
          <w:bCs/>
          <w:sz w:val="26"/>
          <w:szCs w:val="26"/>
        </w:rPr>
        <w:t>一、計晝名稱：</w:t>
      </w:r>
    </w:p>
    <w:p w:rsidR="00FF6A33" w:rsidRPr="00C43F3F" w:rsidRDefault="00FF6A33" w:rsidP="00C744E8">
      <w:pPr>
        <w:pStyle w:val="NormalWeb"/>
        <w:spacing w:before="120" w:beforeAutospacing="0" w:after="0" w:afterAutospacing="0"/>
        <w:ind w:right="26"/>
        <w:jc w:val="both"/>
        <w:rPr>
          <w:rFonts w:ascii="新細明體"/>
          <w:bCs/>
          <w:sz w:val="26"/>
          <w:szCs w:val="26"/>
        </w:rPr>
      </w:pPr>
      <w:r w:rsidRPr="00C43F3F">
        <w:rPr>
          <w:rFonts w:ascii="新細明體" w:hAnsi="新細明體" w:hint="eastAsia"/>
          <w:bCs/>
          <w:sz w:val="26"/>
          <w:szCs w:val="26"/>
        </w:rPr>
        <w:t>二、計畫緣起：</w:t>
      </w:r>
    </w:p>
    <w:p w:rsidR="00FF6A33" w:rsidRPr="00C43F3F" w:rsidRDefault="00FF6A33" w:rsidP="00C744E8">
      <w:pPr>
        <w:pStyle w:val="NormalWeb"/>
        <w:spacing w:before="120" w:beforeAutospacing="0" w:after="0" w:afterAutospacing="0"/>
        <w:ind w:right="26"/>
        <w:jc w:val="both"/>
        <w:rPr>
          <w:rFonts w:ascii="新細明體"/>
          <w:bCs/>
          <w:sz w:val="26"/>
          <w:szCs w:val="26"/>
        </w:rPr>
      </w:pPr>
      <w:r w:rsidRPr="00C43F3F">
        <w:rPr>
          <w:rFonts w:ascii="新細明體" w:hAnsi="新細明體" w:hint="eastAsia"/>
          <w:bCs/>
          <w:sz w:val="26"/>
          <w:szCs w:val="26"/>
        </w:rPr>
        <w:t>三、計畫目標：</w:t>
      </w:r>
    </w:p>
    <w:p w:rsidR="00FF6A33" w:rsidRPr="00C43F3F" w:rsidRDefault="00FF6A33" w:rsidP="00C744E8">
      <w:pPr>
        <w:spacing w:before="120"/>
        <w:rPr>
          <w:rFonts w:ascii="新細明體"/>
          <w:bCs/>
          <w:sz w:val="26"/>
          <w:szCs w:val="26"/>
        </w:rPr>
      </w:pPr>
      <w:r w:rsidRPr="00C43F3F">
        <w:rPr>
          <w:rFonts w:ascii="新細明體" w:hAnsi="新細明體" w:hint="eastAsia"/>
          <w:bCs/>
          <w:sz w:val="26"/>
          <w:szCs w:val="26"/>
        </w:rPr>
        <w:t>四、指導單位：文化部</w:t>
      </w:r>
    </w:p>
    <w:p w:rsidR="00FF6A33" w:rsidRPr="00C43F3F" w:rsidRDefault="00FF6A33" w:rsidP="00C744E8">
      <w:pPr>
        <w:ind w:leftChars="200" w:left="1018" w:hangingChars="207" w:hanging="538"/>
        <w:rPr>
          <w:rFonts w:ascii="新細明體"/>
          <w:sz w:val="26"/>
          <w:szCs w:val="26"/>
        </w:rPr>
      </w:pPr>
      <w:r w:rsidRPr="00C43F3F">
        <w:rPr>
          <w:rFonts w:ascii="新細明體" w:hAnsi="新細明體" w:hint="eastAsia"/>
          <w:sz w:val="26"/>
          <w:szCs w:val="26"/>
        </w:rPr>
        <w:t>主辦單位：雲林縣政府文化處</w:t>
      </w:r>
    </w:p>
    <w:p w:rsidR="00FF6A33" w:rsidRPr="00392E48" w:rsidRDefault="00FF6A33" w:rsidP="00C744E8">
      <w:pPr>
        <w:ind w:leftChars="200" w:left="1018" w:hangingChars="207" w:hanging="538"/>
        <w:rPr>
          <w:rFonts w:ascii="新細明體"/>
          <w:sz w:val="26"/>
          <w:szCs w:val="26"/>
        </w:rPr>
      </w:pPr>
      <w:r w:rsidRPr="00C43F3F">
        <w:rPr>
          <w:rFonts w:ascii="新細明體" w:hAnsi="新細明體" w:hint="eastAsia"/>
          <w:sz w:val="26"/>
          <w:szCs w:val="26"/>
        </w:rPr>
        <w:t>承辦單位：</w:t>
      </w:r>
      <w:r w:rsidRPr="00392E48">
        <w:rPr>
          <w:rFonts w:ascii="新細明體" w:hAnsi="新細明體" w:hint="eastAsia"/>
          <w:sz w:val="26"/>
          <w:szCs w:val="26"/>
        </w:rPr>
        <w:t>雲林縣口湖鄉水井社區發展協會</w:t>
      </w:r>
    </w:p>
    <w:p w:rsidR="00FF6A33" w:rsidRPr="00C43F3F" w:rsidRDefault="00FF6A33" w:rsidP="00C744E8">
      <w:pPr>
        <w:ind w:leftChars="200" w:left="1018" w:hangingChars="207" w:hanging="538"/>
        <w:rPr>
          <w:rFonts w:ascii="新細明體"/>
          <w:sz w:val="26"/>
          <w:szCs w:val="26"/>
        </w:rPr>
      </w:pPr>
      <w:r w:rsidRPr="00C43F3F">
        <w:rPr>
          <w:rFonts w:ascii="新細明體" w:hAnsi="新細明體" w:hint="eastAsia"/>
          <w:sz w:val="26"/>
          <w:szCs w:val="26"/>
        </w:rPr>
        <w:t>執行單位：</w:t>
      </w:r>
    </w:p>
    <w:p w:rsidR="00FF6A33" w:rsidRPr="00C43F3F" w:rsidRDefault="00FF6A33" w:rsidP="00C744E8">
      <w:pPr>
        <w:pStyle w:val="NormalWeb"/>
        <w:spacing w:before="120" w:beforeAutospacing="0" w:after="0" w:afterAutospacing="0"/>
        <w:ind w:right="26"/>
        <w:jc w:val="both"/>
        <w:rPr>
          <w:rFonts w:ascii="新細明體"/>
          <w:bCs/>
          <w:sz w:val="26"/>
          <w:szCs w:val="26"/>
        </w:rPr>
      </w:pPr>
      <w:r w:rsidRPr="00C43F3F">
        <w:rPr>
          <w:rFonts w:ascii="新細明體" w:hAnsi="新細明體" w:hint="eastAsia"/>
          <w:bCs/>
          <w:sz w:val="26"/>
          <w:szCs w:val="26"/>
        </w:rPr>
        <w:t>五、實施期程：</w:t>
      </w:r>
    </w:p>
    <w:p w:rsidR="00FF6A33" w:rsidRPr="00C43F3F" w:rsidRDefault="00FF6A33" w:rsidP="00C744E8">
      <w:pPr>
        <w:pStyle w:val="NormalWeb"/>
        <w:spacing w:before="120" w:beforeAutospacing="0" w:after="0" w:afterAutospacing="0"/>
        <w:ind w:right="26"/>
        <w:jc w:val="both"/>
        <w:rPr>
          <w:rFonts w:ascii="新細明體"/>
          <w:bCs/>
          <w:sz w:val="26"/>
          <w:szCs w:val="26"/>
        </w:rPr>
      </w:pPr>
      <w:r w:rsidRPr="00C43F3F">
        <w:rPr>
          <w:rFonts w:ascii="新細明體" w:hAnsi="新細明體" w:hint="eastAsia"/>
          <w:bCs/>
          <w:sz w:val="26"/>
          <w:szCs w:val="26"/>
        </w:rPr>
        <w:t>六、實施地點：</w:t>
      </w:r>
    </w:p>
    <w:p w:rsidR="00FF6A33" w:rsidRPr="00C43F3F" w:rsidRDefault="00FF6A33" w:rsidP="00C744E8">
      <w:pPr>
        <w:pStyle w:val="NormalWeb"/>
        <w:spacing w:before="120" w:beforeAutospacing="0" w:after="0" w:afterAutospacing="0"/>
        <w:ind w:right="26"/>
        <w:jc w:val="both"/>
        <w:rPr>
          <w:rFonts w:ascii="新細明體"/>
          <w:bCs/>
          <w:sz w:val="26"/>
          <w:szCs w:val="26"/>
        </w:rPr>
      </w:pPr>
      <w:r w:rsidRPr="00C43F3F">
        <w:rPr>
          <w:rFonts w:ascii="新細明體" w:hAnsi="新細明體" w:hint="eastAsia"/>
          <w:bCs/>
          <w:sz w:val="26"/>
          <w:szCs w:val="26"/>
        </w:rPr>
        <w:t>七、計畫內容：</w:t>
      </w:r>
      <w:r w:rsidRPr="00C43F3F">
        <w:rPr>
          <w:rFonts w:ascii="新細明體" w:hAnsi="新細明體"/>
          <w:sz w:val="26"/>
          <w:szCs w:val="26"/>
          <w:u w:val="single"/>
        </w:rPr>
        <w:t>(</w:t>
      </w:r>
      <w:r w:rsidRPr="00C43F3F">
        <w:rPr>
          <w:rFonts w:ascii="新細明體" w:hAnsi="新細明體" w:hint="eastAsia"/>
          <w:sz w:val="26"/>
          <w:szCs w:val="26"/>
          <w:u w:val="single"/>
        </w:rPr>
        <w:t>務必參照以下幾項內容編寫</w:t>
      </w:r>
      <w:r w:rsidRPr="00C43F3F">
        <w:rPr>
          <w:rFonts w:ascii="新細明體" w:hAnsi="新細明體"/>
          <w:sz w:val="26"/>
          <w:szCs w:val="26"/>
          <w:u w:val="single"/>
        </w:rPr>
        <w:t>)</w:t>
      </w:r>
    </w:p>
    <w:p w:rsidR="00FF6A33" w:rsidRPr="00C43F3F" w:rsidRDefault="00FF6A33" w:rsidP="00C744E8">
      <w:pPr>
        <w:spacing w:before="120"/>
        <w:ind w:leftChars="151" w:left="362"/>
        <w:rPr>
          <w:rFonts w:ascii="新細明體"/>
          <w:sz w:val="26"/>
          <w:szCs w:val="26"/>
        </w:rPr>
      </w:pPr>
      <w:r w:rsidRPr="00C43F3F">
        <w:rPr>
          <w:rFonts w:ascii="新細明體" w:hAnsi="新細明體" w:hint="eastAsia"/>
          <w:sz w:val="26"/>
          <w:szCs w:val="26"/>
        </w:rPr>
        <w:t>（一）社區現況</w:t>
      </w:r>
    </w:p>
    <w:p w:rsidR="00FF6A33" w:rsidRPr="00C43F3F" w:rsidRDefault="00FF6A33" w:rsidP="00C744E8">
      <w:pPr>
        <w:spacing w:before="120"/>
        <w:ind w:leftChars="151" w:left="362"/>
        <w:rPr>
          <w:rFonts w:ascii="新細明體"/>
          <w:sz w:val="26"/>
          <w:szCs w:val="26"/>
        </w:rPr>
      </w:pPr>
      <w:r w:rsidRPr="00C43F3F">
        <w:rPr>
          <w:rFonts w:ascii="新細明體" w:hAnsi="新細明體" w:hint="eastAsia"/>
          <w:sz w:val="26"/>
          <w:szCs w:val="26"/>
        </w:rPr>
        <w:t>（二）社區特色</w:t>
      </w:r>
    </w:p>
    <w:p w:rsidR="00FF6A33" w:rsidRPr="00C43F3F" w:rsidRDefault="00FF6A33" w:rsidP="00C744E8">
      <w:pPr>
        <w:spacing w:before="120"/>
        <w:ind w:leftChars="151" w:left="362"/>
        <w:rPr>
          <w:rFonts w:ascii="新細明體"/>
          <w:sz w:val="26"/>
          <w:szCs w:val="26"/>
        </w:rPr>
      </w:pPr>
      <w:r w:rsidRPr="00C43F3F">
        <w:rPr>
          <w:rFonts w:ascii="新細明體" w:hAnsi="新細明體" w:hint="eastAsia"/>
          <w:sz w:val="26"/>
          <w:szCs w:val="26"/>
        </w:rPr>
        <w:t>（三）社區議題與劇場</w:t>
      </w:r>
    </w:p>
    <w:p w:rsidR="00FF6A33" w:rsidRPr="00C43F3F" w:rsidRDefault="00FF6A33" w:rsidP="00C744E8">
      <w:pPr>
        <w:spacing w:line="400" w:lineRule="exact"/>
        <w:ind w:leftChars="478" w:left="1161" w:hangingChars="6" w:hanging="14"/>
        <w:jc w:val="both"/>
        <w:rPr>
          <w:rFonts w:ascii="新細明體"/>
        </w:rPr>
      </w:pPr>
      <w:r w:rsidRPr="00C43F3F">
        <w:rPr>
          <w:rFonts w:ascii="新細明體" w:hAnsi="新細明體" w:hint="eastAsia"/>
        </w:rPr>
        <w:t>說明社區現在有哪些議題或問題，當與社區劇場結合後希望可以做什麼</w:t>
      </w:r>
      <w:r w:rsidRPr="00C43F3F">
        <w:rPr>
          <w:rFonts w:ascii="新細明體" w:hint="eastAsia"/>
        </w:rPr>
        <w:t>…</w:t>
      </w:r>
    </w:p>
    <w:p w:rsidR="00FF6A33" w:rsidRPr="00C43F3F" w:rsidRDefault="00FF6A33" w:rsidP="00C744E8">
      <w:pPr>
        <w:spacing w:before="120"/>
        <w:ind w:leftChars="151" w:left="362"/>
        <w:rPr>
          <w:rFonts w:ascii="新細明體"/>
          <w:sz w:val="26"/>
          <w:szCs w:val="26"/>
        </w:rPr>
      </w:pPr>
      <w:r w:rsidRPr="00C43F3F">
        <w:rPr>
          <w:rFonts w:ascii="新細明體" w:hAnsi="新細明體" w:hint="eastAsia"/>
          <w:sz w:val="26"/>
          <w:szCs w:val="26"/>
        </w:rPr>
        <w:t>（四）計畫執行規劃</w:t>
      </w:r>
    </w:p>
    <w:p w:rsidR="00FF6A33" w:rsidRPr="00C43F3F" w:rsidRDefault="00FF6A33" w:rsidP="00C744E8">
      <w:pPr>
        <w:spacing w:line="400" w:lineRule="exact"/>
        <w:ind w:leftChars="477" w:left="2691" w:hangingChars="644" w:hanging="1546"/>
        <w:jc w:val="both"/>
        <w:rPr>
          <w:rFonts w:ascii="新細明體"/>
        </w:rPr>
      </w:pPr>
      <w:r w:rsidRPr="00C43F3F">
        <w:rPr>
          <w:rFonts w:ascii="新細明體" w:hAnsi="新細明體"/>
        </w:rPr>
        <w:t>1</w:t>
      </w:r>
      <w:r w:rsidRPr="00C43F3F">
        <w:rPr>
          <w:rFonts w:ascii="新細明體" w:hAnsi="新細明體" w:hint="eastAsia"/>
        </w:rPr>
        <w:t>、上課時間：請說明社區夥伴可配合的上課時間多為何時，一堂課最多可上幾小時等…</w:t>
      </w:r>
    </w:p>
    <w:p w:rsidR="00FF6A33" w:rsidRPr="00C43F3F" w:rsidRDefault="00FF6A33" w:rsidP="00C744E8">
      <w:pPr>
        <w:spacing w:line="400" w:lineRule="exact"/>
        <w:ind w:leftChars="477" w:left="2698" w:hangingChars="647" w:hanging="1553"/>
        <w:jc w:val="both"/>
        <w:rPr>
          <w:rFonts w:ascii="新細明體"/>
        </w:rPr>
      </w:pPr>
      <w:r w:rsidRPr="00C43F3F">
        <w:rPr>
          <w:rFonts w:ascii="新細明體" w:hAnsi="新細明體"/>
        </w:rPr>
        <w:t>2</w:t>
      </w:r>
      <w:r w:rsidRPr="00C43F3F">
        <w:rPr>
          <w:rFonts w:ascii="新細明體" w:hAnsi="新細明體" w:hint="eastAsia"/>
        </w:rPr>
        <w:t>、上課地點：請說明可用來上劇場課的空間多大、有何設備、是否適合做地板活動等…</w:t>
      </w:r>
    </w:p>
    <w:p w:rsidR="00FF6A33" w:rsidRPr="00C43F3F" w:rsidRDefault="00FF6A33" w:rsidP="00C744E8">
      <w:pPr>
        <w:spacing w:line="400" w:lineRule="exact"/>
        <w:ind w:leftChars="477" w:left="2693" w:hangingChars="645" w:hanging="1548"/>
        <w:jc w:val="both"/>
        <w:rPr>
          <w:rFonts w:ascii="新細明體"/>
        </w:rPr>
      </w:pPr>
      <w:r w:rsidRPr="00C43F3F">
        <w:rPr>
          <w:rFonts w:ascii="新細明體" w:hAnsi="新細明體"/>
        </w:rPr>
        <w:t>3</w:t>
      </w:r>
      <w:r w:rsidRPr="00C43F3F">
        <w:rPr>
          <w:rFonts w:ascii="新細明體" w:hAnsi="新細明體" w:hint="eastAsia"/>
        </w:rPr>
        <w:t>、自我訓練：請說明預計參與社區劇場之人數，為何想參與，將如何安排自我訓練課程。</w:t>
      </w:r>
      <w:r w:rsidRPr="00C43F3F">
        <w:rPr>
          <w:rFonts w:ascii="新細明體" w:hAnsi="新細明體"/>
        </w:rPr>
        <w:t>(</w:t>
      </w:r>
      <w:r w:rsidRPr="00C43F3F">
        <w:rPr>
          <w:rFonts w:ascii="新細明體" w:hAnsi="新細明體" w:hint="eastAsia"/>
        </w:rPr>
        <w:t>除接受輔導團</w:t>
      </w:r>
      <w:r>
        <w:rPr>
          <w:rFonts w:ascii="新細明體" w:hAnsi="新細明體"/>
        </w:rPr>
        <w:t>20</w:t>
      </w:r>
      <w:r w:rsidRPr="00C43F3F">
        <w:rPr>
          <w:rFonts w:ascii="新細明體" w:hAnsi="新細明體" w:hint="eastAsia"/>
        </w:rPr>
        <w:t>小時的工作坊培訓外，需於社區實際執行社區劇場自我練習，</w:t>
      </w:r>
      <w:r w:rsidRPr="00C43F3F">
        <w:rPr>
          <w:rFonts w:ascii="新細明體" w:hAnsi="新細明體" w:hint="eastAsia"/>
          <w:u w:val="single"/>
        </w:rPr>
        <w:t>並請專業師資進入社區培訓至少</w:t>
      </w:r>
      <w:r w:rsidRPr="00C43F3F">
        <w:rPr>
          <w:rFonts w:ascii="新細明體" w:hAnsi="新細明體"/>
          <w:u w:val="single"/>
        </w:rPr>
        <w:t>1</w:t>
      </w:r>
      <w:r>
        <w:rPr>
          <w:rFonts w:ascii="新細明體" w:hAnsi="新細明體"/>
          <w:u w:val="single"/>
        </w:rPr>
        <w:t>5</w:t>
      </w:r>
      <w:r w:rsidRPr="00C43F3F">
        <w:rPr>
          <w:rFonts w:ascii="新細明體" w:hAnsi="新細明體" w:hint="eastAsia"/>
          <w:u w:val="single"/>
        </w:rPr>
        <w:t>小時</w:t>
      </w:r>
      <w:r w:rsidRPr="00C43F3F">
        <w:rPr>
          <w:rFonts w:ascii="新細明體" w:hAnsi="新細明體"/>
        </w:rPr>
        <w:t>)</w:t>
      </w:r>
    </w:p>
    <w:p w:rsidR="00FF6A33" w:rsidRPr="006A4FC1" w:rsidRDefault="00FF6A33" w:rsidP="00C744E8">
      <w:pPr>
        <w:spacing w:line="400" w:lineRule="exact"/>
        <w:jc w:val="both"/>
        <w:rPr>
          <w:rFonts w:ascii="新細明體"/>
        </w:rPr>
      </w:pPr>
      <w:r>
        <w:rPr>
          <w:rFonts w:ascii="新細明體" w:hAnsi="新細明體"/>
        </w:rPr>
        <w:t xml:space="preserve">         </w:t>
      </w:r>
      <w:r w:rsidRPr="00C43F3F">
        <w:rPr>
          <w:rFonts w:ascii="新細明體" w:hAnsi="新細明體"/>
        </w:rPr>
        <w:t>4</w:t>
      </w:r>
      <w:r w:rsidRPr="00C43F3F">
        <w:rPr>
          <w:rFonts w:ascii="新細明體" w:hAnsi="新細明體" w:hint="eastAsia"/>
        </w:rPr>
        <w:t>、</w:t>
      </w:r>
      <w:r w:rsidRPr="006A4FC1">
        <w:rPr>
          <w:rFonts w:ascii="新細明體" w:hAnsi="新細明體" w:hint="eastAsia"/>
        </w:rPr>
        <w:t>場巡迴交流學習：</w:t>
      </w:r>
    </w:p>
    <w:p w:rsidR="00FF6A33" w:rsidRPr="006A4FC1" w:rsidRDefault="00FF6A33" w:rsidP="00C744E8">
      <w:pPr>
        <w:widowControl/>
        <w:shd w:val="clear" w:color="auto" w:fill="FFFFFF"/>
        <w:snapToGrid w:val="0"/>
        <w:spacing w:line="400" w:lineRule="exact"/>
        <w:ind w:leftChars="1122" w:left="2693"/>
        <w:rPr>
          <w:rFonts w:ascii="新細明體" w:cs="Arial"/>
          <w:kern w:val="0"/>
        </w:rPr>
      </w:pPr>
      <w:r w:rsidRPr="006A4FC1">
        <w:rPr>
          <w:rFonts w:ascii="新細明體" w:hAnsi="新細明體" w:cs="Arial" w:hint="eastAsia"/>
          <w:kern w:val="0"/>
        </w:rPr>
        <w:t>由縣內選出社區劇場的團隊，代表雲林縣與其他有經驗的社區劇場或是專業團體作交流學習的巡迴學習演出，計畫將舉辦外縣市與雲林縣內各二場。</w:t>
      </w:r>
    </w:p>
    <w:p w:rsidR="00FF6A33" w:rsidRPr="00C43F3F" w:rsidRDefault="00FF6A33" w:rsidP="00C744E8">
      <w:pPr>
        <w:spacing w:line="400" w:lineRule="exact"/>
        <w:ind w:leftChars="483" w:left="2700" w:hangingChars="642" w:hanging="1541"/>
        <w:jc w:val="both"/>
        <w:rPr>
          <w:rFonts w:ascii="新細明體"/>
        </w:rPr>
      </w:pPr>
      <w:r>
        <w:rPr>
          <w:rFonts w:ascii="新細明體" w:hAnsi="新細明體"/>
        </w:rPr>
        <w:t>5</w:t>
      </w:r>
      <w:r w:rsidRPr="00C43F3F">
        <w:rPr>
          <w:rFonts w:ascii="新細明體" w:hAnsi="新細明體" w:hint="eastAsia"/>
        </w:rPr>
        <w:t>、成果發表：</w:t>
      </w:r>
      <w:r w:rsidRPr="00C43F3F">
        <w:rPr>
          <w:rFonts w:ascii="新細明體" w:hAnsi="新細明體"/>
        </w:rPr>
        <w:t>(</w:t>
      </w:r>
      <w:r w:rsidRPr="00C43F3F">
        <w:rPr>
          <w:rFonts w:ascii="新細明體" w:hAnsi="新細明體" w:hint="eastAsia"/>
        </w:rPr>
        <w:t>須於社區展演一場，並結合</w:t>
      </w:r>
      <w:r>
        <w:rPr>
          <w:rFonts w:ascii="新細明體" w:hAnsi="新細明體" w:hint="eastAsia"/>
        </w:rPr>
        <w:t>草地劇場交流成果展</w:t>
      </w:r>
      <w:r w:rsidRPr="00C43F3F">
        <w:rPr>
          <w:rFonts w:ascii="新細明體" w:hAnsi="新細明體" w:hint="eastAsia"/>
        </w:rPr>
        <w:t>展演一場，因此共須</w:t>
      </w:r>
      <w:r w:rsidRPr="00C43F3F">
        <w:rPr>
          <w:rFonts w:ascii="新細明體" w:hAnsi="新細明體" w:hint="eastAsia"/>
          <w:u w:val="single"/>
        </w:rPr>
        <w:t>展演二場</w:t>
      </w:r>
      <w:r w:rsidRPr="00C43F3F">
        <w:rPr>
          <w:rFonts w:ascii="新細明體" w:hAnsi="新細明體" w:hint="eastAsia"/>
        </w:rPr>
        <w:t>。演出須有</w:t>
      </w:r>
      <w:r w:rsidRPr="00C43F3F">
        <w:rPr>
          <w:rFonts w:ascii="新細明體" w:hAnsi="新細明體" w:hint="eastAsia"/>
          <w:u w:val="single"/>
        </w:rPr>
        <w:t>舞台設計、道具設置、演員服裝</w:t>
      </w:r>
      <w:r w:rsidRPr="00C43F3F">
        <w:rPr>
          <w:rFonts w:ascii="新細明體" w:hAnsi="新細明體"/>
        </w:rPr>
        <w:t>)</w:t>
      </w:r>
    </w:p>
    <w:p w:rsidR="00FF6A33" w:rsidRPr="00C43F3F" w:rsidRDefault="00FF6A33" w:rsidP="00C744E8">
      <w:pPr>
        <w:spacing w:before="120"/>
        <w:ind w:leftChars="151" w:left="362"/>
        <w:rPr>
          <w:rFonts w:ascii="新細明體"/>
          <w:sz w:val="26"/>
          <w:szCs w:val="26"/>
        </w:rPr>
      </w:pPr>
      <w:r w:rsidRPr="00C43F3F">
        <w:rPr>
          <w:rFonts w:ascii="新細明體" w:hAnsi="新細明體" w:hint="eastAsia"/>
          <w:sz w:val="26"/>
          <w:szCs w:val="26"/>
        </w:rPr>
        <w:t>（五）社區組織以往辦理計畫之成效</w:t>
      </w:r>
    </w:p>
    <w:p w:rsidR="00FF6A33" w:rsidRPr="00C43F3F" w:rsidRDefault="00FF6A33" w:rsidP="00C744E8">
      <w:pPr>
        <w:spacing w:before="120"/>
        <w:ind w:leftChars="151" w:left="1147" w:hangingChars="302" w:hanging="785"/>
        <w:rPr>
          <w:rFonts w:ascii="新細明體"/>
          <w:sz w:val="26"/>
          <w:szCs w:val="26"/>
        </w:rPr>
      </w:pPr>
      <w:r w:rsidRPr="00C43F3F">
        <w:rPr>
          <w:rFonts w:ascii="新細明體" w:hAnsi="新細明體" w:hint="eastAsia"/>
          <w:sz w:val="26"/>
          <w:szCs w:val="26"/>
        </w:rPr>
        <w:t>（六）人力分工（列出至少</w:t>
      </w:r>
      <w:r w:rsidRPr="00C43F3F">
        <w:rPr>
          <w:rFonts w:ascii="新細明體" w:hAnsi="新細明體"/>
          <w:sz w:val="26"/>
          <w:szCs w:val="26"/>
        </w:rPr>
        <w:t>10</w:t>
      </w:r>
      <w:r w:rsidRPr="00C43F3F">
        <w:rPr>
          <w:rFonts w:ascii="新細明體" w:hAnsi="新細明體" w:hint="eastAsia"/>
          <w:sz w:val="26"/>
          <w:szCs w:val="26"/>
        </w:rPr>
        <w:t>位參與工作坊與演出的名單，與計畫執行相關工作人員名單，並填妥第九項之報名表）</w:t>
      </w:r>
    </w:p>
    <w:p w:rsidR="00FF6A33" w:rsidRPr="00C43F3F" w:rsidRDefault="00FF6A33" w:rsidP="00C744E8">
      <w:pPr>
        <w:spacing w:before="120"/>
        <w:ind w:leftChars="151" w:left="362"/>
        <w:rPr>
          <w:rFonts w:ascii="新細明體"/>
          <w:sz w:val="26"/>
          <w:szCs w:val="26"/>
        </w:rPr>
      </w:pPr>
      <w:r w:rsidRPr="00C43F3F">
        <w:rPr>
          <w:rFonts w:ascii="新細明體" w:hAnsi="新細明體" w:hint="eastAsia"/>
          <w:sz w:val="26"/>
          <w:szCs w:val="26"/>
        </w:rPr>
        <w:t>（七）預期效益</w:t>
      </w:r>
    </w:p>
    <w:p w:rsidR="00FF6A33" w:rsidRPr="00C43F3F" w:rsidRDefault="00FF6A33" w:rsidP="00C744E8">
      <w:pPr>
        <w:pStyle w:val="NormalWeb"/>
        <w:spacing w:before="120" w:beforeAutospacing="0" w:after="0" w:afterAutospacing="0"/>
        <w:ind w:right="26"/>
        <w:jc w:val="both"/>
        <w:rPr>
          <w:rFonts w:ascii="新細明體"/>
          <w:bCs/>
          <w:sz w:val="26"/>
          <w:szCs w:val="26"/>
        </w:rPr>
      </w:pPr>
      <w:r w:rsidRPr="00C43F3F">
        <w:rPr>
          <w:rFonts w:ascii="新細明體" w:hAnsi="新細明體" w:hint="eastAsia"/>
          <w:bCs/>
          <w:sz w:val="26"/>
          <w:szCs w:val="26"/>
        </w:rPr>
        <w:t>八、經費概算表：</w:t>
      </w:r>
    </w:p>
    <w:tbl>
      <w:tblPr>
        <w:tblW w:w="833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1723"/>
        <w:gridCol w:w="1203"/>
        <w:gridCol w:w="1303"/>
        <w:gridCol w:w="1203"/>
        <w:gridCol w:w="1402"/>
        <w:gridCol w:w="1501"/>
      </w:tblGrid>
      <w:tr w:rsidR="00FF6A33" w:rsidRPr="00C43F3F" w:rsidTr="006D7DBF">
        <w:trPr>
          <w:trHeight w:hRule="exact" w:val="567"/>
          <w:jc w:val="center"/>
        </w:trPr>
        <w:tc>
          <w:tcPr>
            <w:tcW w:w="1723" w:type="dxa"/>
            <w:tcBorders>
              <w:top w:val="single" w:sz="12" w:space="0" w:color="auto"/>
            </w:tcBorders>
            <w:vAlign w:val="center"/>
          </w:tcPr>
          <w:p w:rsidR="00FF6A33" w:rsidRPr="00C43F3F" w:rsidRDefault="00FF6A33" w:rsidP="006D7DBF">
            <w:pPr>
              <w:jc w:val="center"/>
              <w:rPr>
                <w:rFonts w:ascii="新細明體"/>
                <w:bCs/>
                <w:sz w:val="26"/>
                <w:szCs w:val="26"/>
              </w:rPr>
            </w:pPr>
            <w:r w:rsidRPr="00C43F3F">
              <w:rPr>
                <w:rFonts w:ascii="新細明體" w:hAnsi="新細明體" w:hint="eastAsia"/>
                <w:bCs/>
                <w:sz w:val="26"/>
                <w:szCs w:val="26"/>
              </w:rPr>
              <w:t>經費項目</w:t>
            </w:r>
          </w:p>
        </w:tc>
        <w:tc>
          <w:tcPr>
            <w:tcW w:w="1203" w:type="dxa"/>
            <w:tcBorders>
              <w:top w:val="single" w:sz="12" w:space="0" w:color="auto"/>
            </w:tcBorders>
            <w:vAlign w:val="center"/>
          </w:tcPr>
          <w:p w:rsidR="00FF6A33" w:rsidRPr="00C43F3F" w:rsidRDefault="00FF6A33" w:rsidP="006D7DBF">
            <w:pPr>
              <w:jc w:val="center"/>
              <w:rPr>
                <w:rFonts w:ascii="新細明體"/>
                <w:bCs/>
                <w:sz w:val="26"/>
                <w:szCs w:val="26"/>
              </w:rPr>
            </w:pPr>
            <w:r w:rsidRPr="00C43F3F">
              <w:rPr>
                <w:rFonts w:ascii="新細明體" w:hAnsi="新細明體" w:hint="eastAsia"/>
                <w:bCs/>
                <w:sz w:val="26"/>
                <w:szCs w:val="26"/>
              </w:rPr>
              <w:t>單位</w:t>
            </w:r>
          </w:p>
        </w:tc>
        <w:tc>
          <w:tcPr>
            <w:tcW w:w="1303" w:type="dxa"/>
            <w:tcBorders>
              <w:top w:val="single" w:sz="12" w:space="0" w:color="auto"/>
            </w:tcBorders>
            <w:vAlign w:val="center"/>
          </w:tcPr>
          <w:p w:rsidR="00FF6A33" w:rsidRPr="00C43F3F" w:rsidRDefault="00FF6A33" w:rsidP="006D7DBF">
            <w:pPr>
              <w:jc w:val="center"/>
              <w:rPr>
                <w:rFonts w:ascii="新細明體"/>
                <w:bCs/>
                <w:sz w:val="26"/>
                <w:szCs w:val="26"/>
              </w:rPr>
            </w:pPr>
            <w:r w:rsidRPr="00C43F3F">
              <w:rPr>
                <w:rFonts w:ascii="新細明體" w:hAnsi="新細明體" w:hint="eastAsia"/>
                <w:bCs/>
                <w:sz w:val="26"/>
                <w:szCs w:val="26"/>
              </w:rPr>
              <w:t>單價</w:t>
            </w:r>
          </w:p>
        </w:tc>
        <w:tc>
          <w:tcPr>
            <w:tcW w:w="1203" w:type="dxa"/>
            <w:tcBorders>
              <w:top w:val="single" w:sz="12" w:space="0" w:color="auto"/>
            </w:tcBorders>
            <w:vAlign w:val="center"/>
          </w:tcPr>
          <w:p w:rsidR="00FF6A33" w:rsidRPr="00C43F3F" w:rsidRDefault="00FF6A33" w:rsidP="006D7DBF">
            <w:pPr>
              <w:jc w:val="center"/>
              <w:rPr>
                <w:rFonts w:ascii="新細明體"/>
                <w:bCs/>
                <w:sz w:val="26"/>
                <w:szCs w:val="26"/>
              </w:rPr>
            </w:pPr>
            <w:r w:rsidRPr="00C43F3F">
              <w:rPr>
                <w:rFonts w:ascii="新細明體" w:hAnsi="新細明體" w:hint="eastAsia"/>
                <w:bCs/>
                <w:sz w:val="26"/>
                <w:szCs w:val="26"/>
              </w:rPr>
              <w:t>數量</w:t>
            </w:r>
          </w:p>
        </w:tc>
        <w:tc>
          <w:tcPr>
            <w:tcW w:w="1402" w:type="dxa"/>
            <w:tcBorders>
              <w:top w:val="single" w:sz="12" w:space="0" w:color="auto"/>
            </w:tcBorders>
            <w:vAlign w:val="center"/>
          </w:tcPr>
          <w:p w:rsidR="00FF6A33" w:rsidRPr="00C43F3F" w:rsidRDefault="00FF6A33" w:rsidP="006D7DBF">
            <w:pPr>
              <w:jc w:val="center"/>
              <w:rPr>
                <w:rFonts w:ascii="新細明體"/>
                <w:bCs/>
                <w:sz w:val="26"/>
                <w:szCs w:val="26"/>
              </w:rPr>
            </w:pPr>
            <w:r w:rsidRPr="00C43F3F">
              <w:rPr>
                <w:rFonts w:ascii="新細明體" w:hAnsi="新細明體" w:hint="eastAsia"/>
                <w:bCs/>
                <w:sz w:val="26"/>
                <w:szCs w:val="26"/>
              </w:rPr>
              <w:t>總數</w:t>
            </w:r>
          </w:p>
        </w:tc>
        <w:tc>
          <w:tcPr>
            <w:tcW w:w="1501" w:type="dxa"/>
            <w:tcBorders>
              <w:top w:val="single" w:sz="12" w:space="0" w:color="auto"/>
            </w:tcBorders>
            <w:vAlign w:val="center"/>
          </w:tcPr>
          <w:p w:rsidR="00FF6A33" w:rsidRPr="00C43F3F" w:rsidRDefault="00FF6A33" w:rsidP="006D7DBF">
            <w:pPr>
              <w:jc w:val="center"/>
              <w:rPr>
                <w:rFonts w:ascii="新細明體"/>
                <w:bCs/>
                <w:sz w:val="26"/>
                <w:szCs w:val="26"/>
              </w:rPr>
            </w:pPr>
            <w:r w:rsidRPr="00C43F3F">
              <w:rPr>
                <w:rFonts w:ascii="新細明體" w:hAnsi="新細明體" w:hint="eastAsia"/>
                <w:bCs/>
                <w:sz w:val="26"/>
                <w:szCs w:val="26"/>
              </w:rPr>
              <w:t>說明</w:t>
            </w:r>
          </w:p>
        </w:tc>
      </w:tr>
      <w:tr w:rsidR="00FF6A33" w:rsidRPr="00C43F3F" w:rsidTr="006D7DBF">
        <w:trPr>
          <w:trHeight w:hRule="exact" w:val="567"/>
          <w:jc w:val="center"/>
        </w:trPr>
        <w:tc>
          <w:tcPr>
            <w:tcW w:w="1723" w:type="dxa"/>
            <w:vAlign w:val="center"/>
          </w:tcPr>
          <w:p w:rsidR="00FF6A33" w:rsidRPr="00C43F3F" w:rsidRDefault="00FF6A33" w:rsidP="006D7DBF">
            <w:pPr>
              <w:rPr>
                <w:rFonts w:ascii="新細明體"/>
                <w:bCs/>
                <w:sz w:val="26"/>
                <w:szCs w:val="26"/>
              </w:rPr>
            </w:pPr>
          </w:p>
        </w:tc>
        <w:tc>
          <w:tcPr>
            <w:tcW w:w="1203" w:type="dxa"/>
            <w:vAlign w:val="center"/>
          </w:tcPr>
          <w:p w:rsidR="00FF6A33" w:rsidRPr="00C43F3F" w:rsidRDefault="00FF6A33" w:rsidP="006D7DBF">
            <w:pPr>
              <w:rPr>
                <w:rFonts w:ascii="新細明體"/>
                <w:bCs/>
                <w:sz w:val="26"/>
                <w:szCs w:val="26"/>
              </w:rPr>
            </w:pPr>
          </w:p>
        </w:tc>
        <w:tc>
          <w:tcPr>
            <w:tcW w:w="1303" w:type="dxa"/>
            <w:vAlign w:val="center"/>
          </w:tcPr>
          <w:p w:rsidR="00FF6A33" w:rsidRPr="00C43F3F" w:rsidRDefault="00FF6A33" w:rsidP="006D7DBF">
            <w:pPr>
              <w:rPr>
                <w:rFonts w:ascii="新細明體"/>
                <w:bCs/>
                <w:sz w:val="26"/>
                <w:szCs w:val="26"/>
              </w:rPr>
            </w:pPr>
          </w:p>
        </w:tc>
        <w:tc>
          <w:tcPr>
            <w:tcW w:w="1203" w:type="dxa"/>
            <w:vAlign w:val="center"/>
          </w:tcPr>
          <w:p w:rsidR="00FF6A33" w:rsidRPr="00C43F3F" w:rsidRDefault="00FF6A33" w:rsidP="006D7DBF">
            <w:pPr>
              <w:rPr>
                <w:rFonts w:ascii="新細明體"/>
                <w:bCs/>
                <w:sz w:val="26"/>
                <w:szCs w:val="26"/>
              </w:rPr>
            </w:pPr>
          </w:p>
        </w:tc>
        <w:tc>
          <w:tcPr>
            <w:tcW w:w="1402" w:type="dxa"/>
            <w:vAlign w:val="center"/>
          </w:tcPr>
          <w:p w:rsidR="00FF6A33" w:rsidRPr="00C43F3F" w:rsidRDefault="00FF6A33" w:rsidP="006D7DBF">
            <w:pPr>
              <w:rPr>
                <w:rFonts w:ascii="新細明體"/>
                <w:bCs/>
                <w:sz w:val="26"/>
                <w:szCs w:val="26"/>
              </w:rPr>
            </w:pPr>
          </w:p>
        </w:tc>
        <w:tc>
          <w:tcPr>
            <w:tcW w:w="1501" w:type="dxa"/>
            <w:vAlign w:val="center"/>
          </w:tcPr>
          <w:p w:rsidR="00FF6A33" w:rsidRPr="00C43F3F" w:rsidRDefault="00FF6A33" w:rsidP="006D7DBF">
            <w:pPr>
              <w:rPr>
                <w:rFonts w:ascii="新細明體"/>
                <w:bCs/>
                <w:sz w:val="26"/>
                <w:szCs w:val="26"/>
              </w:rPr>
            </w:pPr>
          </w:p>
        </w:tc>
      </w:tr>
      <w:tr w:rsidR="00FF6A33" w:rsidRPr="00C43F3F" w:rsidTr="006D7DBF">
        <w:trPr>
          <w:trHeight w:hRule="exact" w:val="567"/>
          <w:jc w:val="center"/>
        </w:trPr>
        <w:tc>
          <w:tcPr>
            <w:tcW w:w="1723" w:type="dxa"/>
            <w:vAlign w:val="center"/>
          </w:tcPr>
          <w:p w:rsidR="00FF6A33" w:rsidRPr="00C43F3F" w:rsidRDefault="00FF6A33" w:rsidP="006D7DBF">
            <w:pPr>
              <w:rPr>
                <w:rFonts w:ascii="新細明體"/>
                <w:bCs/>
                <w:sz w:val="26"/>
                <w:szCs w:val="26"/>
              </w:rPr>
            </w:pPr>
          </w:p>
        </w:tc>
        <w:tc>
          <w:tcPr>
            <w:tcW w:w="1203" w:type="dxa"/>
            <w:vAlign w:val="center"/>
          </w:tcPr>
          <w:p w:rsidR="00FF6A33" w:rsidRPr="00C43F3F" w:rsidRDefault="00FF6A33" w:rsidP="006D7DBF">
            <w:pPr>
              <w:rPr>
                <w:rFonts w:ascii="新細明體"/>
                <w:bCs/>
                <w:sz w:val="26"/>
                <w:szCs w:val="26"/>
              </w:rPr>
            </w:pPr>
          </w:p>
        </w:tc>
        <w:tc>
          <w:tcPr>
            <w:tcW w:w="1303" w:type="dxa"/>
            <w:vAlign w:val="center"/>
          </w:tcPr>
          <w:p w:rsidR="00FF6A33" w:rsidRPr="00C43F3F" w:rsidRDefault="00FF6A33" w:rsidP="006D7DBF">
            <w:pPr>
              <w:rPr>
                <w:rFonts w:ascii="新細明體"/>
                <w:bCs/>
                <w:sz w:val="26"/>
                <w:szCs w:val="26"/>
              </w:rPr>
            </w:pPr>
          </w:p>
        </w:tc>
        <w:tc>
          <w:tcPr>
            <w:tcW w:w="1203" w:type="dxa"/>
            <w:vAlign w:val="center"/>
          </w:tcPr>
          <w:p w:rsidR="00FF6A33" w:rsidRPr="00C43F3F" w:rsidRDefault="00FF6A33" w:rsidP="006D7DBF">
            <w:pPr>
              <w:rPr>
                <w:rFonts w:ascii="新細明體"/>
                <w:bCs/>
                <w:sz w:val="26"/>
                <w:szCs w:val="26"/>
              </w:rPr>
            </w:pPr>
          </w:p>
        </w:tc>
        <w:tc>
          <w:tcPr>
            <w:tcW w:w="1402" w:type="dxa"/>
            <w:vAlign w:val="center"/>
          </w:tcPr>
          <w:p w:rsidR="00FF6A33" w:rsidRPr="00C43F3F" w:rsidRDefault="00FF6A33" w:rsidP="006D7DBF">
            <w:pPr>
              <w:rPr>
                <w:rFonts w:ascii="新細明體"/>
                <w:bCs/>
                <w:sz w:val="26"/>
                <w:szCs w:val="26"/>
              </w:rPr>
            </w:pPr>
          </w:p>
        </w:tc>
        <w:tc>
          <w:tcPr>
            <w:tcW w:w="1501" w:type="dxa"/>
            <w:vAlign w:val="center"/>
          </w:tcPr>
          <w:p w:rsidR="00FF6A33" w:rsidRPr="00C43F3F" w:rsidRDefault="00FF6A33" w:rsidP="006D7DBF">
            <w:pPr>
              <w:rPr>
                <w:rFonts w:ascii="新細明體"/>
                <w:bCs/>
                <w:sz w:val="26"/>
                <w:szCs w:val="26"/>
              </w:rPr>
            </w:pPr>
          </w:p>
        </w:tc>
      </w:tr>
      <w:tr w:rsidR="00FF6A33" w:rsidRPr="00C43F3F" w:rsidTr="006D7DBF">
        <w:trPr>
          <w:trHeight w:hRule="exact" w:val="567"/>
          <w:jc w:val="center"/>
        </w:trPr>
        <w:tc>
          <w:tcPr>
            <w:tcW w:w="1723" w:type="dxa"/>
            <w:vAlign w:val="center"/>
          </w:tcPr>
          <w:p w:rsidR="00FF6A33" w:rsidRPr="00C43F3F" w:rsidRDefault="00FF6A33" w:rsidP="006D7DBF">
            <w:pPr>
              <w:rPr>
                <w:rFonts w:ascii="新細明體"/>
                <w:bCs/>
                <w:sz w:val="26"/>
                <w:szCs w:val="26"/>
              </w:rPr>
            </w:pPr>
          </w:p>
        </w:tc>
        <w:tc>
          <w:tcPr>
            <w:tcW w:w="1203" w:type="dxa"/>
            <w:vAlign w:val="center"/>
          </w:tcPr>
          <w:p w:rsidR="00FF6A33" w:rsidRPr="00C43F3F" w:rsidRDefault="00FF6A33" w:rsidP="006D7DBF">
            <w:pPr>
              <w:rPr>
                <w:rFonts w:ascii="新細明體"/>
                <w:bCs/>
                <w:sz w:val="26"/>
                <w:szCs w:val="26"/>
              </w:rPr>
            </w:pPr>
          </w:p>
        </w:tc>
        <w:tc>
          <w:tcPr>
            <w:tcW w:w="1303" w:type="dxa"/>
            <w:vAlign w:val="center"/>
          </w:tcPr>
          <w:p w:rsidR="00FF6A33" w:rsidRPr="00C43F3F" w:rsidRDefault="00FF6A33" w:rsidP="006D7DBF">
            <w:pPr>
              <w:rPr>
                <w:rFonts w:ascii="新細明體"/>
                <w:bCs/>
                <w:sz w:val="26"/>
                <w:szCs w:val="26"/>
              </w:rPr>
            </w:pPr>
          </w:p>
        </w:tc>
        <w:tc>
          <w:tcPr>
            <w:tcW w:w="1203" w:type="dxa"/>
            <w:vAlign w:val="center"/>
          </w:tcPr>
          <w:p w:rsidR="00FF6A33" w:rsidRPr="00C43F3F" w:rsidRDefault="00FF6A33" w:rsidP="006D7DBF">
            <w:pPr>
              <w:rPr>
                <w:rFonts w:ascii="新細明體"/>
                <w:bCs/>
                <w:sz w:val="26"/>
                <w:szCs w:val="26"/>
              </w:rPr>
            </w:pPr>
          </w:p>
        </w:tc>
        <w:tc>
          <w:tcPr>
            <w:tcW w:w="1402" w:type="dxa"/>
            <w:vAlign w:val="center"/>
          </w:tcPr>
          <w:p w:rsidR="00FF6A33" w:rsidRPr="00C43F3F" w:rsidRDefault="00FF6A33" w:rsidP="006D7DBF">
            <w:pPr>
              <w:rPr>
                <w:rFonts w:ascii="新細明體"/>
                <w:bCs/>
                <w:sz w:val="26"/>
                <w:szCs w:val="26"/>
              </w:rPr>
            </w:pPr>
          </w:p>
        </w:tc>
        <w:tc>
          <w:tcPr>
            <w:tcW w:w="1501" w:type="dxa"/>
            <w:vAlign w:val="center"/>
          </w:tcPr>
          <w:p w:rsidR="00FF6A33" w:rsidRPr="00C43F3F" w:rsidRDefault="00FF6A33" w:rsidP="006D7DBF">
            <w:pPr>
              <w:rPr>
                <w:rFonts w:ascii="新細明體"/>
                <w:bCs/>
                <w:sz w:val="26"/>
                <w:szCs w:val="26"/>
              </w:rPr>
            </w:pPr>
          </w:p>
        </w:tc>
      </w:tr>
      <w:tr w:rsidR="00FF6A33" w:rsidRPr="00C43F3F" w:rsidTr="006D7DBF">
        <w:trPr>
          <w:trHeight w:hRule="exact" w:val="567"/>
          <w:jc w:val="center"/>
        </w:trPr>
        <w:tc>
          <w:tcPr>
            <w:tcW w:w="1723" w:type="dxa"/>
            <w:vAlign w:val="center"/>
          </w:tcPr>
          <w:p w:rsidR="00FF6A33" w:rsidRPr="00C43F3F" w:rsidRDefault="00FF6A33" w:rsidP="006D7DBF">
            <w:pPr>
              <w:rPr>
                <w:rFonts w:ascii="新細明體"/>
                <w:bCs/>
                <w:sz w:val="26"/>
                <w:szCs w:val="26"/>
              </w:rPr>
            </w:pPr>
          </w:p>
        </w:tc>
        <w:tc>
          <w:tcPr>
            <w:tcW w:w="1203" w:type="dxa"/>
            <w:vAlign w:val="center"/>
          </w:tcPr>
          <w:p w:rsidR="00FF6A33" w:rsidRPr="00C43F3F" w:rsidRDefault="00FF6A33" w:rsidP="006D7DBF">
            <w:pPr>
              <w:rPr>
                <w:rFonts w:ascii="新細明體"/>
                <w:bCs/>
                <w:sz w:val="26"/>
                <w:szCs w:val="26"/>
              </w:rPr>
            </w:pPr>
          </w:p>
        </w:tc>
        <w:tc>
          <w:tcPr>
            <w:tcW w:w="1303" w:type="dxa"/>
            <w:vAlign w:val="center"/>
          </w:tcPr>
          <w:p w:rsidR="00FF6A33" w:rsidRPr="00C43F3F" w:rsidRDefault="00FF6A33" w:rsidP="006D7DBF">
            <w:pPr>
              <w:rPr>
                <w:rFonts w:ascii="新細明體"/>
                <w:bCs/>
                <w:sz w:val="26"/>
                <w:szCs w:val="26"/>
              </w:rPr>
            </w:pPr>
          </w:p>
        </w:tc>
        <w:tc>
          <w:tcPr>
            <w:tcW w:w="1203" w:type="dxa"/>
            <w:vAlign w:val="center"/>
          </w:tcPr>
          <w:p w:rsidR="00FF6A33" w:rsidRPr="00C43F3F" w:rsidRDefault="00FF6A33" w:rsidP="006D7DBF">
            <w:pPr>
              <w:rPr>
                <w:rFonts w:ascii="新細明體"/>
                <w:bCs/>
                <w:sz w:val="26"/>
                <w:szCs w:val="26"/>
              </w:rPr>
            </w:pPr>
          </w:p>
        </w:tc>
        <w:tc>
          <w:tcPr>
            <w:tcW w:w="1402" w:type="dxa"/>
            <w:vAlign w:val="center"/>
          </w:tcPr>
          <w:p w:rsidR="00FF6A33" w:rsidRPr="00C43F3F" w:rsidRDefault="00FF6A33" w:rsidP="006D7DBF">
            <w:pPr>
              <w:rPr>
                <w:rFonts w:ascii="新細明體"/>
                <w:bCs/>
                <w:sz w:val="26"/>
                <w:szCs w:val="26"/>
              </w:rPr>
            </w:pPr>
          </w:p>
        </w:tc>
        <w:tc>
          <w:tcPr>
            <w:tcW w:w="1501" w:type="dxa"/>
            <w:vAlign w:val="center"/>
          </w:tcPr>
          <w:p w:rsidR="00FF6A33" w:rsidRPr="00C43F3F" w:rsidRDefault="00FF6A33" w:rsidP="006D7DBF">
            <w:pPr>
              <w:rPr>
                <w:rFonts w:ascii="新細明體"/>
                <w:bCs/>
                <w:sz w:val="26"/>
                <w:szCs w:val="26"/>
              </w:rPr>
            </w:pPr>
          </w:p>
        </w:tc>
      </w:tr>
      <w:tr w:rsidR="00FF6A33" w:rsidRPr="00C43F3F" w:rsidTr="006D7DBF">
        <w:trPr>
          <w:trHeight w:hRule="exact" w:val="567"/>
          <w:jc w:val="center"/>
        </w:trPr>
        <w:tc>
          <w:tcPr>
            <w:tcW w:w="1723" w:type="dxa"/>
            <w:vAlign w:val="center"/>
          </w:tcPr>
          <w:p w:rsidR="00FF6A33" w:rsidRPr="00C43F3F" w:rsidRDefault="00FF6A33" w:rsidP="006D7DBF">
            <w:pPr>
              <w:rPr>
                <w:rFonts w:ascii="新細明體"/>
                <w:bCs/>
                <w:sz w:val="26"/>
                <w:szCs w:val="26"/>
              </w:rPr>
            </w:pPr>
          </w:p>
        </w:tc>
        <w:tc>
          <w:tcPr>
            <w:tcW w:w="1203" w:type="dxa"/>
            <w:vAlign w:val="center"/>
          </w:tcPr>
          <w:p w:rsidR="00FF6A33" w:rsidRPr="00C43F3F" w:rsidRDefault="00FF6A33" w:rsidP="006D7DBF">
            <w:pPr>
              <w:rPr>
                <w:rFonts w:ascii="新細明體"/>
                <w:bCs/>
                <w:sz w:val="26"/>
                <w:szCs w:val="26"/>
              </w:rPr>
            </w:pPr>
          </w:p>
        </w:tc>
        <w:tc>
          <w:tcPr>
            <w:tcW w:w="1303" w:type="dxa"/>
            <w:vAlign w:val="center"/>
          </w:tcPr>
          <w:p w:rsidR="00FF6A33" w:rsidRPr="00C43F3F" w:rsidRDefault="00FF6A33" w:rsidP="006D7DBF">
            <w:pPr>
              <w:rPr>
                <w:rFonts w:ascii="新細明體"/>
                <w:bCs/>
                <w:sz w:val="26"/>
                <w:szCs w:val="26"/>
              </w:rPr>
            </w:pPr>
          </w:p>
        </w:tc>
        <w:tc>
          <w:tcPr>
            <w:tcW w:w="1203" w:type="dxa"/>
            <w:vAlign w:val="center"/>
          </w:tcPr>
          <w:p w:rsidR="00FF6A33" w:rsidRPr="00C43F3F" w:rsidRDefault="00FF6A33" w:rsidP="006D7DBF">
            <w:pPr>
              <w:rPr>
                <w:rFonts w:ascii="新細明體"/>
                <w:bCs/>
                <w:sz w:val="26"/>
                <w:szCs w:val="26"/>
              </w:rPr>
            </w:pPr>
          </w:p>
        </w:tc>
        <w:tc>
          <w:tcPr>
            <w:tcW w:w="1402" w:type="dxa"/>
            <w:vAlign w:val="center"/>
          </w:tcPr>
          <w:p w:rsidR="00FF6A33" w:rsidRPr="00C43F3F" w:rsidRDefault="00FF6A33" w:rsidP="006D7DBF">
            <w:pPr>
              <w:rPr>
                <w:rFonts w:ascii="新細明體"/>
                <w:bCs/>
                <w:sz w:val="26"/>
                <w:szCs w:val="26"/>
              </w:rPr>
            </w:pPr>
          </w:p>
        </w:tc>
        <w:tc>
          <w:tcPr>
            <w:tcW w:w="1501" w:type="dxa"/>
            <w:vAlign w:val="center"/>
          </w:tcPr>
          <w:p w:rsidR="00FF6A33" w:rsidRPr="00C43F3F" w:rsidRDefault="00FF6A33" w:rsidP="006D7DBF">
            <w:pPr>
              <w:rPr>
                <w:rFonts w:ascii="新細明體"/>
                <w:bCs/>
                <w:sz w:val="26"/>
                <w:szCs w:val="26"/>
              </w:rPr>
            </w:pPr>
          </w:p>
        </w:tc>
      </w:tr>
      <w:tr w:rsidR="00FF6A33" w:rsidRPr="00C43F3F" w:rsidTr="006D7DBF">
        <w:trPr>
          <w:trHeight w:hRule="exact" w:val="567"/>
          <w:jc w:val="center"/>
        </w:trPr>
        <w:tc>
          <w:tcPr>
            <w:tcW w:w="1723" w:type="dxa"/>
            <w:tcBorders>
              <w:bottom w:val="single" w:sz="12" w:space="0" w:color="auto"/>
            </w:tcBorders>
            <w:vAlign w:val="center"/>
          </w:tcPr>
          <w:p w:rsidR="00FF6A33" w:rsidRPr="00C43F3F" w:rsidRDefault="00FF6A33" w:rsidP="006D7DBF">
            <w:pPr>
              <w:rPr>
                <w:rFonts w:ascii="新細明體"/>
                <w:bCs/>
                <w:sz w:val="26"/>
                <w:szCs w:val="26"/>
              </w:rPr>
            </w:pPr>
          </w:p>
        </w:tc>
        <w:tc>
          <w:tcPr>
            <w:tcW w:w="1203" w:type="dxa"/>
            <w:tcBorders>
              <w:bottom w:val="single" w:sz="12" w:space="0" w:color="auto"/>
            </w:tcBorders>
            <w:vAlign w:val="center"/>
          </w:tcPr>
          <w:p w:rsidR="00FF6A33" w:rsidRPr="00C43F3F" w:rsidRDefault="00FF6A33" w:rsidP="006D7DBF">
            <w:pPr>
              <w:rPr>
                <w:rFonts w:ascii="新細明體"/>
                <w:bCs/>
                <w:sz w:val="26"/>
                <w:szCs w:val="26"/>
              </w:rPr>
            </w:pPr>
          </w:p>
        </w:tc>
        <w:tc>
          <w:tcPr>
            <w:tcW w:w="1303" w:type="dxa"/>
            <w:tcBorders>
              <w:bottom w:val="single" w:sz="12" w:space="0" w:color="auto"/>
            </w:tcBorders>
            <w:vAlign w:val="center"/>
          </w:tcPr>
          <w:p w:rsidR="00FF6A33" w:rsidRPr="00C43F3F" w:rsidRDefault="00FF6A33" w:rsidP="006D7DBF">
            <w:pPr>
              <w:rPr>
                <w:rFonts w:ascii="新細明體"/>
                <w:bCs/>
                <w:sz w:val="26"/>
                <w:szCs w:val="26"/>
              </w:rPr>
            </w:pPr>
          </w:p>
        </w:tc>
        <w:tc>
          <w:tcPr>
            <w:tcW w:w="1203" w:type="dxa"/>
            <w:tcBorders>
              <w:bottom w:val="single" w:sz="12" w:space="0" w:color="auto"/>
            </w:tcBorders>
            <w:vAlign w:val="center"/>
          </w:tcPr>
          <w:p w:rsidR="00FF6A33" w:rsidRPr="00C43F3F" w:rsidRDefault="00FF6A33" w:rsidP="006D7DBF">
            <w:pPr>
              <w:rPr>
                <w:rFonts w:ascii="新細明體"/>
                <w:bCs/>
                <w:sz w:val="26"/>
                <w:szCs w:val="26"/>
              </w:rPr>
            </w:pPr>
          </w:p>
        </w:tc>
        <w:tc>
          <w:tcPr>
            <w:tcW w:w="1402" w:type="dxa"/>
            <w:tcBorders>
              <w:bottom w:val="single" w:sz="12" w:space="0" w:color="auto"/>
            </w:tcBorders>
            <w:vAlign w:val="center"/>
          </w:tcPr>
          <w:p w:rsidR="00FF6A33" w:rsidRPr="00C43F3F" w:rsidRDefault="00FF6A33" w:rsidP="006D7DBF">
            <w:pPr>
              <w:rPr>
                <w:rFonts w:ascii="新細明體"/>
                <w:bCs/>
                <w:sz w:val="26"/>
                <w:szCs w:val="26"/>
              </w:rPr>
            </w:pPr>
          </w:p>
        </w:tc>
        <w:tc>
          <w:tcPr>
            <w:tcW w:w="1501" w:type="dxa"/>
            <w:tcBorders>
              <w:bottom w:val="single" w:sz="12" w:space="0" w:color="auto"/>
            </w:tcBorders>
            <w:vAlign w:val="center"/>
          </w:tcPr>
          <w:p w:rsidR="00FF6A33" w:rsidRPr="00C43F3F" w:rsidRDefault="00FF6A33" w:rsidP="006D7DBF">
            <w:pPr>
              <w:rPr>
                <w:rFonts w:ascii="新細明體"/>
                <w:bCs/>
                <w:sz w:val="26"/>
                <w:szCs w:val="26"/>
              </w:rPr>
            </w:pPr>
          </w:p>
        </w:tc>
      </w:tr>
    </w:tbl>
    <w:p w:rsidR="00FF6A33" w:rsidRPr="00C43F3F" w:rsidRDefault="00FF6A33" w:rsidP="00C744E8">
      <w:pPr>
        <w:pStyle w:val="NormalWeb"/>
        <w:spacing w:before="120" w:beforeAutospacing="0" w:after="0" w:afterAutospacing="0"/>
        <w:ind w:leftChars="225" w:left="1034" w:right="26" w:hangingChars="190" w:hanging="494"/>
        <w:jc w:val="both"/>
        <w:rPr>
          <w:rFonts w:ascii="新細明體"/>
          <w:bCs/>
          <w:sz w:val="26"/>
          <w:szCs w:val="26"/>
        </w:rPr>
      </w:pPr>
      <w:r w:rsidRPr="00C43F3F">
        <w:rPr>
          <w:rFonts w:ascii="新細明體" w:hAnsi="新細明體" w:hint="eastAsia"/>
          <w:bCs/>
          <w:sz w:val="26"/>
          <w:szCs w:val="26"/>
        </w:rPr>
        <w:t>◎可編列之經費項目如下：</w:t>
      </w:r>
    </w:p>
    <w:p w:rsidR="00FF6A33" w:rsidRPr="00C43F3F" w:rsidRDefault="00FF6A33" w:rsidP="00C744E8">
      <w:pPr>
        <w:pStyle w:val="NormalWeb"/>
        <w:spacing w:before="120" w:beforeAutospacing="0" w:after="0" w:afterAutospacing="0"/>
        <w:ind w:leftChars="348" w:left="1329" w:right="26" w:hangingChars="190" w:hanging="494"/>
        <w:jc w:val="both"/>
        <w:rPr>
          <w:rFonts w:ascii="新細明體" w:hAnsi="新細明體"/>
          <w:bCs/>
          <w:sz w:val="26"/>
          <w:szCs w:val="26"/>
        </w:rPr>
      </w:pPr>
      <w:r w:rsidRPr="00C43F3F">
        <w:rPr>
          <w:rFonts w:ascii="新細明體" w:hAnsi="新細明體"/>
          <w:bCs/>
          <w:sz w:val="26"/>
          <w:szCs w:val="26"/>
        </w:rPr>
        <w:t>1</w:t>
      </w:r>
      <w:r w:rsidRPr="00C43F3F">
        <w:rPr>
          <w:rFonts w:ascii="新細明體" w:hAnsi="新細明體" w:hint="eastAsia"/>
          <w:bCs/>
          <w:sz w:val="26"/>
          <w:szCs w:val="26"/>
        </w:rPr>
        <w:t>、講師鐘點費</w:t>
      </w:r>
      <w:r w:rsidRPr="00C43F3F">
        <w:rPr>
          <w:rFonts w:ascii="新細明體" w:hAnsi="新細明體"/>
          <w:bCs/>
          <w:sz w:val="26"/>
          <w:szCs w:val="26"/>
        </w:rPr>
        <w:t>(</w:t>
      </w:r>
      <w:r w:rsidRPr="00C43F3F">
        <w:rPr>
          <w:rFonts w:ascii="新細明體" w:hAnsi="新細明體" w:hint="eastAsia"/>
          <w:bCs/>
          <w:sz w:val="26"/>
          <w:szCs w:val="26"/>
        </w:rPr>
        <w:t>社區除配合輔導團隊之劇場工作坊與訪視外，須另編至少</w:t>
      </w:r>
      <w:r w:rsidRPr="00C43F3F">
        <w:rPr>
          <w:rFonts w:ascii="新細明體" w:hAnsi="新細明體"/>
          <w:bCs/>
          <w:sz w:val="26"/>
          <w:szCs w:val="26"/>
        </w:rPr>
        <w:t>1</w:t>
      </w:r>
      <w:r>
        <w:rPr>
          <w:rFonts w:ascii="新細明體" w:hAnsi="新細明體"/>
          <w:bCs/>
          <w:sz w:val="26"/>
          <w:szCs w:val="26"/>
        </w:rPr>
        <w:t>5</w:t>
      </w:r>
      <w:r w:rsidRPr="00C43F3F">
        <w:rPr>
          <w:rFonts w:ascii="新細明體" w:hAnsi="新細明體" w:hint="eastAsia"/>
          <w:bCs/>
          <w:sz w:val="26"/>
          <w:szCs w:val="26"/>
        </w:rPr>
        <w:t>小時之劇場培訓與戲劇排練</w:t>
      </w:r>
      <w:r w:rsidRPr="00C43F3F">
        <w:rPr>
          <w:rFonts w:ascii="新細明體" w:hAnsi="新細明體"/>
          <w:bCs/>
          <w:sz w:val="26"/>
          <w:szCs w:val="26"/>
        </w:rPr>
        <w:t>)</w:t>
      </w:r>
    </w:p>
    <w:p w:rsidR="00FF6A33" w:rsidRPr="00C43F3F" w:rsidRDefault="00FF6A33" w:rsidP="00C744E8">
      <w:pPr>
        <w:pStyle w:val="NormalWeb"/>
        <w:spacing w:before="120" w:beforeAutospacing="0" w:after="0" w:afterAutospacing="0"/>
        <w:ind w:leftChars="348" w:left="1329" w:right="26" w:hangingChars="190" w:hanging="494"/>
        <w:jc w:val="both"/>
        <w:rPr>
          <w:rFonts w:ascii="新細明體" w:hAnsi="新細明體"/>
          <w:bCs/>
          <w:sz w:val="26"/>
          <w:szCs w:val="26"/>
        </w:rPr>
      </w:pPr>
      <w:r w:rsidRPr="00C43F3F">
        <w:rPr>
          <w:rFonts w:ascii="新細明體" w:hAnsi="新細明體"/>
          <w:bCs/>
          <w:sz w:val="26"/>
          <w:szCs w:val="26"/>
        </w:rPr>
        <w:t>2</w:t>
      </w:r>
      <w:r w:rsidRPr="00C43F3F">
        <w:rPr>
          <w:rFonts w:ascii="新細明體" w:hAnsi="新細明體" w:hint="eastAsia"/>
          <w:bCs/>
          <w:sz w:val="26"/>
          <w:szCs w:val="26"/>
        </w:rPr>
        <w:t>、臨時工資</w:t>
      </w:r>
      <w:r w:rsidRPr="00C43F3F">
        <w:rPr>
          <w:rFonts w:ascii="新細明體" w:hAnsi="新細明體"/>
          <w:bCs/>
          <w:sz w:val="26"/>
          <w:szCs w:val="26"/>
        </w:rPr>
        <w:t>(</w:t>
      </w:r>
      <w:r w:rsidRPr="00C43F3F">
        <w:rPr>
          <w:rFonts w:ascii="新細明體" w:hAnsi="新細明體" w:hint="eastAsia"/>
          <w:bCs/>
          <w:sz w:val="26"/>
          <w:szCs w:val="26"/>
        </w:rPr>
        <w:t>不可超過計畫總額之</w:t>
      </w:r>
      <w:r w:rsidRPr="00C43F3F">
        <w:rPr>
          <w:rFonts w:ascii="新細明體" w:hAnsi="新細明體"/>
          <w:bCs/>
          <w:sz w:val="26"/>
          <w:szCs w:val="26"/>
        </w:rPr>
        <w:t>10%)</w:t>
      </w:r>
    </w:p>
    <w:p w:rsidR="00FF6A33" w:rsidRPr="00C43F3F" w:rsidRDefault="00FF6A33" w:rsidP="00C744E8">
      <w:pPr>
        <w:pStyle w:val="NormalWeb"/>
        <w:spacing w:before="120" w:beforeAutospacing="0" w:after="0" w:afterAutospacing="0"/>
        <w:ind w:leftChars="348" w:left="1329" w:right="26" w:hangingChars="190" w:hanging="494"/>
        <w:jc w:val="both"/>
        <w:rPr>
          <w:rFonts w:ascii="新細明體" w:hAnsi="新細明體"/>
          <w:bCs/>
          <w:sz w:val="26"/>
          <w:szCs w:val="26"/>
        </w:rPr>
      </w:pPr>
      <w:r w:rsidRPr="00C43F3F">
        <w:rPr>
          <w:rFonts w:ascii="新細明體" w:hAnsi="新細明體"/>
          <w:bCs/>
          <w:sz w:val="26"/>
          <w:szCs w:val="26"/>
        </w:rPr>
        <w:t>3</w:t>
      </w:r>
      <w:r w:rsidRPr="00C43F3F">
        <w:rPr>
          <w:rFonts w:ascii="新細明體" w:hAnsi="新細明體" w:hint="eastAsia"/>
          <w:bCs/>
          <w:sz w:val="26"/>
          <w:szCs w:val="26"/>
        </w:rPr>
        <w:t>、印刷費</w:t>
      </w:r>
      <w:r w:rsidRPr="00C43F3F">
        <w:rPr>
          <w:rFonts w:ascii="新細明體" w:hAnsi="新細明體"/>
          <w:bCs/>
          <w:sz w:val="26"/>
          <w:szCs w:val="26"/>
        </w:rPr>
        <w:t>(</w:t>
      </w:r>
      <w:r w:rsidRPr="00C43F3F">
        <w:rPr>
          <w:rFonts w:ascii="新細明體" w:hAnsi="新細明體" w:hint="eastAsia"/>
          <w:bCs/>
          <w:sz w:val="26"/>
          <w:szCs w:val="26"/>
        </w:rPr>
        <w:t>計畫執行、工作坊、演出等相關資料印刷費用</w:t>
      </w:r>
      <w:r w:rsidRPr="00C43F3F">
        <w:rPr>
          <w:rFonts w:ascii="新細明體" w:hAnsi="新細明體"/>
          <w:bCs/>
          <w:sz w:val="26"/>
          <w:szCs w:val="26"/>
        </w:rPr>
        <w:t>)</w:t>
      </w:r>
    </w:p>
    <w:p w:rsidR="00FF6A33" w:rsidRPr="00C43F3F" w:rsidRDefault="00FF6A33" w:rsidP="00C744E8">
      <w:pPr>
        <w:pStyle w:val="NormalWeb"/>
        <w:spacing w:before="120" w:beforeAutospacing="0" w:after="0" w:afterAutospacing="0"/>
        <w:ind w:leftChars="348" w:left="1329" w:right="26" w:hangingChars="190" w:hanging="494"/>
        <w:jc w:val="both"/>
        <w:rPr>
          <w:rFonts w:ascii="新細明體" w:hAnsi="新細明體"/>
          <w:bCs/>
          <w:sz w:val="26"/>
          <w:szCs w:val="26"/>
        </w:rPr>
      </w:pPr>
      <w:r w:rsidRPr="00C43F3F">
        <w:rPr>
          <w:rFonts w:ascii="新細明體" w:hAnsi="新細明體"/>
          <w:bCs/>
          <w:sz w:val="26"/>
          <w:szCs w:val="26"/>
        </w:rPr>
        <w:t>4</w:t>
      </w:r>
      <w:r w:rsidRPr="00C43F3F">
        <w:rPr>
          <w:rFonts w:ascii="新細明體" w:hAnsi="新細明體" w:hint="eastAsia"/>
          <w:bCs/>
          <w:sz w:val="26"/>
          <w:szCs w:val="26"/>
        </w:rPr>
        <w:t>、材料費</w:t>
      </w:r>
      <w:r w:rsidRPr="00C43F3F">
        <w:rPr>
          <w:rFonts w:ascii="新細明體" w:hAnsi="新細明體"/>
          <w:bCs/>
          <w:sz w:val="26"/>
          <w:szCs w:val="26"/>
        </w:rPr>
        <w:t>(</w:t>
      </w:r>
      <w:r w:rsidRPr="00C43F3F">
        <w:rPr>
          <w:rFonts w:ascii="新細明體" w:hAnsi="新細明體" w:hint="eastAsia"/>
          <w:bCs/>
          <w:sz w:val="26"/>
          <w:szCs w:val="26"/>
        </w:rPr>
        <w:t>演出之道具、佈景、舞台設計等相關材料之費用</w:t>
      </w:r>
      <w:r w:rsidRPr="00C43F3F">
        <w:rPr>
          <w:rFonts w:ascii="新細明體" w:hAnsi="新細明體"/>
          <w:bCs/>
          <w:sz w:val="26"/>
          <w:szCs w:val="26"/>
        </w:rPr>
        <w:t>)</w:t>
      </w:r>
    </w:p>
    <w:p w:rsidR="00FF6A33" w:rsidRPr="00C43F3F" w:rsidRDefault="00FF6A33" w:rsidP="00C744E8">
      <w:pPr>
        <w:pStyle w:val="NormalWeb"/>
        <w:spacing w:before="120" w:beforeAutospacing="0" w:after="0" w:afterAutospacing="0"/>
        <w:ind w:leftChars="348" w:left="1329" w:right="26" w:hangingChars="190" w:hanging="494"/>
        <w:jc w:val="both"/>
        <w:rPr>
          <w:rFonts w:ascii="新細明體" w:hAnsi="新細明體"/>
          <w:bCs/>
          <w:sz w:val="26"/>
          <w:szCs w:val="26"/>
        </w:rPr>
      </w:pPr>
      <w:r w:rsidRPr="00C43F3F">
        <w:rPr>
          <w:rFonts w:ascii="新細明體" w:hAnsi="新細明體"/>
          <w:bCs/>
          <w:sz w:val="26"/>
          <w:szCs w:val="26"/>
        </w:rPr>
        <w:t>5</w:t>
      </w:r>
      <w:r w:rsidRPr="00C43F3F">
        <w:rPr>
          <w:rFonts w:ascii="新細明體" w:hAnsi="新細明體" w:hint="eastAsia"/>
          <w:bCs/>
          <w:sz w:val="26"/>
          <w:szCs w:val="26"/>
        </w:rPr>
        <w:t>、服裝製作費</w:t>
      </w:r>
      <w:r w:rsidRPr="00C43F3F">
        <w:rPr>
          <w:rFonts w:ascii="新細明體" w:hAnsi="新細明體"/>
          <w:bCs/>
          <w:sz w:val="26"/>
          <w:szCs w:val="26"/>
        </w:rPr>
        <w:t>(</w:t>
      </w:r>
      <w:r w:rsidRPr="00C43F3F">
        <w:rPr>
          <w:rFonts w:ascii="新細明體" w:hAnsi="新細明體" w:hint="eastAsia"/>
          <w:bCs/>
          <w:sz w:val="26"/>
          <w:szCs w:val="26"/>
        </w:rPr>
        <w:t>僅限演出用之戲服，不可購買平時穿用之服裝，含租借費</w:t>
      </w:r>
      <w:r w:rsidRPr="00C43F3F">
        <w:rPr>
          <w:rFonts w:ascii="新細明體" w:hAnsi="新細明體"/>
          <w:bCs/>
          <w:sz w:val="26"/>
          <w:szCs w:val="26"/>
        </w:rPr>
        <w:t>)</w:t>
      </w:r>
    </w:p>
    <w:p w:rsidR="00FF6A33" w:rsidRPr="00C43F3F" w:rsidRDefault="00FF6A33" w:rsidP="00C744E8">
      <w:pPr>
        <w:pStyle w:val="NormalWeb"/>
        <w:spacing w:before="120" w:beforeAutospacing="0" w:after="0" w:afterAutospacing="0"/>
        <w:ind w:leftChars="348" w:left="1329" w:right="26" w:hangingChars="190" w:hanging="494"/>
        <w:jc w:val="both"/>
        <w:rPr>
          <w:rFonts w:ascii="新細明體" w:hAnsi="新細明體"/>
          <w:bCs/>
          <w:sz w:val="26"/>
          <w:szCs w:val="26"/>
        </w:rPr>
      </w:pPr>
      <w:r w:rsidRPr="00C43F3F">
        <w:rPr>
          <w:rFonts w:ascii="新細明體" w:hAnsi="新細明體"/>
          <w:bCs/>
          <w:sz w:val="26"/>
          <w:szCs w:val="26"/>
        </w:rPr>
        <w:t>6</w:t>
      </w:r>
      <w:r w:rsidRPr="00C43F3F">
        <w:rPr>
          <w:rFonts w:ascii="新細明體" w:hAnsi="新細明體" w:hint="eastAsia"/>
          <w:bCs/>
          <w:sz w:val="26"/>
          <w:szCs w:val="26"/>
        </w:rPr>
        <w:t>、燈光音響費</w:t>
      </w:r>
      <w:r w:rsidRPr="00C43F3F">
        <w:rPr>
          <w:rFonts w:ascii="新細明體" w:hAnsi="新細明體"/>
          <w:bCs/>
          <w:sz w:val="26"/>
          <w:szCs w:val="26"/>
        </w:rPr>
        <w:t>(</w:t>
      </w:r>
      <w:r w:rsidRPr="00C43F3F">
        <w:rPr>
          <w:rFonts w:ascii="新細明體" w:hAnsi="新細明體" w:hint="eastAsia"/>
          <w:bCs/>
          <w:sz w:val="26"/>
          <w:szCs w:val="26"/>
        </w:rPr>
        <w:t>僅限社區成果展演用</w:t>
      </w:r>
      <w:r w:rsidRPr="00C43F3F">
        <w:rPr>
          <w:rFonts w:ascii="新細明體" w:hAnsi="新細明體"/>
          <w:bCs/>
          <w:sz w:val="26"/>
          <w:szCs w:val="26"/>
        </w:rPr>
        <w:t>)</w:t>
      </w:r>
    </w:p>
    <w:p w:rsidR="00FF6A33" w:rsidRPr="00C43F3F" w:rsidRDefault="00FF6A33" w:rsidP="00C744E8">
      <w:pPr>
        <w:pStyle w:val="NormalWeb"/>
        <w:spacing w:before="120" w:beforeAutospacing="0" w:after="0" w:afterAutospacing="0"/>
        <w:ind w:leftChars="348" w:left="1291" w:right="26" w:hangingChars="190" w:hanging="456"/>
        <w:jc w:val="both"/>
        <w:rPr>
          <w:rFonts w:ascii="新細明體"/>
          <w:bCs/>
          <w:sz w:val="26"/>
          <w:szCs w:val="26"/>
        </w:rPr>
      </w:pPr>
      <w:r w:rsidRPr="00C43F3F">
        <w:rPr>
          <w:rFonts w:ascii="新細明體" w:hAnsi="新細明體"/>
        </w:rPr>
        <w:t>7</w:t>
      </w:r>
      <w:r w:rsidRPr="00C43F3F">
        <w:rPr>
          <w:rFonts w:ascii="新細明體" w:hAnsi="新細明體" w:hint="eastAsia"/>
        </w:rPr>
        <w:t>、雜支</w:t>
      </w:r>
      <w:r w:rsidRPr="00C43F3F">
        <w:rPr>
          <w:rFonts w:ascii="新細明體" w:hAnsi="新細明體"/>
        </w:rPr>
        <w:t>(</w:t>
      </w:r>
      <w:r w:rsidRPr="00C43F3F">
        <w:rPr>
          <w:rFonts w:ascii="新細明體" w:hAnsi="新細明體" w:hint="eastAsia"/>
        </w:rPr>
        <w:t>不可超過總金費之</w:t>
      </w:r>
      <w:r w:rsidRPr="00C43F3F">
        <w:rPr>
          <w:rFonts w:ascii="新細明體" w:hAnsi="新細明體"/>
        </w:rPr>
        <w:t>5%</w:t>
      </w:r>
      <w:r w:rsidRPr="00C43F3F">
        <w:rPr>
          <w:rFonts w:ascii="新細明體" w:hAnsi="新細明體" w:hint="eastAsia"/>
        </w:rPr>
        <w:t>，含交通費、茶水費、郵電費、保險費等</w:t>
      </w:r>
      <w:r w:rsidRPr="00C43F3F">
        <w:rPr>
          <w:rFonts w:ascii="新細明體" w:hAnsi="新細明體"/>
        </w:rPr>
        <w:t>)</w:t>
      </w:r>
      <w:r w:rsidRPr="00C43F3F">
        <w:rPr>
          <w:rFonts w:ascii="新細明體" w:hAnsi="新細明體" w:hint="eastAsia"/>
        </w:rPr>
        <w:t>。</w:t>
      </w:r>
    </w:p>
    <w:p w:rsidR="00FF6A33" w:rsidRPr="00C43F3F" w:rsidRDefault="00FF6A33" w:rsidP="00C744E8">
      <w:pPr>
        <w:jc w:val="both"/>
        <w:rPr>
          <w:rFonts w:ascii="新細明體"/>
          <w:bCs/>
          <w:kern w:val="0"/>
          <w:sz w:val="26"/>
          <w:szCs w:val="26"/>
        </w:rPr>
      </w:pPr>
    </w:p>
    <w:p w:rsidR="00FF6A33" w:rsidRPr="00C43F3F" w:rsidRDefault="00FF6A33" w:rsidP="00C744E8">
      <w:pPr>
        <w:jc w:val="both"/>
        <w:rPr>
          <w:rFonts w:ascii="新細明體"/>
          <w:sz w:val="26"/>
          <w:szCs w:val="26"/>
        </w:rPr>
      </w:pPr>
      <w:r w:rsidRPr="00C43F3F">
        <w:rPr>
          <w:rFonts w:ascii="新細明體"/>
          <w:bCs/>
          <w:kern w:val="0"/>
          <w:sz w:val="26"/>
          <w:szCs w:val="26"/>
        </w:rPr>
        <w:br w:type="page"/>
      </w:r>
      <w:r w:rsidRPr="00C43F3F">
        <w:rPr>
          <w:rFonts w:ascii="新細明體" w:hAnsi="新細明體" w:hint="eastAsia"/>
          <w:bCs/>
          <w:kern w:val="0"/>
          <w:sz w:val="26"/>
          <w:szCs w:val="26"/>
        </w:rPr>
        <w:t>九、學員報名表</w:t>
      </w:r>
      <w:r w:rsidRPr="00C43F3F">
        <w:rPr>
          <w:rFonts w:ascii="新細明體" w:hAnsi="新細明體"/>
          <w:sz w:val="26"/>
          <w:szCs w:val="26"/>
        </w:rPr>
        <w:t>(</w:t>
      </w:r>
      <w:r w:rsidRPr="00C43F3F">
        <w:rPr>
          <w:rFonts w:ascii="新細明體" w:hAnsi="新細明體" w:hint="eastAsia"/>
          <w:sz w:val="26"/>
          <w:szCs w:val="26"/>
        </w:rPr>
        <w:t>至少要</w:t>
      </w:r>
      <w:r w:rsidRPr="00C43F3F">
        <w:rPr>
          <w:rFonts w:ascii="新細明體" w:hAnsi="新細明體"/>
          <w:b/>
          <w:sz w:val="26"/>
          <w:szCs w:val="26"/>
        </w:rPr>
        <w:t>10</w:t>
      </w:r>
      <w:r w:rsidRPr="00C43F3F">
        <w:rPr>
          <w:rFonts w:ascii="新細明體" w:hAnsi="新細明體" w:hint="eastAsia"/>
          <w:sz w:val="26"/>
          <w:szCs w:val="26"/>
        </w:rPr>
        <w:t>位名單，報名者需要全程參與並做成果展演喔</w:t>
      </w:r>
      <w:r w:rsidRPr="00C43F3F">
        <w:rPr>
          <w:rFonts w:ascii="新細明體" w:hAnsi="新細明體"/>
          <w:sz w:val="26"/>
          <w:szCs w:val="26"/>
        </w:rPr>
        <w:t>)</w:t>
      </w:r>
    </w:p>
    <w:tbl>
      <w:tblPr>
        <w:tblW w:w="977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3600"/>
        <w:gridCol w:w="4556"/>
      </w:tblGrid>
      <w:tr w:rsidR="00FF6A33" w:rsidRPr="00C43F3F" w:rsidTr="006D7DBF">
        <w:trPr>
          <w:trHeight w:val="203"/>
        </w:trPr>
        <w:tc>
          <w:tcPr>
            <w:tcW w:w="9776" w:type="dxa"/>
            <w:gridSpan w:val="3"/>
            <w:shd w:val="clear" w:color="auto" w:fill="FFFFCC"/>
            <w:vAlign w:val="center"/>
          </w:tcPr>
          <w:p w:rsidR="00FF6A33" w:rsidRPr="00C43F3F" w:rsidRDefault="00FF6A33" w:rsidP="006D7DBF">
            <w:pPr>
              <w:spacing w:line="400" w:lineRule="exact"/>
              <w:jc w:val="both"/>
              <w:rPr>
                <w:rFonts w:ascii="新細明體"/>
                <w:sz w:val="28"/>
                <w:szCs w:val="28"/>
              </w:rPr>
            </w:pPr>
            <w:r w:rsidRPr="00C43F3F">
              <w:rPr>
                <w:rFonts w:ascii="新細明體" w:hAnsi="新細明體" w:hint="eastAsia"/>
                <w:sz w:val="28"/>
                <w:szCs w:val="28"/>
              </w:rPr>
              <w:t>參與學員名單</w:t>
            </w:r>
          </w:p>
        </w:tc>
      </w:tr>
      <w:tr w:rsidR="00FF6A33" w:rsidRPr="00C43F3F" w:rsidTr="006D7DBF">
        <w:trPr>
          <w:trHeight w:val="384"/>
        </w:trPr>
        <w:tc>
          <w:tcPr>
            <w:tcW w:w="1620" w:type="dxa"/>
            <w:vAlign w:val="center"/>
          </w:tcPr>
          <w:p w:rsidR="00FF6A33" w:rsidRPr="00C43F3F" w:rsidRDefault="00FF6A33" w:rsidP="006D7DBF">
            <w:pPr>
              <w:spacing w:line="600" w:lineRule="exact"/>
              <w:jc w:val="both"/>
              <w:rPr>
                <w:rFonts w:ascii="新細明體"/>
                <w:sz w:val="28"/>
                <w:szCs w:val="28"/>
              </w:rPr>
            </w:pPr>
            <w:r w:rsidRPr="00C43F3F">
              <w:rPr>
                <w:rFonts w:ascii="新細明體" w:hAnsi="新細明體" w:hint="eastAsia"/>
                <w:sz w:val="28"/>
                <w:szCs w:val="28"/>
              </w:rPr>
              <w:t>姓名</w:t>
            </w:r>
            <w:r w:rsidRPr="00C43F3F">
              <w:rPr>
                <w:rFonts w:ascii="新細明體" w:hAnsi="新細明體"/>
                <w:sz w:val="28"/>
                <w:szCs w:val="28"/>
              </w:rPr>
              <w:t>/</w:t>
            </w:r>
            <w:r w:rsidRPr="00C43F3F">
              <w:rPr>
                <w:rFonts w:ascii="新細明體" w:hAnsi="新細明體" w:hint="eastAsia"/>
                <w:sz w:val="28"/>
                <w:szCs w:val="28"/>
              </w:rPr>
              <w:t>職稱</w:t>
            </w:r>
          </w:p>
        </w:tc>
        <w:tc>
          <w:tcPr>
            <w:tcW w:w="3600" w:type="dxa"/>
          </w:tcPr>
          <w:p w:rsidR="00FF6A33" w:rsidRPr="00C43F3F" w:rsidRDefault="00FF6A33" w:rsidP="006D7DBF">
            <w:pPr>
              <w:spacing w:line="600" w:lineRule="exact"/>
              <w:jc w:val="both"/>
              <w:rPr>
                <w:rFonts w:ascii="新細明體"/>
                <w:sz w:val="28"/>
                <w:szCs w:val="28"/>
              </w:rPr>
            </w:pPr>
          </w:p>
        </w:tc>
        <w:tc>
          <w:tcPr>
            <w:tcW w:w="4556" w:type="dxa"/>
          </w:tcPr>
          <w:p w:rsidR="00FF6A33" w:rsidRPr="00C43F3F" w:rsidRDefault="00FF6A33" w:rsidP="006D7DBF">
            <w:pPr>
              <w:spacing w:line="600" w:lineRule="exact"/>
              <w:jc w:val="both"/>
              <w:rPr>
                <w:rFonts w:ascii="新細明體"/>
                <w:sz w:val="28"/>
                <w:szCs w:val="28"/>
              </w:rPr>
            </w:pPr>
            <w:r w:rsidRPr="00C43F3F">
              <w:rPr>
                <w:rFonts w:ascii="新細明體" w:hAnsi="新細明體" w:hint="eastAsia"/>
                <w:sz w:val="28"/>
                <w:szCs w:val="28"/>
              </w:rPr>
              <w:t>出生日期：</w:t>
            </w:r>
            <w:r w:rsidRPr="00C43F3F">
              <w:rPr>
                <w:rFonts w:ascii="新細明體" w:hAnsi="新細明體"/>
                <w:sz w:val="28"/>
                <w:szCs w:val="28"/>
              </w:rPr>
              <w:t xml:space="preserve">     </w:t>
            </w:r>
            <w:r w:rsidRPr="00C43F3F">
              <w:rPr>
                <w:rFonts w:ascii="新細明體" w:hAnsi="新細明體" w:hint="eastAsia"/>
                <w:sz w:val="28"/>
                <w:szCs w:val="28"/>
              </w:rPr>
              <w:t>年</w:t>
            </w:r>
            <w:r w:rsidRPr="00C43F3F">
              <w:rPr>
                <w:rFonts w:ascii="新細明體" w:hAnsi="新細明體"/>
                <w:sz w:val="28"/>
                <w:szCs w:val="28"/>
              </w:rPr>
              <w:t xml:space="preserve">     </w:t>
            </w:r>
            <w:r w:rsidRPr="00C43F3F">
              <w:rPr>
                <w:rFonts w:ascii="新細明體" w:hAnsi="新細明體" w:hint="eastAsia"/>
                <w:sz w:val="28"/>
                <w:szCs w:val="28"/>
              </w:rPr>
              <w:t>月</w:t>
            </w:r>
            <w:r w:rsidRPr="00C43F3F">
              <w:rPr>
                <w:rFonts w:ascii="新細明體" w:hAnsi="新細明體"/>
                <w:sz w:val="28"/>
                <w:szCs w:val="28"/>
              </w:rPr>
              <w:t xml:space="preserve">     </w:t>
            </w:r>
            <w:r w:rsidRPr="00C43F3F">
              <w:rPr>
                <w:rFonts w:ascii="新細明體" w:hAnsi="新細明體" w:hint="eastAsia"/>
                <w:sz w:val="28"/>
                <w:szCs w:val="28"/>
              </w:rPr>
              <w:t>日</w:t>
            </w:r>
          </w:p>
        </w:tc>
      </w:tr>
      <w:tr w:rsidR="00FF6A33" w:rsidRPr="00C43F3F" w:rsidTr="006D7DBF">
        <w:trPr>
          <w:trHeight w:val="378"/>
        </w:trPr>
        <w:tc>
          <w:tcPr>
            <w:tcW w:w="1620" w:type="dxa"/>
            <w:vAlign w:val="center"/>
          </w:tcPr>
          <w:p w:rsidR="00FF6A33" w:rsidRPr="00C43F3F" w:rsidRDefault="00FF6A33" w:rsidP="006D7DBF">
            <w:pPr>
              <w:spacing w:line="600" w:lineRule="exact"/>
              <w:jc w:val="both"/>
              <w:rPr>
                <w:rFonts w:ascii="新細明體"/>
                <w:sz w:val="28"/>
                <w:szCs w:val="28"/>
              </w:rPr>
            </w:pPr>
            <w:r w:rsidRPr="00C43F3F">
              <w:rPr>
                <w:rFonts w:ascii="新細明體" w:hAnsi="新細明體" w:hint="eastAsia"/>
                <w:sz w:val="28"/>
                <w:szCs w:val="28"/>
              </w:rPr>
              <w:t>電話</w:t>
            </w:r>
            <w:r w:rsidRPr="00C43F3F">
              <w:rPr>
                <w:rFonts w:ascii="新細明體" w:hAnsi="新細明體"/>
                <w:sz w:val="28"/>
                <w:szCs w:val="28"/>
              </w:rPr>
              <w:t>/</w:t>
            </w:r>
            <w:r w:rsidRPr="00C43F3F">
              <w:rPr>
                <w:rFonts w:ascii="新細明體" w:hAnsi="新細明體" w:hint="eastAsia"/>
                <w:sz w:val="28"/>
                <w:szCs w:val="28"/>
              </w:rPr>
              <w:t>手機</w:t>
            </w:r>
          </w:p>
        </w:tc>
        <w:tc>
          <w:tcPr>
            <w:tcW w:w="3600" w:type="dxa"/>
          </w:tcPr>
          <w:p w:rsidR="00FF6A33" w:rsidRPr="00C43F3F" w:rsidRDefault="00FF6A33" w:rsidP="006D7DBF">
            <w:pPr>
              <w:spacing w:line="600" w:lineRule="exact"/>
              <w:jc w:val="both"/>
              <w:rPr>
                <w:rFonts w:ascii="新細明體"/>
                <w:sz w:val="28"/>
                <w:szCs w:val="28"/>
              </w:rPr>
            </w:pPr>
          </w:p>
        </w:tc>
        <w:tc>
          <w:tcPr>
            <w:tcW w:w="4556" w:type="dxa"/>
          </w:tcPr>
          <w:p w:rsidR="00FF6A33" w:rsidRPr="00C43F3F" w:rsidRDefault="00FF6A33" w:rsidP="006D7DBF">
            <w:pPr>
              <w:spacing w:line="600" w:lineRule="exact"/>
              <w:jc w:val="both"/>
              <w:rPr>
                <w:rFonts w:ascii="新細明體"/>
                <w:sz w:val="28"/>
                <w:szCs w:val="28"/>
              </w:rPr>
            </w:pPr>
            <w:r w:rsidRPr="00C43F3F">
              <w:rPr>
                <w:rFonts w:ascii="新細明體" w:hAnsi="新細明體" w:hint="eastAsia"/>
                <w:sz w:val="28"/>
                <w:szCs w:val="28"/>
              </w:rPr>
              <w:t>性別：</w:t>
            </w:r>
            <w:r w:rsidRPr="00C43F3F">
              <w:rPr>
                <w:rFonts w:ascii="新細明體" w:hAnsi="新細明體"/>
                <w:sz w:val="28"/>
                <w:szCs w:val="28"/>
              </w:rPr>
              <w:t xml:space="preserve">  </w:t>
            </w:r>
            <w:r w:rsidRPr="00C43F3F">
              <w:rPr>
                <w:rFonts w:ascii="新細明體" w:hAnsi="新細明體" w:hint="eastAsia"/>
                <w:sz w:val="28"/>
                <w:szCs w:val="28"/>
              </w:rPr>
              <w:t>□女</w:t>
            </w:r>
            <w:r w:rsidRPr="00C43F3F">
              <w:rPr>
                <w:rFonts w:ascii="新細明體" w:hAnsi="新細明體"/>
                <w:sz w:val="28"/>
                <w:szCs w:val="28"/>
              </w:rPr>
              <w:t xml:space="preserve">   </w:t>
            </w:r>
            <w:r w:rsidRPr="00C43F3F">
              <w:rPr>
                <w:rFonts w:ascii="新細明體" w:hAnsi="新細明體" w:hint="eastAsia"/>
                <w:sz w:val="28"/>
                <w:szCs w:val="28"/>
              </w:rPr>
              <w:t>□男</w:t>
            </w:r>
          </w:p>
        </w:tc>
      </w:tr>
      <w:tr w:rsidR="00FF6A33" w:rsidRPr="00C43F3F" w:rsidTr="006D7DBF">
        <w:trPr>
          <w:trHeight w:val="385"/>
        </w:trPr>
        <w:tc>
          <w:tcPr>
            <w:tcW w:w="1620" w:type="dxa"/>
            <w:vAlign w:val="center"/>
          </w:tcPr>
          <w:p w:rsidR="00FF6A33" w:rsidRPr="00C43F3F" w:rsidRDefault="00FF6A33" w:rsidP="006D7DBF">
            <w:pPr>
              <w:spacing w:line="600" w:lineRule="exact"/>
              <w:jc w:val="both"/>
              <w:rPr>
                <w:rFonts w:ascii="新細明體"/>
                <w:sz w:val="28"/>
                <w:szCs w:val="28"/>
              </w:rPr>
            </w:pPr>
            <w:r w:rsidRPr="00C43F3F">
              <w:rPr>
                <w:rFonts w:ascii="新細明體" w:hAnsi="新細明體"/>
                <w:sz w:val="28"/>
                <w:szCs w:val="28"/>
              </w:rPr>
              <w:t>E-mail</w:t>
            </w:r>
          </w:p>
        </w:tc>
        <w:tc>
          <w:tcPr>
            <w:tcW w:w="8156" w:type="dxa"/>
            <w:gridSpan w:val="2"/>
            <w:vAlign w:val="center"/>
          </w:tcPr>
          <w:p w:rsidR="00FF6A33" w:rsidRPr="00C43F3F" w:rsidRDefault="00FF6A33" w:rsidP="006D7DBF">
            <w:pPr>
              <w:spacing w:line="600" w:lineRule="exact"/>
              <w:jc w:val="both"/>
              <w:rPr>
                <w:rFonts w:ascii="新細明體"/>
                <w:sz w:val="28"/>
                <w:szCs w:val="28"/>
              </w:rPr>
            </w:pPr>
          </w:p>
        </w:tc>
      </w:tr>
      <w:tr w:rsidR="00FF6A33" w:rsidRPr="00C43F3F" w:rsidTr="006D7DBF">
        <w:trPr>
          <w:trHeight w:val="2706"/>
        </w:trPr>
        <w:tc>
          <w:tcPr>
            <w:tcW w:w="1620" w:type="dxa"/>
            <w:vAlign w:val="center"/>
          </w:tcPr>
          <w:p w:rsidR="00FF6A33" w:rsidRPr="00C43F3F" w:rsidRDefault="00FF6A33" w:rsidP="006D7DBF">
            <w:pPr>
              <w:spacing w:line="600" w:lineRule="exact"/>
              <w:jc w:val="center"/>
              <w:rPr>
                <w:rFonts w:ascii="新細明體"/>
                <w:sz w:val="28"/>
                <w:szCs w:val="28"/>
              </w:rPr>
            </w:pPr>
            <w:r w:rsidRPr="00C43F3F">
              <w:rPr>
                <w:rFonts w:ascii="新細明體" w:hAnsi="新細明體" w:hint="eastAsia"/>
                <w:sz w:val="28"/>
                <w:szCs w:val="28"/>
              </w:rPr>
              <w:t>自我介紹一下吧</w:t>
            </w:r>
          </w:p>
        </w:tc>
        <w:tc>
          <w:tcPr>
            <w:tcW w:w="8156" w:type="dxa"/>
            <w:gridSpan w:val="2"/>
          </w:tcPr>
          <w:p w:rsidR="00FF6A33" w:rsidRPr="00C43F3F" w:rsidRDefault="00FF6A33" w:rsidP="006D7DBF">
            <w:pPr>
              <w:spacing w:line="600" w:lineRule="exact"/>
              <w:jc w:val="both"/>
              <w:rPr>
                <w:rFonts w:ascii="新細明體"/>
                <w:sz w:val="28"/>
                <w:szCs w:val="28"/>
              </w:rPr>
            </w:pPr>
          </w:p>
        </w:tc>
      </w:tr>
      <w:tr w:rsidR="00FF6A33" w:rsidRPr="00C43F3F" w:rsidTr="006D7DBF">
        <w:trPr>
          <w:trHeight w:val="2856"/>
        </w:trPr>
        <w:tc>
          <w:tcPr>
            <w:tcW w:w="1620" w:type="dxa"/>
            <w:vAlign w:val="center"/>
          </w:tcPr>
          <w:p w:rsidR="00FF6A33" w:rsidRPr="00C43F3F" w:rsidRDefault="00FF6A33" w:rsidP="006D7DBF">
            <w:pPr>
              <w:spacing w:line="600" w:lineRule="exact"/>
              <w:jc w:val="both"/>
              <w:rPr>
                <w:rFonts w:ascii="新細明體"/>
                <w:sz w:val="28"/>
                <w:szCs w:val="28"/>
              </w:rPr>
            </w:pPr>
            <w:r w:rsidRPr="00C43F3F">
              <w:rPr>
                <w:rFonts w:ascii="新細明體" w:hAnsi="新細明體" w:hint="eastAsia"/>
                <w:sz w:val="28"/>
                <w:szCs w:val="28"/>
              </w:rPr>
              <w:t>為什麼想玩社區劇場呢</w:t>
            </w:r>
          </w:p>
        </w:tc>
        <w:tc>
          <w:tcPr>
            <w:tcW w:w="8156" w:type="dxa"/>
            <w:gridSpan w:val="2"/>
          </w:tcPr>
          <w:p w:rsidR="00FF6A33" w:rsidRPr="00C43F3F" w:rsidRDefault="00FF6A33" w:rsidP="006D7DBF">
            <w:pPr>
              <w:spacing w:line="600" w:lineRule="exact"/>
              <w:jc w:val="both"/>
              <w:rPr>
                <w:rFonts w:ascii="新細明體"/>
                <w:sz w:val="28"/>
                <w:szCs w:val="28"/>
              </w:rPr>
            </w:pPr>
          </w:p>
        </w:tc>
      </w:tr>
      <w:tr w:rsidR="00FF6A33" w:rsidRPr="00C43F3F" w:rsidTr="006D7DBF">
        <w:trPr>
          <w:trHeight w:val="3046"/>
        </w:trPr>
        <w:tc>
          <w:tcPr>
            <w:tcW w:w="1620" w:type="dxa"/>
            <w:vAlign w:val="center"/>
          </w:tcPr>
          <w:p w:rsidR="00FF6A33" w:rsidRPr="00C43F3F" w:rsidRDefault="00FF6A33" w:rsidP="006D7DBF">
            <w:pPr>
              <w:spacing w:line="600" w:lineRule="exact"/>
              <w:jc w:val="both"/>
              <w:rPr>
                <w:rFonts w:ascii="新細明體"/>
                <w:sz w:val="28"/>
                <w:szCs w:val="28"/>
              </w:rPr>
            </w:pPr>
            <w:r w:rsidRPr="00C43F3F">
              <w:rPr>
                <w:rFonts w:ascii="新細明體" w:hAnsi="新細明體" w:hint="eastAsia"/>
                <w:sz w:val="28"/>
                <w:szCs w:val="28"/>
              </w:rPr>
              <w:t>對社區劇場訓練有什期待呢</w:t>
            </w:r>
          </w:p>
        </w:tc>
        <w:tc>
          <w:tcPr>
            <w:tcW w:w="8156" w:type="dxa"/>
            <w:gridSpan w:val="2"/>
          </w:tcPr>
          <w:p w:rsidR="00FF6A33" w:rsidRPr="00C43F3F" w:rsidRDefault="00FF6A33" w:rsidP="006D7DBF">
            <w:pPr>
              <w:spacing w:line="600" w:lineRule="exact"/>
              <w:jc w:val="both"/>
              <w:rPr>
                <w:rFonts w:ascii="新細明體"/>
                <w:sz w:val="28"/>
                <w:szCs w:val="28"/>
              </w:rPr>
            </w:pPr>
          </w:p>
        </w:tc>
      </w:tr>
    </w:tbl>
    <w:p w:rsidR="00FF6A33" w:rsidRPr="00C744E8" w:rsidRDefault="00FF6A33"/>
    <w:sectPr w:rsidR="00FF6A33" w:rsidRPr="00C744E8" w:rsidSect="001F334E">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王漢宗細黑體繁">
    <w:panose1 w:val="02000500000000000000"/>
    <w:charset w:val="88"/>
    <w:family w:val="auto"/>
    <w:pitch w:val="variable"/>
    <w:sig w:usb0="800000E3" w:usb1="38C9787A"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savePreviewPicture/>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44E8"/>
    <w:rsid w:val="001F334E"/>
    <w:rsid w:val="002C0F1A"/>
    <w:rsid w:val="00392E48"/>
    <w:rsid w:val="00460791"/>
    <w:rsid w:val="004A161C"/>
    <w:rsid w:val="0053606B"/>
    <w:rsid w:val="00602FA6"/>
    <w:rsid w:val="00631450"/>
    <w:rsid w:val="006A4FC1"/>
    <w:rsid w:val="006D7DBF"/>
    <w:rsid w:val="006F5B9C"/>
    <w:rsid w:val="007D37EE"/>
    <w:rsid w:val="00807670"/>
    <w:rsid w:val="008C6130"/>
    <w:rsid w:val="009B471C"/>
    <w:rsid w:val="00A340A9"/>
    <w:rsid w:val="00C43F3F"/>
    <w:rsid w:val="00C744E8"/>
    <w:rsid w:val="00CD51AF"/>
    <w:rsid w:val="00D5457A"/>
    <w:rsid w:val="00EC3E2A"/>
    <w:rsid w:val="00F40FF3"/>
    <w:rsid w:val="00FF6A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E8"/>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內文 (Web) 字元"/>
    <w:basedOn w:val="Normal"/>
    <w:uiPriority w:val="99"/>
    <w:rsid w:val="00C744E8"/>
    <w:pPr>
      <w:widowControl/>
      <w:spacing w:before="100" w:beforeAutospacing="1" w:after="100" w:afterAutospacing="1"/>
    </w:pPr>
    <w:rPr>
      <w:rFonts w:ascii="Arial Unicode MS" w:hAnsi="Arial Unicode MS"/>
      <w:kern w:val="0"/>
    </w:rPr>
  </w:style>
  <w:style w:type="table" w:styleId="TableGrid">
    <w:name w:val="Table Grid"/>
    <w:basedOn w:val="TableNormal"/>
    <w:uiPriority w:val="99"/>
    <w:rsid w:val="00C744E8"/>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744E8"/>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sign407@yahoo.com.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316</Words>
  <Characters>1804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dc:title>
  <dc:subject/>
  <dc:creator>Administrator</dc:creator>
  <cp:keywords/>
  <dc:description/>
  <cp:lastModifiedBy>SXPCD</cp:lastModifiedBy>
  <cp:revision>2</cp:revision>
  <dcterms:created xsi:type="dcterms:W3CDTF">2015-04-15T03:16:00Z</dcterms:created>
  <dcterms:modified xsi:type="dcterms:W3CDTF">2015-04-15T03:16:00Z</dcterms:modified>
</cp:coreProperties>
</file>