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CC" w:rsidRDefault="009031CC" w:rsidP="00E17D7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73971631"/>
      <w:r w:rsidRPr="009031CC">
        <w:rPr>
          <w:rFonts w:ascii="標楷體" w:eastAsia="標楷體" w:hAnsi="標楷體" w:hint="eastAsia"/>
          <w:b/>
          <w:bCs/>
          <w:sz w:val="40"/>
          <w:szCs w:val="40"/>
        </w:rPr>
        <w:t>雲林縣2021年度農產整合行銷案</w:t>
      </w:r>
    </w:p>
    <w:bookmarkEnd w:id="0"/>
    <w:p w:rsidR="006F2203" w:rsidRPr="00E17D7D" w:rsidRDefault="006F2203" w:rsidP="00E17D7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亮點</w:t>
      </w:r>
      <w:r w:rsidR="009031CC">
        <w:rPr>
          <w:rFonts w:ascii="標楷體" w:eastAsia="標楷體" w:hAnsi="標楷體" w:hint="eastAsia"/>
          <w:b/>
          <w:bCs/>
          <w:sz w:val="40"/>
          <w:szCs w:val="40"/>
        </w:rPr>
        <w:t>單位</w:t>
      </w:r>
      <w:r>
        <w:rPr>
          <w:rFonts w:ascii="標楷體" w:eastAsia="標楷體" w:hAnsi="標楷體" w:hint="eastAsia"/>
          <w:b/>
          <w:bCs/>
          <w:sz w:val="40"/>
          <w:szCs w:val="40"/>
        </w:rPr>
        <w:t>行銷整備問卷</w:t>
      </w:r>
    </w:p>
    <w:p w:rsidR="006B3D0B" w:rsidRPr="006B3D0B" w:rsidRDefault="006B3D0B" w:rsidP="006B3D0B">
      <w:pPr>
        <w:rPr>
          <w:rFonts w:ascii="標楷體" w:eastAsia="標楷體" w:hAnsi="標楷體"/>
          <w:b/>
          <w:bCs/>
          <w:szCs w:val="24"/>
        </w:rPr>
      </w:pPr>
      <w:r w:rsidRPr="006B3D0B">
        <w:rPr>
          <w:rFonts w:ascii="標楷體" w:eastAsia="標楷體" w:hAnsi="標楷體" w:hint="eastAsia"/>
          <w:b/>
          <w:bCs/>
          <w:szCs w:val="24"/>
        </w:rPr>
        <w:t>主辦單位：</w:t>
      </w:r>
      <w:r w:rsidR="0098472C">
        <w:rPr>
          <w:rFonts w:ascii="標楷體" w:eastAsia="標楷體" w:hAnsi="標楷體" w:hint="eastAsia"/>
          <w:b/>
          <w:bCs/>
          <w:szCs w:val="24"/>
        </w:rPr>
        <w:t>雲林縣政府農業處</w:t>
      </w:r>
    </w:p>
    <w:p w:rsidR="006B3D0B" w:rsidRPr="006B3D0B" w:rsidRDefault="006B3D0B" w:rsidP="006B3D0B">
      <w:pPr>
        <w:rPr>
          <w:rFonts w:ascii="標楷體" w:eastAsia="標楷體" w:hAnsi="標楷體"/>
          <w:b/>
          <w:bCs/>
          <w:szCs w:val="24"/>
        </w:rPr>
      </w:pPr>
      <w:r w:rsidRPr="006B3D0B">
        <w:rPr>
          <w:rFonts w:ascii="標楷體" w:eastAsia="標楷體" w:hAnsi="標楷體" w:hint="eastAsia"/>
          <w:b/>
          <w:bCs/>
          <w:szCs w:val="24"/>
        </w:rPr>
        <w:t>執行單位：</w:t>
      </w:r>
      <w:r w:rsidR="0098472C">
        <w:rPr>
          <w:rFonts w:ascii="標楷體" w:eastAsia="標楷體" w:hAnsi="標楷體" w:hint="eastAsia"/>
          <w:b/>
          <w:bCs/>
          <w:szCs w:val="24"/>
        </w:rPr>
        <w:t>魔方數位有限公司</w:t>
      </w:r>
    </w:p>
    <w:p w:rsidR="00571DBF" w:rsidRPr="009C31B0" w:rsidRDefault="006B3D0B" w:rsidP="006B3D0B">
      <w:pPr>
        <w:rPr>
          <w:szCs w:val="24"/>
        </w:rPr>
      </w:pPr>
      <w:r w:rsidRPr="006B3D0B">
        <w:rPr>
          <w:rFonts w:ascii="標楷體" w:eastAsia="標楷體" w:hAnsi="標楷體" w:hint="eastAsia"/>
          <w:b/>
          <w:bCs/>
          <w:szCs w:val="24"/>
        </w:rPr>
        <w:t>協力單位：</w:t>
      </w:r>
      <w:r w:rsidR="00215858" w:rsidRPr="00C4081F">
        <w:rPr>
          <w:rFonts w:ascii="標楷體" w:eastAsia="標楷體" w:hAnsi="標楷體" w:hint="eastAsia"/>
          <w:b/>
        </w:rPr>
        <w:t>財團法人</w:t>
      </w:r>
      <w:r w:rsidR="00215858" w:rsidRPr="00C4081F">
        <w:rPr>
          <w:rFonts w:ascii="標楷體" w:eastAsia="標楷體" w:hAnsi="標楷體"/>
          <w:b/>
        </w:rPr>
        <w:t>中華民國電影事業發展基金會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286"/>
        <w:gridCol w:w="1633"/>
        <w:gridCol w:w="1746"/>
        <w:gridCol w:w="3167"/>
      </w:tblGrid>
      <w:tr w:rsidR="00571DBF" w:rsidRPr="00900A51" w:rsidTr="00900A51">
        <w:trPr>
          <w:trHeight w:val="667"/>
        </w:trPr>
        <w:tc>
          <w:tcPr>
            <w:tcW w:w="1709" w:type="dxa"/>
            <w:shd w:val="clear" w:color="auto" w:fill="auto"/>
            <w:vAlign w:val="center"/>
          </w:tcPr>
          <w:p w:rsidR="00571DBF" w:rsidRPr="00900A51" w:rsidRDefault="0098472C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單位</w:t>
            </w:r>
            <w:r w:rsidR="00571DBF" w:rsidRPr="00900A51">
              <w:rPr>
                <w:rFonts w:ascii="標楷體" w:eastAsia="標楷體" w:hAnsi="標楷體" w:hint="eastAsia"/>
                <w:sz w:val="30"/>
                <w:szCs w:val="30"/>
              </w:rPr>
              <w:t>名稱</w:t>
            </w:r>
          </w:p>
        </w:tc>
        <w:tc>
          <w:tcPr>
            <w:tcW w:w="7832" w:type="dxa"/>
            <w:gridSpan w:val="4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71DBF" w:rsidRPr="00900A51" w:rsidTr="00900A51">
        <w:trPr>
          <w:trHeight w:val="702"/>
        </w:trPr>
        <w:tc>
          <w:tcPr>
            <w:tcW w:w="4628" w:type="dxa"/>
            <w:gridSpan w:val="3"/>
            <w:shd w:val="clear" w:color="auto" w:fill="auto"/>
            <w:vAlign w:val="center"/>
          </w:tcPr>
          <w:p w:rsidR="00571DBF" w:rsidRPr="00900A51" w:rsidRDefault="0098472C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單位</w:t>
            </w:r>
            <w:r w:rsidR="00FC1DAF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負責人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聯絡窗口</w:t>
            </w:r>
          </w:p>
        </w:tc>
      </w:tr>
      <w:tr w:rsidR="009031CC" w:rsidRPr="00900A51" w:rsidTr="00900A51">
        <w:trPr>
          <w:trHeight w:val="667"/>
        </w:trPr>
        <w:tc>
          <w:tcPr>
            <w:tcW w:w="1709" w:type="dxa"/>
            <w:shd w:val="clear" w:color="auto" w:fill="auto"/>
            <w:vAlign w:val="center"/>
          </w:tcPr>
          <w:p w:rsidR="00571DBF" w:rsidRPr="00900A51" w:rsidRDefault="00CF6C9D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負責人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571DBF" w:rsidRPr="00900A51" w:rsidRDefault="00CF6C9D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聯絡人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031CC" w:rsidRPr="00900A51" w:rsidTr="00900A51">
        <w:trPr>
          <w:trHeight w:val="702"/>
        </w:trPr>
        <w:tc>
          <w:tcPr>
            <w:tcW w:w="1709" w:type="dxa"/>
            <w:shd w:val="clear" w:color="auto" w:fill="auto"/>
            <w:vAlign w:val="center"/>
          </w:tcPr>
          <w:p w:rsidR="00571DBF" w:rsidRPr="00900A51" w:rsidRDefault="00CF6C9D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職稱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571DBF" w:rsidRPr="00900A51" w:rsidRDefault="00CF6C9D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031CC" w:rsidRPr="00900A51" w:rsidTr="00900A51">
        <w:trPr>
          <w:trHeight w:val="667"/>
        </w:trPr>
        <w:tc>
          <w:tcPr>
            <w:tcW w:w="1709" w:type="dxa"/>
            <w:shd w:val="clear" w:color="auto" w:fill="auto"/>
            <w:vAlign w:val="center"/>
          </w:tcPr>
          <w:p w:rsidR="00571DBF" w:rsidRPr="00900A51" w:rsidRDefault="00CF6C9D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571DBF" w:rsidRPr="00900A51" w:rsidRDefault="00CF6C9D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E</w:t>
            </w:r>
            <w:r w:rsidRPr="00900A51">
              <w:rPr>
                <w:rFonts w:ascii="標楷體" w:eastAsia="標楷體" w:hAnsi="標楷體"/>
                <w:sz w:val="30"/>
                <w:szCs w:val="30"/>
              </w:rPr>
              <w:t>mail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031CC" w:rsidRPr="00900A51" w:rsidTr="00900A51">
        <w:trPr>
          <w:trHeight w:val="667"/>
        </w:trPr>
        <w:tc>
          <w:tcPr>
            <w:tcW w:w="1709" w:type="dxa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571DBF" w:rsidRPr="00900A51" w:rsidRDefault="00CF6C9D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L</w:t>
            </w:r>
            <w:r w:rsidRPr="00900A51">
              <w:rPr>
                <w:rFonts w:ascii="標楷體" w:eastAsia="標楷體" w:hAnsi="標楷體"/>
                <w:sz w:val="30"/>
                <w:szCs w:val="30"/>
              </w:rPr>
              <w:t>ine ID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71DBF" w:rsidRPr="00900A51" w:rsidRDefault="00571DBF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F6C9D" w:rsidRPr="00900A51" w:rsidTr="00900A51">
        <w:trPr>
          <w:trHeight w:val="667"/>
        </w:trPr>
        <w:tc>
          <w:tcPr>
            <w:tcW w:w="9541" w:type="dxa"/>
            <w:gridSpan w:val="5"/>
            <w:shd w:val="clear" w:color="auto" w:fill="auto"/>
            <w:vAlign w:val="center"/>
          </w:tcPr>
          <w:p w:rsidR="00CF6C9D" w:rsidRPr="00900A51" w:rsidRDefault="0098472C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單位</w:t>
            </w:r>
            <w:r w:rsidR="009F7ED4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/亮點產品資訊</w:t>
            </w:r>
          </w:p>
        </w:tc>
      </w:tr>
      <w:tr w:rsidR="00CF6C9D" w:rsidRPr="00900A51" w:rsidTr="00900A51">
        <w:trPr>
          <w:trHeight w:val="702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CF6C9D" w:rsidRPr="00900A51" w:rsidRDefault="006F2203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自有媒體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:rsidR="006F2203" w:rsidRPr="00234717" w:rsidRDefault="006F2203" w:rsidP="004403F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717">
              <w:rPr>
                <w:rFonts w:ascii="標楷體" w:eastAsia="標楷體" w:hAnsi="標楷體" w:hint="eastAsia"/>
                <w:sz w:val="28"/>
                <w:szCs w:val="28"/>
              </w:rPr>
              <w:t>官網網址：</w:t>
            </w:r>
            <w:r w:rsidRPr="002347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6F2203" w:rsidRPr="00234717" w:rsidRDefault="006F2203" w:rsidP="004403F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4717">
              <w:rPr>
                <w:rFonts w:ascii="標楷體" w:eastAsia="標楷體" w:hAnsi="標楷體" w:hint="eastAsia"/>
                <w:sz w:val="28"/>
                <w:szCs w:val="28"/>
              </w:rPr>
              <w:t>FB網址：</w:t>
            </w:r>
            <w:r w:rsidRPr="002347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4403FE" w:rsidRPr="00234717" w:rsidRDefault="004403FE" w:rsidP="004403F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234717">
              <w:rPr>
                <w:rFonts w:ascii="標楷體" w:eastAsia="標楷體" w:hAnsi="標楷體"/>
                <w:sz w:val="28"/>
                <w:szCs w:val="28"/>
              </w:rPr>
              <w:t>官方Line@帳號</w:t>
            </w:r>
            <w:r w:rsidRPr="002347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347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6F2203" w:rsidRPr="00234717" w:rsidRDefault="006F2203" w:rsidP="004403F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717">
              <w:rPr>
                <w:rFonts w:ascii="標楷體" w:eastAsia="標楷體" w:hAnsi="標楷體" w:hint="eastAsia"/>
                <w:sz w:val="28"/>
                <w:szCs w:val="28"/>
              </w:rPr>
              <w:t>IG網址：</w:t>
            </w:r>
            <w:r w:rsidRPr="002347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6F2203" w:rsidRPr="00900A51" w:rsidRDefault="006F2203" w:rsidP="004403FE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234717">
              <w:rPr>
                <w:rFonts w:ascii="標楷體" w:eastAsia="標楷體" w:hAnsi="標楷體" w:hint="eastAsia"/>
                <w:sz w:val="28"/>
                <w:szCs w:val="28"/>
              </w:rPr>
              <w:t>其他自媒體網址：</w:t>
            </w:r>
            <w:r w:rsidRPr="002347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6F2203" w:rsidRPr="00900A51" w:rsidTr="00900A51">
        <w:trPr>
          <w:trHeight w:val="1195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6F2203" w:rsidRPr="00900A51" w:rsidRDefault="006F2203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亮點產品</w:t>
            </w:r>
            <w:r w:rsidR="009F7ED4">
              <w:rPr>
                <w:rFonts w:ascii="標楷體" w:eastAsia="標楷體" w:hAnsi="標楷體" w:hint="eastAsia"/>
                <w:sz w:val="30"/>
                <w:szCs w:val="30"/>
              </w:rPr>
              <w:t>簡介</w:t>
            </w:r>
          </w:p>
          <w:p w:rsidR="006F2203" w:rsidRPr="00900A51" w:rsidRDefault="006F2203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(請附圖詳述)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:rsidR="006F2203" w:rsidRPr="00900A51" w:rsidRDefault="006F2203" w:rsidP="006F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F7ED4" w:rsidRPr="00900A51" w:rsidTr="00900A51">
        <w:trPr>
          <w:trHeight w:val="1195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9F7ED4" w:rsidRDefault="009F7ED4" w:rsidP="009F7ED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亮點產品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獲獎實績</w:t>
            </w:r>
          </w:p>
          <w:p w:rsidR="009F7ED4" w:rsidRPr="00900A51" w:rsidRDefault="009F7ED4" w:rsidP="009F7ED4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(驗證名稱或獎項)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:rsidR="009F7ED4" w:rsidRPr="00900A51" w:rsidRDefault="009F7ED4" w:rsidP="006F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F2203" w:rsidRPr="00900A51" w:rsidTr="00900A51">
        <w:trPr>
          <w:trHeight w:val="1255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BA76E4" w:rsidRDefault="00BA76E4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亮點</w:t>
            </w:r>
            <w:r w:rsidR="006F2203" w:rsidRPr="00900A51">
              <w:rPr>
                <w:rFonts w:ascii="標楷體" w:eastAsia="標楷體" w:hAnsi="標楷體" w:hint="eastAsia"/>
                <w:sz w:val="30"/>
                <w:szCs w:val="30"/>
              </w:rPr>
              <w:t>產品</w:t>
            </w:r>
            <w:r w:rsidR="009F7ED4">
              <w:rPr>
                <w:rFonts w:ascii="標楷體" w:eastAsia="標楷體" w:hAnsi="標楷體" w:hint="eastAsia"/>
                <w:sz w:val="30"/>
                <w:szCs w:val="30"/>
              </w:rPr>
              <w:t>目前</w:t>
            </w:r>
          </w:p>
          <w:p w:rsidR="006F2203" w:rsidRPr="00900A51" w:rsidRDefault="006F2203" w:rsidP="00BA76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上架通路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:rsidR="006F2203" w:rsidRPr="00900A51" w:rsidRDefault="006F2203" w:rsidP="006F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F2203" w:rsidRPr="00900A51" w:rsidTr="00900A51">
        <w:trPr>
          <w:trHeight w:val="840"/>
        </w:trPr>
        <w:tc>
          <w:tcPr>
            <w:tcW w:w="9541" w:type="dxa"/>
            <w:gridSpan w:val="5"/>
            <w:shd w:val="clear" w:color="auto" w:fill="auto"/>
            <w:vAlign w:val="center"/>
          </w:tcPr>
          <w:p w:rsidR="006F2203" w:rsidRPr="00900A51" w:rsidRDefault="006F2203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  <w:shd w:val="pct15" w:color="auto" w:fill="FFFFFF"/>
              </w:rPr>
              <w:t>計畫行銷配合</w:t>
            </w:r>
          </w:p>
        </w:tc>
      </w:tr>
      <w:tr w:rsidR="00D3284C" w:rsidRPr="00900A51" w:rsidTr="00900A51">
        <w:trPr>
          <w:trHeight w:val="1695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D3284C" w:rsidRPr="00900A51" w:rsidRDefault="00546027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品牌媒合-</w:t>
            </w:r>
          </w:p>
          <w:p w:rsidR="00D3284C" w:rsidRPr="00900A51" w:rsidRDefault="00D3284C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金</w:t>
            </w:r>
            <w:r w:rsidR="00215858">
              <w:rPr>
                <w:rFonts w:ascii="標楷體" w:eastAsia="標楷體" w:hAnsi="標楷體" w:hint="eastAsia"/>
                <w:sz w:val="30"/>
                <w:szCs w:val="30"/>
              </w:rPr>
              <w:t>馬</w:t>
            </w: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獎伴手禮</w:t>
            </w:r>
            <w:r w:rsidR="000F5663" w:rsidRPr="00900A51">
              <w:rPr>
                <w:rFonts w:ascii="標楷體" w:eastAsia="標楷體" w:hAnsi="標楷體" w:hint="eastAsia"/>
                <w:sz w:val="30"/>
                <w:szCs w:val="30"/>
              </w:rPr>
              <w:t>遴選</w:t>
            </w:r>
          </w:p>
          <w:p w:rsidR="00D3284C" w:rsidRPr="00900A51" w:rsidRDefault="00D3284C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□我願意參與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:rsidR="005E7AAA" w:rsidRPr="005E7AAA" w:rsidRDefault="005E7AAA" w:rsidP="005E7AAA">
            <w:pPr>
              <w:pStyle w:val="ab"/>
              <w:spacing w:beforeLines="0" w:afterLines="0" w:line="300" w:lineRule="exact"/>
              <w:ind w:leftChars="0" w:left="0" w:firstLineChars="0" w:firstLine="0"/>
              <w:rPr>
                <w:rFonts w:ascii="標楷體" w:hAnsi="標楷體" w:cs="Times New Roman"/>
              </w:rPr>
            </w:pPr>
            <w:r w:rsidRPr="005E7AAA">
              <w:rPr>
                <w:rFonts w:ascii="標楷體" w:hAnsi="標楷體" w:cs="Times New Roman" w:hint="eastAsia"/>
              </w:rPr>
              <w:t>金馬獎為台灣歷史最悠久、規模最大、最高的國際影展，參與人數每年3</w:t>
            </w:r>
            <w:r w:rsidRPr="005E7AAA">
              <w:rPr>
                <w:rFonts w:ascii="標楷體" w:hAnsi="標楷體" w:cs="Times New Roman"/>
              </w:rPr>
              <w:t>0</w:t>
            </w:r>
            <w:r w:rsidRPr="005E7AAA">
              <w:rPr>
                <w:rFonts w:ascii="標楷體" w:hAnsi="標楷體" w:cs="Times New Roman" w:hint="eastAsia"/>
              </w:rPr>
              <w:t>萬!且世界各國影片匯集、海内外影人高度參與更是華語電影產業市場風向球。</w:t>
            </w:r>
            <w:r w:rsidR="00FF6F03">
              <w:rPr>
                <w:rFonts w:ascii="標楷體" w:hAnsi="標楷體" w:cs="Times New Roman" w:hint="eastAsia"/>
              </w:rPr>
              <w:t>今年11月上旬將展開</w:t>
            </w:r>
            <w:r w:rsidR="00FF6F03" w:rsidRPr="00900A51">
              <w:rPr>
                <w:rFonts w:ascii="標楷體" w:hAnsi="標楷體" w:hint="eastAsia"/>
                <w:sz w:val="30"/>
                <w:szCs w:val="30"/>
              </w:rPr>
              <w:t>金</w:t>
            </w:r>
            <w:r w:rsidR="00FF6F03">
              <w:rPr>
                <w:rFonts w:ascii="標楷體" w:hAnsi="標楷體" w:hint="eastAsia"/>
                <w:sz w:val="30"/>
                <w:szCs w:val="30"/>
              </w:rPr>
              <w:t>馬</w:t>
            </w:r>
            <w:r w:rsidR="00FF6F03" w:rsidRPr="00900A51">
              <w:rPr>
                <w:rFonts w:ascii="標楷體" w:hAnsi="標楷體" w:hint="eastAsia"/>
                <w:sz w:val="30"/>
                <w:szCs w:val="30"/>
              </w:rPr>
              <w:t>獎</w:t>
            </w:r>
            <w:r w:rsidR="00FF6F03">
              <w:rPr>
                <w:rFonts w:ascii="標楷體" w:hAnsi="標楷體" w:hint="eastAsia"/>
                <w:sz w:val="30"/>
                <w:szCs w:val="30"/>
              </w:rPr>
              <w:t>頒獎典禮</w:t>
            </w:r>
            <w:r w:rsidR="00FF6F03" w:rsidRPr="005E7AAA">
              <w:rPr>
                <w:rFonts w:ascii="標楷體" w:hAnsi="標楷體" w:cs="Times New Roman" w:hint="eastAsia"/>
              </w:rPr>
              <w:t>，</w:t>
            </w:r>
            <w:r w:rsidRPr="005E7AAA">
              <w:rPr>
                <w:rFonts w:ascii="標楷體" w:hAnsi="標楷體" w:cs="Times New Roman" w:hint="eastAsia"/>
              </w:rPr>
              <w:t>此</w:t>
            </w:r>
            <w:r w:rsidR="00DB2283">
              <w:rPr>
                <w:rFonts w:ascii="標楷體" w:hAnsi="標楷體" w:cs="Times New Roman" w:hint="eastAsia"/>
              </w:rPr>
              <w:t>專案</w:t>
            </w:r>
            <w:r w:rsidRPr="005E7AAA">
              <w:rPr>
                <w:rFonts w:ascii="標楷體" w:hAnsi="標楷體" w:cs="Times New Roman" w:hint="eastAsia"/>
              </w:rPr>
              <w:t>將遴選出具有代表性的雲林良品，設計專屬金馬聯名禮盒，提</w:t>
            </w:r>
            <w:r w:rsidRPr="005E7AAA">
              <w:rPr>
                <w:rFonts w:ascii="標楷體" w:hAnsi="標楷體" w:cs="Times New Roman" w:hint="eastAsia"/>
              </w:rPr>
              <w:lastRenderedPageBreak/>
              <w:t>升雲林良品品牌與金馬之連結度，同時增加商業效益。</w:t>
            </w:r>
          </w:p>
          <w:p w:rsidR="005E7AAA" w:rsidRPr="005E7AAA" w:rsidRDefault="005E7AAA" w:rsidP="00900A51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3284C" w:rsidRPr="00900A51" w:rsidRDefault="00DB2283" w:rsidP="00900A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283">
              <w:rPr>
                <w:rFonts w:ascii="標楷體" w:eastAsia="標楷體" w:hAnsi="標楷體" w:hint="eastAsia"/>
                <w:sz w:val="28"/>
                <w:szCs w:val="28"/>
              </w:rPr>
              <w:t>遴選</w:t>
            </w:r>
            <w:r w:rsidR="00D3284C" w:rsidRPr="00900A51">
              <w:rPr>
                <w:rFonts w:ascii="標楷體" w:eastAsia="標楷體" w:hAnsi="標楷體" w:hint="eastAsia"/>
                <w:sz w:val="28"/>
                <w:szCs w:val="28"/>
              </w:rPr>
              <w:t>產品名稱：</w:t>
            </w:r>
            <w:r w:rsidR="00D3284C" w:rsidRPr="00900A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846D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D3284C" w:rsidRPr="00900A51" w:rsidRDefault="00DB2283" w:rsidP="00900A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283">
              <w:rPr>
                <w:rFonts w:ascii="標楷體" w:eastAsia="標楷體" w:hAnsi="標楷體" w:hint="eastAsia"/>
                <w:sz w:val="28"/>
                <w:szCs w:val="28"/>
              </w:rPr>
              <w:t>遴選</w:t>
            </w:r>
            <w:r w:rsidR="00D3284C" w:rsidRPr="00900A51">
              <w:rPr>
                <w:rFonts w:ascii="標楷體" w:eastAsia="標楷體" w:hAnsi="標楷體" w:hint="eastAsia"/>
                <w:sz w:val="28"/>
                <w:szCs w:val="28"/>
              </w:rPr>
              <w:t>產品網址：</w:t>
            </w:r>
            <w:r w:rsidR="00D3284C" w:rsidRPr="00900A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846D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3284C" w:rsidRPr="00900A51" w:rsidTr="00900A51">
        <w:trPr>
          <w:trHeight w:val="1695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8E7CBE" w:rsidRDefault="008E7CBE" w:rsidP="00900A5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品牌媒合-</w:t>
            </w:r>
          </w:p>
          <w:p w:rsidR="008E7CBE" w:rsidRPr="00900A51" w:rsidRDefault="00D3284C" w:rsidP="00732A3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900A51">
              <w:rPr>
                <w:rFonts w:ascii="標楷體" w:eastAsia="標楷體" w:hAnsi="標楷體" w:hint="eastAsia"/>
                <w:sz w:val="30"/>
                <w:szCs w:val="30"/>
              </w:rPr>
              <w:t>其他異業結盟提案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 w:rsidR="00D3284C" w:rsidRPr="00900A51" w:rsidRDefault="00D3284C" w:rsidP="00900A5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0BF4" w:rsidRDefault="006C0BF4" w:rsidP="006C0BF4">
      <w:pPr>
        <w:ind w:right="960"/>
        <w:rPr>
          <w:rFonts w:ascii="標楷體" w:eastAsia="標楷體" w:hAnsi="標楷體"/>
        </w:rPr>
      </w:pPr>
    </w:p>
    <w:p w:rsidR="00215858" w:rsidRPr="00464C2A" w:rsidRDefault="00F540F9" w:rsidP="00464C2A">
      <w:pPr>
        <w:pStyle w:val="a9"/>
        <w:widowControl/>
        <w:numPr>
          <w:ilvl w:val="0"/>
          <w:numId w:val="1"/>
        </w:numPr>
        <w:spacing w:line="360" w:lineRule="exact"/>
        <w:ind w:leftChars="0" w:left="482"/>
        <w:rPr>
          <w:rFonts w:ascii="標楷體" w:eastAsia="標楷體" w:hAnsi="標楷體"/>
        </w:rPr>
      </w:pPr>
      <w:r w:rsidRPr="00F540F9">
        <w:rPr>
          <w:rFonts w:ascii="標楷體" w:eastAsia="標楷體" w:hAnsi="標楷體"/>
        </w:rPr>
        <w:t>如有意願參與</w:t>
      </w:r>
      <w:r w:rsidR="00464C2A">
        <w:rPr>
          <w:rFonts w:ascii="標楷體" w:eastAsia="標楷體" w:hAnsi="標楷體" w:hint="eastAsia"/>
        </w:rPr>
        <w:t>及</w:t>
      </w:r>
      <w:r w:rsidRPr="00464C2A">
        <w:rPr>
          <w:rFonts w:ascii="標楷體" w:eastAsia="標楷體" w:hAnsi="標楷體"/>
        </w:rPr>
        <w:t>瞭解此專案品牌推廣之詳情，請加入雲林良品官方Line@：</w:t>
      </w:r>
      <w:hyperlink r:id="rId7" w:history="1">
        <w:r w:rsidRPr="00464C2A">
          <w:rPr>
            <w:rFonts w:ascii="標楷體" w:eastAsia="標楷體" w:hAnsi="標楷體"/>
          </w:rPr>
          <w:t>https://lin.ee/ZNQ1sUh</w:t>
        </w:r>
      </w:hyperlink>
      <w:r w:rsidR="00464C2A" w:rsidRPr="00234717">
        <w:rPr>
          <w:rFonts w:ascii="標楷體" w:eastAsia="標楷體" w:hAnsi="標楷體" w:hint="eastAsia"/>
        </w:rPr>
        <w:t>。</w:t>
      </w:r>
    </w:p>
    <w:p w:rsidR="00FF6F03" w:rsidRDefault="00FF6F03" w:rsidP="00FF6F03">
      <w:pPr>
        <w:pStyle w:val="a9"/>
        <w:widowControl/>
        <w:numPr>
          <w:ilvl w:val="0"/>
          <w:numId w:val="1"/>
        </w:numPr>
        <w:spacing w:line="360" w:lineRule="exact"/>
        <w:ind w:leftChars="0" w:left="482"/>
        <w:rPr>
          <w:rFonts w:ascii="標楷體" w:eastAsia="標楷體" w:hAnsi="標楷體"/>
        </w:rPr>
      </w:pPr>
      <w:r w:rsidRPr="00234717">
        <w:rPr>
          <w:rFonts w:ascii="標楷體" w:eastAsia="標楷體" w:hAnsi="標楷體" w:hint="eastAsia"/>
        </w:rPr>
        <w:t>此問卷相關問題，請與此專案公關人員聯繫。</w:t>
      </w:r>
    </w:p>
    <w:p w:rsidR="00313871" w:rsidRDefault="006C0BF4" w:rsidP="00313871">
      <w:pPr>
        <w:pStyle w:val="a9"/>
        <w:widowControl/>
        <w:spacing w:line="360" w:lineRule="exact"/>
        <w:ind w:leftChars="0" w:left="482"/>
        <w:rPr>
          <w:rFonts w:ascii="標楷體" w:eastAsia="標楷體" w:hAnsi="標楷體" w:cs="Arial"/>
          <w:spacing w:val="3"/>
          <w:kern w:val="0"/>
          <w:szCs w:val="24"/>
        </w:rPr>
      </w:pPr>
      <w:r w:rsidRPr="00234717">
        <w:rPr>
          <w:rFonts w:ascii="標楷體" w:eastAsia="標楷體" w:hAnsi="標楷體" w:cs="Arial"/>
          <w:spacing w:val="3"/>
          <w:kern w:val="0"/>
          <w:szCs w:val="24"/>
        </w:rPr>
        <w:t>聯絡人：</w:t>
      </w:r>
      <w:r w:rsidR="00FF6F03">
        <w:rPr>
          <w:rFonts w:ascii="標楷體" w:eastAsia="標楷體" w:hAnsi="標楷體" w:cs="Arial" w:hint="eastAsia"/>
          <w:spacing w:val="3"/>
          <w:kern w:val="0"/>
          <w:szCs w:val="24"/>
        </w:rPr>
        <w:t>魔方數位-</w:t>
      </w:r>
      <w:r w:rsidR="00215858" w:rsidRPr="00234717">
        <w:rPr>
          <w:rFonts w:ascii="標楷體" w:eastAsia="標楷體" w:hAnsi="標楷體" w:cs="Arial" w:hint="eastAsia"/>
          <w:spacing w:val="3"/>
          <w:kern w:val="0"/>
          <w:szCs w:val="24"/>
        </w:rPr>
        <w:t>文</w:t>
      </w:r>
      <w:r w:rsidRPr="00234717">
        <w:rPr>
          <w:rFonts w:ascii="標楷體" w:eastAsia="標楷體" w:hAnsi="標楷體" w:cs="Arial" w:hint="eastAsia"/>
          <w:spacing w:val="3"/>
          <w:kern w:val="0"/>
          <w:szCs w:val="24"/>
        </w:rPr>
        <w:t>小姐</w:t>
      </w:r>
      <w:r w:rsidRPr="00234717">
        <w:rPr>
          <w:rFonts w:ascii="標楷體" w:eastAsia="標楷體" w:hAnsi="標楷體" w:cs="Arial"/>
          <w:spacing w:val="3"/>
          <w:kern w:val="0"/>
          <w:szCs w:val="24"/>
        </w:rPr>
        <w:t>04-22985258</w:t>
      </w:r>
      <w:r w:rsidRPr="00234717">
        <w:rPr>
          <w:rFonts w:ascii="標楷體" w:eastAsia="標楷體" w:hAnsi="標楷體" w:cs="Arial" w:hint="eastAsia"/>
          <w:spacing w:val="3"/>
          <w:kern w:val="0"/>
          <w:szCs w:val="24"/>
        </w:rPr>
        <w:t>分機</w:t>
      </w:r>
      <w:r w:rsidR="00215858" w:rsidRPr="00234717">
        <w:rPr>
          <w:rFonts w:ascii="標楷體" w:eastAsia="標楷體" w:hAnsi="標楷體" w:cs="Arial" w:hint="eastAsia"/>
          <w:spacing w:val="3"/>
          <w:kern w:val="0"/>
          <w:szCs w:val="24"/>
        </w:rPr>
        <w:t>315</w:t>
      </w:r>
      <w:r w:rsidR="009F7ED4">
        <w:rPr>
          <w:rFonts w:ascii="標楷體" w:eastAsia="標楷體" w:hAnsi="標楷體" w:cs="Arial" w:hint="eastAsia"/>
          <w:spacing w:val="3"/>
          <w:kern w:val="0"/>
          <w:szCs w:val="24"/>
        </w:rPr>
        <w:t>/0971-780729</w:t>
      </w:r>
    </w:p>
    <w:p w:rsidR="009F7ED4" w:rsidRPr="00234717" w:rsidRDefault="009F7ED4" w:rsidP="00313871">
      <w:pPr>
        <w:pStyle w:val="a9"/>
        <w:widowControl/>
        <w:spacing w:line="360" w:lineRule="exact"/>
        <w:ind w:leftChars="0" w:left="482"/>
        <w:rPr>
          <w:rFonts w:ascii="標楷體" w:eastAsia="標楷體" w:hAnsi="標楷體" w:cs="Arial"/>
          <w:spacing w:val="3"/>
          <w:kern w:val="0"/>
          <w:szCs w:val="24"/>
        </w:rPr>
      </w:pPr>
      <w:r>
        <w:rPr>
          <w:rFonts w:ascii="標楷體" w:eastAsia="標楷體" w:hAnsi="標楷體" w:cs="Arial"/>
          <w:spacing w:val="3"/>
          <w:kern w:val="0"/>
          <w:szCs w:val="24"/>
        </w:rPr>
        <w:t xml:space="preserve">        </w:t>
      </w:r>
      <w:r w:rsidR="00FF6F03">
        <w:rPr>
          <w:rFonts w:ascii="標楷體" w:eastAsia="標楷體" w:hAnsi="標楷體" w:cs="Arial" w:hint="eastAsia"/>
          <w:spacing w:val="3"/>
          <w:kern w:val="0"/>
          <w:szCs w:val="24"/>
        </w:rPr>
        <w:t>魔方數位-</w:t>
      </w:r>
      <w:r>
        <w:rPr>
          <w:rFonts w:ascii="標楷體" w:eastAsia="標楷體" w:hAnsi="標楷體" w:cs="Arial"/>
          <w:spacing w:val="3"/>
          <w:kern w:val="0"/>
          <w:szCs w:val="24"/>
        </w:rPr>
        <w:t>黃小姐</w:t>
      </w:r>
      <w:r w:rsidRPr="009F7ED4">
        <w:rPr>
          <w:rFonts w:ascii="標楷體" w:eastAsia="標楷體" w:hAnsi="標楷體" w:cs="Arial"/>
          <w:spacing w:val="3"/>
          <w:kern w:val="0"/>
          <w:szCs w:val="24"/>
        </w:rPr>
        <w:t>04-22985258分機311/0963-197111</w:t>
      </w:r>
    </w:p>
    <w:p w:rsidR="006C0BF4" w:rsidRPr="009F7ED4" w:rsidRDefault="00313871" w:rsidP="00313871">
      <w:pPr>
        <w:pStyle w:val="a9"/>
        <w:widowControl/>
        <w:numPr>
          <w:ilvl w:val="0"/>
          <w:numId w:val="1"/>
        </w:numPr>
        <w:spacing w:line="360" w:lineRule="exact"/>
        <w:ind w:leftChars="0" w:left="482"/>
        <w:rPr>
          <w:rFonts w:ascii="標楷體" w:eastAsia="標楷體" w:hAnsi="標楷體" w:cs="Arial"/>
          <w:spacing w:val="3"/>
          <w:kern w:val="0"/>
          <w:szCs w:val="24"/>
        </w:rPr>
      </w:pPr>
      <w:r w:rsidRPr="009F7ED4">
        <w:rPr>
          <w:rFonts w:ascii="標楷體" w:eastAsia="標楷體" w:hAnsi="標楷體" w:hint="eastAsia"/>
        </w:rPr>
        <w:t>填寫後，</w:t>
      </w:r>
      <w:r w:rsidRPr="009F7ED4">
        <w:rPr>
          <w:rFonts w:ascii="標楷體" w:eastAsia="標楷體" w:hAnsi="標楷體" w:hint="eastAsia"/>
          <w:b/>
          <w:bCs/>
          <w:u w:val="single"/>
        </w:rPr>
        <w:t>於民國110年6月</w:t>
      </w:r>
      <w:r w:rsidR="00CA77B2">
        <w:rPr>
          <w:rFonts w:ascii="標楷體" w:eastAsia="標楷體" w:hAnsi="標楷體" w:hint="eastAsia"/>
          <w:b/>
          <w:bCs/>
          <w:u w:val="single"/>
        </w:rPr>
        <w:t>21</w:t>
      </w:r>
      <w:r w:rsidRPr="009F7ED4">
        <w:rPr>
          <w:rFonts w:ascii="標楷體" w:eastAsia="標楷體" w:hAnsi="標楷體" w:hint="eastAsia"/>
          <w:b/>
          <w:bCs/>
          <w:u w:val="single"/>
        </w:rPr>
        <w:t>日(</w:t>
      </w:r>
      <w:r w:rsidR="00CA77B2">
        <w:rPr>
          <w:rFonts w:ascii="標楷體" w:eastAsia="標楷體" w:hAnsi="標楷體" w:hint="eastAsia"/>
          <w:b/>
          <w:bCs/>
          <w:u w:val="single"/>
        </w:rPr>
        <w:t>一</w:t>
      </w:r>
      <w:r w:rsidRPr="009F7ED4">
        <w:rPr>
          <w:rFonts w:ascii="標楷體" w:eastAsia="標楷體" w:hAnsi="標楷體" w:hint="eastAsia"/>
          <w:b/>
          <w:bCs/>
          <w:u w:val="single"/>
        </w:rPr>
        <w:t>)</w:t>
      </w:r>
      <w:r w:rsidR="009F7ED4" w:rsidRPr="009F7ED4">
        <w:rPr>
          <w:rFonts w:ascii="標楷體" w:eastAsia="標楷體" w:hAnsi="標楷體" w:hint="eastAsia"/>
          <w:b/>
          <w:bCs/>
          <w:u w:val="single"/>
        </w:rPr>
        <w:t>下午6點整</w:t>
      </w:r>
      <w:r w:rsidRPr="009F7ED4">
        <w:rPr>
          <w:rFonts w:ascii="標楷體" w:eastAsia="標楷體" w:hAnsi="標楷體" w:hint="eastAsia"/>
          <w:b/>
          <w:bCs/>
          <w:u w:val="single"/>
        </w:rPr>
        <w:t>以前回傳</w:t>
      </w:r>
      <w:r w:rsidRPr="009F7ED4">
        <w:rPr>
          <w:rFonts w:ascii="標楷體" w:eastAsia="標楷體" w:hAnsi="標楷體" w:hint="eastAsia"/>
        </w:rPr>
        <w:t>至</w:t>
      </w:r>
      <w:r w:rsidR="006C0BF4" w:rsidRPr="009F7ED4">
        <w:rPr>
          <w:rFonts w:ascii="標楷體" w:eastAsia="標楷體" w:hAnsi="標楷體" w:cs="Arial" w:hint="eastAsia"/>
          <w:spacing w:val="3"/>
          <w:kern w:val="0"/>
          <w:szCs w:val="24"/>
        </w:rPr>
        <w:t>E</w:t>
      </w:r>
      <w:r w:rsidR="006C0BF4" w:rsidRPr="009F7ED4">
        <w:rPr>
          <w:rFonts w:ascii="標楷體" w:eastAsia="標楷體" w:hAnsi="標楷體" w:cs="Arial"/>
          <w:spacing w:val="3"/>
          <w:kern w:val="0"/>
          <w:szCs w:val="24"/>
        </w:rPr>
        <w:t>-mail</w:t>
      </w:r>
      <w:r w:rsidR="006C0BF4" w:rsidRPr="009F7ED4">
        <w:rPr>
          <w:rFonts w:ascii="標楷體" w:eastAsia="標楷體" w:hAnsi="標楷體" w:cs="Arial" w:hint="eastAsia"/>
          <w:spacing w:val="3"/>
          <w:kern w:val="0"/>
          <w:szCs w:val="24"/>
        </w:rPr>
        <w:t>：</w:t>
      </w:r>
      <w:r w:rsidR="00215858" w:rsidRPr="009F7ED4">
        <w:rPr>
          <w:rFonts w:ascii="標楷體" w:eastAsia="標楷體" w:hAnsi="標楷體" w:hint="eastAsia"/>
        </w:rPr>
        <w:t>s</w:t>
      </w:r>
      <w:r w:rsidR="00215858" w:rsidRPr="009F7ED4">
        <w:rPr>
          <w:rFonts w:ascii="標楷體" w:eastAsia="標楷體" w:hAnsi="標楷體"/>
        </w:rPr>
        <w:t>herrywen@geo.com.tw</w:t>
      </w:r>
      <w:r w:rsidR="009F7ED4" w:rsidRPr="009F7ED4">
        <w:rPr>
          <w:rFonts w:ascii="標楷體" w:eastAsia="標楷體" w:hAnsi="標楷體"/>
        </w:rPr>
        <w:t>/kim@geo.com.tw</w:t>
      </w:r>
      <w:r w:rsidRPr="009F7ED4">
        <w:rPr>
          <w:rFonts w:ascii="標楷體" w:eastAsia="標楷體" w:hAnsi="標楷體" w:hint="eastAsia"/>
        </w:rPr>
        <w:t>。</w:t>
      </w:r>
    </w:p>
    <w:p w:rsidR="000E14FD" w:rsidRPr="009C31B0" w:rsidRDefault="000E14FD" w:rsidP="006C0BF4">
      <w:pPr>
        <w:ind w:right="480"/>
        <w:rPr>
          <w:rFonts w:ascii="標楷體" w:eastAsia="標楷體" w:hAnsi="標楷體"/>
        </w:rPr>
      </w:pPr>
    </w:p>
    <w:sectPr w:rsidR="000E14FD" w:rsidRPr="009C31B0" w:rsidSect="00900C56">
      <w:pgSz w:w="10720" w:h="17010"/>
      <w:pgMar w:top="1055" w:right="539" w:bottom="1055" w:left="539" w:header="0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34" w:rsidRDefault="00E36834" w:rsidP="0009732A">
      <w:r>
        <w:separator/>
      </w:r>
    </w:p>
  </w:endnote>
  <w:endnote w:type="continuationSeparator" w:id="0">
    <w:p w:rsidR="00E36834" w:rsidRDefault="00E36834" w:rsidP="0009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34" w:rsidRDefault="00E36834" w:rsidP="0009732A">
      <w:r>
        <w:separator/>
      </w:r>
    </w:p>
  </w:footnote>
  <w:footnote w:type="continuationSeparator" w:id="0">
    <w:p w:rsidR="00E36834" w:rsidRDefault="00E36834" w:rsidP="0009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794D"/>
      </v:shape>
    </w:pict>
  </w:numPicBullet>
  <w:abstractNum w:abstractNumId="0">
    <w:nsid w:val="02B75A07"/>
    <w:multiLevelType w:val="hybridMultilevel"/>
    <w:tmpl w:val="AF246F3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evenAndOddHeaders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DBF"/>
    <w:rsid w:val="00022DCB"/>
    <w:rsid w:val="00074675"/>
    <w:rsid w:val="0009732A"/>
    <w:rsid w:val="000C3594"/>
    <w:rsid w:val="000E14FD"/>
    <w:rsid w:val="000F5663"/>
    <w:rsid w:val="00204B39"/>
    <w:rsid w:val="00215858"/>
    <w:rsid w:val="00234717"/>
    <w:rsid w:val="002A5519"/>
    <w:rsid w:val="00313871"/>
    <w:rsid w:val="003650C2"/>
    <w:rsid w:val="003A66F1"/>
    <w:rsid w:val="003E53EE"/>
    <w:rsid w:val="004077A6"/>
    <w:rsid w:val="004403FE"/>
    <w:rsid w:val="00464C2A"/>
    <w:rsid w:val="005211D6"/>
    <w:rsid w:val="00546027"/>
    <w:rsid w:val="00571DBF"/>
    <w:rsid w:val="00585989"/>
    <w:rsid w:val="005E7AAA"/>
    <w:rsid w:val="005F1609"/>
    <w:rsid w:val="006907E0"/>
    <w:rsid w:val="006B3D0B"/>
    <w:rsid w:val="006C0BF4"/>
    <w:rsid w:val="006C0FFA"/>
    <w:rsid w:val="006E7A5D"/>
    <w:rsid w:val="006F2203"/>
    <w:rsid w:val="00732A31"/>
    <w:rsid w:val="007516C3"/>
    <w:rsid w:val="007C5F57"/>
    <w:rsid w:val="00846D50"/>
    <w:rsid w:val="008D1A50"/>
    <w:rsid w:val="008E7CBE"/>
    <w:rsid w:val="00900A51"/>
    <w:rsid w:val="00900C56"/>
    <w:rsid w:val="009031CC"/>
    <w:rsid w:val="0098472C"/>
    <w:rsid w:val="009848D9"/>
    <w:rsid w:val="009A711F"/>
    <w:rsid w:val="009C31B0"/>
    <w:rsid w:val="009F7ED4"/>
    <w:rsid w:val="00A70B2D"/>
    <w:rsid w:val="00A73522"/>
    <w:rsid w:val="00A86FB0"/>
    <w:rsid w:val="00A96B18"/>
    <w:rsid w:val="00A973E1"/>
    <w:rsid w:val="00AD3D11"/>
    <w:rsid w:val="00BA76E4"/>
    <w:rsid w:val="00BF6803"/>
    <w:rsid w:val="00C07E52"/>
    <w:rsid w:val="00CA77B2"/>
    <w:rsid w:val="00CF6C9D"/>
    <w:rsid w:val="00D3284C"/>
    <w:rsid w:val="00DB2283"/>
    <w:rsid w:val="00E17D7D"/>
    <w:rsid w:val="00E36834"/>
    <w:rsid w:val="00E55710"/>
    <w:rsid w:val="00E95E32"/>
    <w:rsid w:val="00F540F9"/>
    <w:rsid w:val="00FC1DAF"/>
    <w:rsid w:val="00FE3601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3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0973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3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09732A"/>
    <w:rPr>
      <w:sz w:val="20"/>
      <w:szCs w:val="20"/>
    </w:rPr>
  </w:style>
  <w:style w:type="character" w:styleId="a8">
    <w:name w:val="Hyperlink"/>
    <w:uiPriority w:val="99"/>
    <w:unhideWhenUsed/>
    <w:rsid w:val="006C0BF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6C0BF4"/>
    <w:pPr>
      <w:ind w:leftChars="200" w:left="480"/>
    </w:pPr>
  </w:style>
  <w:style w:type="character" w:customStyle="1" w:styleId="aa">
    <w:name w:val="未解析的提及"/>
    <w:uiPriority w:val="99"/>
    <w:semiHidden/>
    <w:unhideWhenUsed/>
    <w:rsid w:val="006C0BF4"/>
    <w:rPr>
      <w:color w:val="605E5C"/>
      <w:shd w:val="clear" w:color="auto" w:fill="E1DFDD"/>
    </w:rPr>
  </w:style>
  <w:style w:type="paragraph" w:customStyle="1" w:styleId="ab">
    <w:name w:val="統一內文有縮排"/>
    <w:qFormat/>
    <w:rsid w:val="005E7AAA"/>
    <w:pPr>
      <w:spacing w:beforeLines="50" w:afterLines="50" w:line="440" w:lineRule="exact"/>
      <w:ind w:leftChars="200" w:left="480" w:firstLineChars="200" w:firstLine="560"/>
      <w:jc w:val="both"/>
    </w:pPr>
    <w:rPr>
      <w:rFonts w:ascii="Times New Roman" w:eastAsia="標楷體" w:hAnsi="Times New Roman" w:cs="Arial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lin.ee/ZNQ1sUh&amp;sa=D&amp;source=editors&amp;ust=1623148293165000&amp;usg=AFQjCNHC20OUinO9NzJJCzWtdxcJ_sWp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https://www.google.com/url?q=https://lin.ee/ZNQ1sUh&amp;sa=D&amp;source=editors&amp;ust=1623148293165000&amp;usg=AFQjCNHC20OUinO9NzJJCzWtdxcJ_sWpVQ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王麗婷 Floria</dc:creator>
  <cp:lastModifiedBy>吳炘儒</cp:lastModifiedBy>
  <cp:revision>2</cp:revision>
  <cp:lastPrinted>2021-06-07T06:02:00Z</cp:lastPrinted>
  <dcterms:created xsi:type="dcterms:W3CDTF">2021-06-15T00:56:00Z</dcterms:created>
  <dcterms:modified xsi:type="dcterms:W3CDTF">2021-06-15T00:56:00Z</dcterms:modified>
</cp:coreProperties>
</file>