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0C" w:rsidRPr="007A4A12" w:rsidRDefault="007A4A12" w:rsidP="007A4A12">
      <w:pPr>
        <w:ind w:firstLineChars="200"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三、</w:t>
      </w:r>
      <w:r w:rsidR="00BA7B08" w:rsidRPr="007A4A12">
        <w:rPr>
          <w:rFonts w:ascii="標楷體" w:eastAsia="標楷體" w:hAnsi="標楷體" w:hint="eastAsia"/>
          <w:sz w:val="40"/>
          <w:szCs w:val="40"/>
        </w:rPr>
        <w:t>外勞引進</w:t>
      </w:r>
      <w:r>
        <w:rPr>
          <w:rFonts w:ascii="標楷體" w:eastAsia="標楷體" w:hAnsi="標楷體" w:hint="eastAsia"/>
          <w:sz w:val="40"/>
          <w:szCs w:val="40"/>
        </w:rPr>
        <w:t>【私立就業服務機構】向</w:t>
      </w:r>
      <w:r w:rsidR="00BA7B08" w:rsidRPr="007A4A12">
        <w:rPr>
          <w:rFonts w:ascii="標楷體" w:eastAsia="標楷體" w:hAnsi="標楷體" w:hint="eastAsia"/>
          <w:sz w:val="40"/>
          <w:szCs w:val="40"/>
        </w:rPr>
        <w:t>雇主與外勞</w:t>
      </w:r>
      <w:r>
        <w:rPr>
          <w:rFonts w:ascii="標楷體" w:eastAsia="標楷體" w:hAnsi="標楷體" w:hint="eastAsia"/>
          <w:sz w:val="40"/>
          <w:szCs w:val="40"/>
        </w:rPr>
        <w:t>收取</w:t>
      </w:r>
      <w:r w:rsidR="00BA7B08" w:rsidRPr="007A4A12">
        <w:rPr>
          <w:rFonts w:ascii="標楷體" w:eastAsia="標楷體" w:hAnsi="標楷體" w:hint="eastAsia"/>
          <w:sz w:val="40"/>
          <w:szCs w:val="40"/>
        </w:rPr>
        <w:t>費用:</w:t>
      </w:r>
    </w:p>
    <w:tbl>
      <w:tblPr>
        <w:tblStyle w:val="a4"/>
        <w:tblW w:w="0" w:type="auto"/>
        <w:tblInd w:w="720" w:type="dxa"/>
        <w:tblLook w:val="04A0"/>
      </w:tblPr>
      <w:tblGrid>
        <w:gridCol w:w="1403"/>
        <w:gridCol w:w="4393"/>
        <w:gridCol w:w="4649"/>
        <w:gridCol w:w="4565"/>
      </w:tblGrid>
      <w:tr w:rsidR="00BA7B08" w:rsidRPr="00BD7845" w:rsidTr="007C1B9B">
        <w:tc>
          <w:tcPr>
            <w:tcW w:w="1403" w:type="dxa"/>
          </w:tcPr>
          <w:p w:rsidR="00BA7B08" w:rsidRDefault="00BA7B08" w:rsidP="00BA7B08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收費項目</w:t>
            </w:r>
          </w:p>
        </w:tc>
        <w:tc>
          <w:tcPr>
            <w:tcW w:w="4393" w:type="dxa"/>
          </w:tcPr>
          <w:p w:rsidR="00BA7B08" w:rsidRDefault="00BA7B08" w:rsidP="00BA7B08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雇主</w:t>
            </w:r>
          </w:p>
        </w:tc>
        <w:tc>
          <w:tcPr>
            <w:tcW w:w="4649" w:type="dxa"/>
          </w:tcPr>
          <w:p w:rsidR="00BA7B08" w:rsidRDefault="00BD7845" w:rsidP="004028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7845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外國人從事本法第四十六條第一項第八款</w:t>
            </w:r>
            <w:r w:rsidRPr="00BD78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至第十款規定工作之就業服務業務(</w:t>
            </w:r>
            <w:r w:rsidR="00BA7B08" w:rsidRPr="00BD7845">
              <w:rPr>
                <w:rFonts w:ascii="標楷體" w:eastAsia="標楷體" w:hAnsi="標楷體" w:hint="eastAsia"/>
                <w:sz w:val="28"/>
                <w:szCs w:val="28"/>
              </w:rPr>
              <w:t>藍領外勞</w:t>
            </w:r>
            <w:r w:rsidRPr="00BD784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565" w:type="dxa"/>
          </w:tcPr>
          <w:p w:rsidR="00BA7B08" w:rsidRPr="00BD7845" w:rsidRDefault="00BD7845" w:rsidP="00BD78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7845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外國人從事本法第四十六條第一項第一款</w:t>
            </w:r>
            <w:r w:rsidRPr="00BD78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至第七款或第十一款規定工作之就業服務業務(</w:t>
            </w:r>
            <w:r w:rsidR="00BA7B08" w:rsidRPr="00BD7845">
              <w:rPr>
                <w:rFonts w:ascii="標楷體" w:eastAsia="標楷體" w:hAnsi="標楷體" w:hint="eastAsia"/>
                <w:sz w:val="28"/>
                <w:szCs w:val="28"/>
              </w:rPr>
              <w:t>白領外勞</w:t>
            </w:r>
            <w:r w:rsidRPr="00BD784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A7B08" w:rsidTr="007C1B9B">
        <w:tc>
          <w:tcPr>
            <w:tcW w:w="1403" w:type="dxa"/>
          </w:tcPr>
          <w:p w:rsidR="00BA7B08" w:rsidRDefault="00BA7B08" w:rsidP="00BA7B08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登記費及介紹費</w:t>
            </w:r>
          </w:p>
        </w:tc>
        <w:tc>
          <w:tcPr>
            <w:tcW w:w="4393" w:type="dxa"/>
          </w:tcPr>
          <w:p w:rsidR="003F2FB8" w:rsidRPr="003F2FB8" w:rsidRDefault="003F2FB8" w:rsidP="003F2F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3F2FB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(</w:t>
            </w:r>
            <w:proofErr w:type="gramStart"/>
            <w:r w:rsidRPr="003F2FB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3F2FB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) 招募之員工第一個月薪資在平均薪資以下者，合計每一員工不得超過其第一個月薪資。</w:t>
            </w:r>
          </w:p>
          <w:p w:rsidR="00BA7B08" w:rsidRDefault="003F2FB8" w:rsidP="003977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2FB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(二) 招募之員工第一個月薪資逾平均薪資者，合計每一員工不得超過其四個月薪資。</w:t>
            </w:r>
          </w:p>
        </w:tc>
        <w:tc>
          <w:tcPr>
            <w:tcW w:w="4649" w:type="dxa"/>
          </w:tcPr>
          <w:p w:rsidR="00BA7B08" w:rsidRDefault="003F2FB8" w:rsidP="00273928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依規</w:t>
            </w:r>
            <w:r>
              <w:rPr>
                <w:rFonts w:ascii="標楷體" w:eastAsia="標楷體" w:hAnsi="標楷體"/>
                <w:sz w:val="28"/>
                <w:szCs w:val="28"/>
              </w:rPr>
              <w:t>定不收取登記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  <w:r>
              <w:rPr>
                <w:rFonts w:ascii="標楷體" w:eastAsia="標楷體" w:hAnsi="標楷體"/>
                <w:sz w:val="28"/>
                <w:szCs w:val="28"/>
              </w:rPr>
              <w:t>及介紹費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565" w:type="dxa"/>
          </w:tcPr>
          <w:p w:rsidR="00BA7B08" w:rsidRPr="003F2FB8" w:rsidRDefault="003F2FB8" w:rsidP="003F2FB8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>
              <w:rPr>
                <w:rFonts w:ascii="標楷體" w:eastAsia="標楷體" w:hAnsi="標楷體"/>
                <w:sz w:val="28"/>
                <w:szCs w:val="28"/>
              </w:rPr>
              <w:t>計不得超過外國人第一個月薪資，但求職條件特殊經外國人同意者，不在此限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A7B08" w:rsidTr="007C1B9B">
        <w:tc>
          <w:tcPr>
            <w:tcW w:w="1403" w:type="dxa"/>
          </w:tcPr>
          <w:p w:rsidR="00BA7B08" w:rsidRDefault="003F2FB8" w:rsidP="00BA7B08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服務費</w:t>
            </w:r>
          </w:p>
        </w:tc>
        <w:tc>
          <w:tcPr>
            <w:tcW w:w="4393" w:type="dxa"/>
          </w:tcPr>
          <w:p w:rsidR="00BA7B08" w:rsidRPr="0039778B" w:rsidRDefault="003F2FB8" w:rsidP="0039778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9778B">
              <w:rPr>
                <w:rFonts w:ascii="標楷體" w:eastAsia="標楷體" w:hAnsi="標楷體" w:hint="eastAsia"/>
                <w:sz w:val="28"/>
                <w:szCs w:val="28"/>
              </w:rPr>
              <w:t>每一員工每年不得超過新臺幣二千元。</w:t>
            </w:r>
          </w:p>
        </w:tc>
        <w:tc>
          <w:tcPr>
            <w:tcW w:w="4649" w:type="dxa"/>
          </w:tcPr>
          <w:p w:rsidR="00BA7B08" w:rsidRPr="00275B82" w:rsidRDefault="0039778B" w:rsidP="00275B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778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第一年每月不得超過新臺幣一千八百元，第二年每月不得超過新臺幣一千七百元，第三年每月不得超過新臺幣一千五百元。但曾受聘僱工作二年以上，因聘僱關係終止或聘僱許可期間屆滿出國後再入國工作，並受聘僱於同一雇主之外國人，每月不得超過新臺幣一千五百元。</w:t>
            </w:r>
          </w:p>
        </w:tc>
        <w:tc>
          <w:tcPr>
            <w:tcW w:w="4565" w:type="dxa"/>
          </w:tcPr>
          <w:p w:rsidR="0039778B" w:rsidRPr="0039778B" w:rsidRDefault="0039778B" w:rsidP="003977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39778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每年不得超過新臺幣二千元。</w:t>
            </w:r>
          </w:p>
          <w:p w:rsidR="00BA7B08" w:rsidRPr="0039778B" w:rsidRDefault="00BA7B08" w:rsidP="0039778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7B08" w:rsidRDefault="00BA7B08" w:rsidP="00BA7B08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852A2B" w:rsidRDefault="00852A2B" w:rsidP="00BA7B08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537ACA" w:rsidRPr="00852A2B" w:rsidRDefault="00852A2B" w:rsidP="00852A2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一、</w:t>
      </w:r>
      <w:r w:rsidR="00537ACA" w:rsidRPr="00852A2B">
        <w:rPr>
          <w:rFonts w:ascii="標楷體" w:eastAsia="標楷體" w:hAnsi="標楷體" w:hint="eastAsia"/>
          <w:sz w:val="40"/>
          <w:szCs w:val="40"/>
        </w:rPr>
        <w:t>外勞引進</w:t>
      </w:r>
      <w:r w:rsidR="0068733B">
        <w:rPr>
          <w:rFonts w:ascii="標楷體" w:eastAsia="標楷體" w:hAnsi="標楷體" w:hint="eastAsia"/>
          <w:sz w:val="40"/>
          <w:szCs w:val="40"/>
        </w:rPr>
        <w:t>【</w:t>
      </w:r>
      <w:r w:rsidR="0068733B" w:rsidRPr="00852A2B">
        <w:rPr>
          <w:rFonts w:ascii="標楷體" w:eastAsia="標楷體" w:hAnsi="標楷體" w:hint="eastAsia"/>
          <w:sz w:val="40"/>
          <w:szCs w:val="40"/>
        </w:rPr>
        <w:t>雇主</w:t>
      </w:r>
      <w:r w:rsidR="0068733B">
        <w:rPr>
          <w:rFonts w:ascii="標楷體" w:eastAsia="標楷體" w:hAnsi="標楷體" w:hint="eastAsia"/>
          <w:sz w:val="40"/>
          <w:szCs w:val="40"/>
        </w:rPr>
        <w:t>】</w:t>
      </w:r>
      <w:r w:rsidR="00537ACA" w:rsidRPr="00852A2B">
        <w:rPr>
          <w:rFonts w:ascii="標楷體" w:eastAsia="標楷體" w:hAnsi="標楷體" w:hint="eastAsia"/>
          <w:sz w:val="40"/>
          <w:szCs w:val="40"/>
        </w:rPr>
        <w:t>應負擔費用:</w:t>
      </w:r>
    </w:p>
    <w:tbl>
      <w:tblPr>
        <w:tblStyle w:val="a4"/>
        <w:tblW w:w="0" w:type="auto"/>
        <w:tblInd w:w="720" w:type="dxa"/>
        <w:tblLook w:val="04A0"/>
      </w:tblPr>
      <w:tblGrid>
        <w:gridCol w:w="1685"/>
        <w:gridCol w:w="6492"/>
        <w:gridCol w:w="4819"/>
        <w:gridCol w:w="2268"/>
      </w:tblGrid>
      <w:tr w:rsidR="009270E5" w:rsidTr="006C635E">
        <w:trPr>
          <w:trHeight w:val="557"/>
        </w:trPr>
        <w:tc>
          <w:tcPr>
            <w:tcW w:w="1685" w:type="dxa"/>
          </w:tcPr>
          <w:p w:rsidR="009270E5" w:rsidRPr="006C635E" w:rsidRDefault="009270E5" w:rsidP="00E706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635E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6492" w:type="dxa"/>
          </w:tcPr>
          <w:p w:rsidR="009270E5" w:rsidRPr="006C635E" w:rsidRDefault="009270E5" w:rsidP="00E706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635E">
              <w:rPr>
                <w:rFonts w:ascii="標楷體" w:eastAsia="標楷體" w:hAnsi="標楷體" w:hint="eastAsia"/>
                <w:sz w:val="26"/>
                <w:szCs w:val="26"/>
              </w:rPr>
              <w:t>家庭看護工及家庭幫</w:t>
            </w:r>
            <w:proofErr w:type="gramStart"/>
            <w:r w:rsidRPr="006C635E">
              <w:rPr>
                <w:rFonts w:ascii="標楷體" w:eastAsia="標楷體" w:hAnsi="標楷體" w:hint="eastAsia"/>
                <w:sz w:val="26"/>
                <w:szCs w:val="26"/>
              </w:rPr>
              <w:t>傭</w:t>
            </w:r>
            <w:proofErr w:type="gramEnd"/>
          </w:p>
        </w:tc>
        <w:tc>
          <w:tcPr>
            <w:tcW w:w="4819" w:type="dxa"/>
          </w:tcPr>
          <w:p w:rsidR="009270E5" w:rsidRPr="006C635E" w:rsidRDefault="009270E5" w:rsidP="00E706B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635E">
              <w:rPr>
                <w:rFonts w:ascii="標楷體" w:eastAsia="標楷體" w:hAnsi="標楷體" w:hint="eastAsia"/>
                <w:sz w:val="26"/>
                <w:szCs w:val="26"/>
              </w:rPr>
              <w:t>製造業外勞</w:t>
            </w:r>
          </w:p>
        </w:tc>
        <w:tc>
          <w:tcPr>
            <w:tcW w:w="2268" w:type="dxa"/>
          </w:tcPr>
          <w:p w:rsidR="009270E5" w:rsidRPr="006C635E" w:rsidRDefault="009270E5" w:rsidP="00E706B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635E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9270E5" w:rsidTr="005330D0">
        <w:trPr>
          <w:trHeight w:val="863"/>
        </w:trPr>
        <w:tc>
          <w:tcPr>
            <w:tcW w:w="1685" w:type="dxa"/>
            <w:vMerge w:val="restart"/>
          </w:tcPr>
          <w:p w:rsidR="009270E5" w:rsidRPr="006C635E" w:rsidRDefault="009270E5" w:rsidP="00E706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635E">
              <w:rPr>
                <w:rFonts w:ascii="標楷體" w:eastAsia="標楷體" w:hAnsi="標楷體" w:hint="eastAsia"/>
                <w:sz w:val="26"/>
                <w:szCs w:val="26"/>
              </w:rPr>
              <w:t>登記費及介紹費</w:t>
            </w:r>
          </w:p>
        </w:tc>
        <w:tc>
          <w:tcPr>
            <w:tcW w:w="6492" w:type="dxa"/>
            <w:vMerge w:val="restart"/>
          </w:tcPr>
          <w:p w:rsidR="009270E5" w:rsidRPr="006C635E" w:rsidRDefault="009D624E" w:rsidP="006C63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6C635E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私立就業服務機構與雇主雙方議定，</w:t>
            </w:r>
            <w:r w:rsidR="009270E5" w:rsidRPr="006C635E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合計每一員工</w:t>
            </w:r>
            <w:r w:rsidRPr="006C635E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費用</w:t>
            </w:r>
            <w:r w:rsidR="009270E5" w:rsidRPr="006C635E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不得超過其第一個月薪資。</w:t>
            </w:r>
          </w:p>
          <w:p w:rsidR="009270E5" w:rsidRPr="006C635E" w:rsidRDefault="009270E5" w:rsidP="006C635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</w:tcPr>
          <w:p w:rsidR="009270E5" w:rsidRPr="006C635E" w:rsidRDefault="009270E5" w:rsidP="00E71B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635E">
              <w:rPr>
                <w:rFonts w:ascii="標楷體" w:eastAsia="標楷體" w:hAnsi="標楷體" w:hint="eastAsia"/>
                <w:sz w:val="26"/>
                <w:szCs w:val="26"/>
              </w:rPr>
              <w:t>藍領外勞-</w:t>
            </w:r>
            <w:r w:rsidRPr="006C635E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合計每一員工</w:t>
            </w:r>
            <w:r w:rsidR="009D624E" w:rsidRPr="006C635E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費用</w:t>
            </w:r>
            <w:r w:rsidRPr="006C635E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不得超過其第一個月薪資。</w:t>
            </w:r>
          </w:p>
        </w:tc>
        <w:tc>
          <w:tcPr>
            <w:tcW w:w="2268" w:type="dxa"/>
            <w:vMerge w:val="restart"/>
          </w:tcPr>
          <w:p w:rsidR="009270E5" w:rsidRPr="006C635E" w:rsidRDefault="009270E5" w:rsidP="007B7E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635E">
              <w:rPr>
                <w:rFonts w:ascii="標楷體" w:eastAsia="標楷體" w:hAnsi="標楷體" w:hint="eastAsia"/>
                <w:sz w:val="26"/>
                <w:szCs w:val="26"/>
              </w:rPr>
              <w:t>**</w:t>
            </w:r>
            <w:proofErr w:type="gramStart"/>
            <w:r w:rsidRPr="006C635E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Pr="006C635E">
              <w:rPr>
                <w:rFonts w:ascii="標楷體" w:eastAsia="標楷體" w:hAnsi="標楷體" w:hint="eastAsia"/>
                <w:sz w:val="26"/>
                <w:szCs w:val="26"/>
              </w:rPr>
              <w:t>直接聘雇外勞之雇主</w:t>
            </w:r>
            <w:r w:rsidR="009C137E" w:rsidRPr="006C635E">
              <w:rPr>
                <w:rFonts w:ascii="標楷體" w:eastAsia="標楷體" w:hAnsi="標楷體" w:hint="eastAsia"/>
                <w:sz w:val="26"/>
                <w:szCs w:val="26"/>
              </w:rPr>
              <w:t>無須支付</w:t>
            </w:r>
            <w:r w:rsidR="007B7EFE" w:rsidRPr="006C635E">
              <w:rPr>
                <w:rFonts w:ascii="標楷體" w:eastAsia="標楷體" w:hAnsi="標楷體" w:hint="eastAsia"/>
                <w:sz w:val="26"/>
                <w:szCs w:val="26"/>
              </w:rPr>
              <w:t>該2項</w:t>
            </w:r>
            <w:r w:rsidR="009C137E" w:rsidRPr="006C635E">
              <w:rPr>
                <w:rFonts w:ascii="標楷體" w:eastAsia="標楷體" w:hAnsi="標楷體" w:hint="eastAsia"/>
                <w:sz w:val="26"/>
                <w:szCs w:val="26"/>
              </w:rPr>
              <w:t>費用</w:t>
            </w:r>
            <w:r w:rsidR="003E55B4" w:rsidRPr="006C635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9270E5" w:rsidTr="005330D0">
        <w:trPr>
          <w:trHeight w:val="650"/>
        </w:trPr>
        <w:tc>
          <w:tcPr>
            <w:tcW w:w="1685" w:type="dxa"/>
            <w:vMerge/>
          </w:tcPr>
          <w:p w:rsidR="009270E5" w:rsidRPr="006C635E" w:rsidRDefault="009270E5" w:rsidP="00E706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492" w:type="dxa"/>
            <w:vMerge/>
          </w:tcPr>
          <w:p w:rsidR="009270E5" w:rsidRPr="006C635E" w:rsidRDefault="009270E5" w:rsidP="006C63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</w:p>
        </w:tc>
        <w:tc>
          <w:tcPr>
            <w:tcW w:w="4819" w:type="dxa"/>
          </w:tcPr>
          <w:p w:rsidR="009270E5" w:rsidRPr="006C635E" w:rsidRDefault="009270E5" w:rsidP="00E71B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  <w:r w:rsidRPr="006C635E">
              <w:rPr>
                <w:rFonts w:ascii="標楷體" w:eastAsia="標楷體" w:hAnsi="標楷體" w:hint="eastAsia"/>
                <w:sz w:val="26"/>
                <w:szCs w:val="26"/>
              </w:rPr>
              <w:t>白領外勞-</w:t>
            </w:r>
            <w:r w:rsidRPr="006C635E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合計每一員工</w:t>
            </w:r>
            <w:r w:rsidR="009D624E" w:rsidRPr="006C635E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費用</w:t>
            </w:r>
            <w:r w:rsidRPr="006C635E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不得超過其四個月薪資。</w:t>
            </w:r>
          </w:p>
        </w:tc>
        <w:tc>
          <w:tcPr>
            <w:tcW w:w="2268" w:type="dxa"/>
            <w:vMerge/>
          </w:tcPr>
          <w:p w:rsidR="009270E5" w:rsidRPr="006C635E" w:rsidRDefault="009270E5" w:rsidP="00E706B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70E5" w:rsidTr="00E71B1E">
        <w:trPr>
          <w:trHeight w:val="418"/>
        </w:trPr>
        <w:tc>
          <w:tcPr>
            <w:tcW w:w="1685" w:type="dxa"/>
          </w:tcPr>
          <w:p w:rsidR="009270E5" w:rsidRPr="006C635E" w:rsidRDefault="009270E5" w:rsidP="00E706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635E">
              <w:rPr>
                <w:rFonts w:ascii="標楷體" w:eastAsia="標楷體" w:hAnsi="標楷體" w:hint="eastAsia"/>
                <w:sz w:val="26"/>
                <w:szCs w:val="26"/>
              </w:rPr>
              <w:t>服務費</w:t>
            </w:r>
          </w:p>
        </w:tc>
        <w:tc>
          <w:tcPr>
            <w:tcW w:w="6492" w:type="dxa"/>
          </w:tcPr>
          <w:p w:rsidR="009270E5" w:rsidRPr="006C635E" w:rsidRDefault="0007387B" w:rsidP="0007387B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C635E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每一員工每年不得超過</w:t>
            </w:r>
            <w:r w:rsidR="009270E5" w:rsidRPr="006C635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B77996" w:rsidRPr="006C635E"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="009270E5" w:rsidRPr="006C635E">
              <w:rPr>
                <w:rFonts w:ascii="標楷體" w:eastAsia="標楷體" w:hAnsi="標楷體" w:hint="eastAsia"/>
                <w:sz w:val="26"/>
                <w:szCs w:val="26"/>
              </w:rPr>
              <w:t>000元</w:t>
            </w:r>
          </w:p>
        </w:tc>
        <w:tc>
          <w:tcPr>
            <w:tcW w:w="4819" w:type="dxa"/>
          </w:tcPr>
          <w:p w:rsidR="009270E5" w:rsidRPr="006C635E" w:rsidRDefault="0007387B" w:rsidP="0007387B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C635E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每一員工每年不得超過</w:t>
            </w:r>
            <w:r w:rsidRPr="006C635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B77996" w:rsidRPr="006C635E"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C635E">
              <w:rPr>
                <w:rFonts w:ascii="標楷體" w:eastAsia="標楷體" w:hAnsi="標楷體" w:hint="eastAsia"/>
                <w:sz w:val="26"/>
                <w:szCs w:val="26"/>
              </w:rPr>
              <w:t>000元</w:t>
            </w:r>
          </w:p>
        </w:tc>
        <w:tc>
          <w:tcPr>
            <w:tcW w:w="2268" w:type="dxa"/>
            <w:vMerge/>
          </w:tcPr>
          <w:p w:rsidR="009270E5" w:rsidRPr="006C635E" w:rsidRDefault="009270E5" w:rsidP="00E706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E186C" w:rsidTr="001F5D70">
        <w:trPr>
          <w:trHeight w:val="1702"/>
        </w:trPr>
        <w:tc>
          <w:tcPr>
            <w:tcW w:w="1685" w:type="dxa"/>
          </w:tcPr>
          <w:p w:rsidR="008E186C" w:rsidRPr="006C635E" w:rsidRDefault="008E186C" w:rsidP="00E706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635E">
              <w:rPr>
                <w:rFonts w:ascii="標楷體" w:eastAsia="標楷體" w:hAnsi="標楷體" w:hint="eastAsia"/>
                <w:sz w:val="26"/>
                <w:szCs w:val="26"/>
              </w:rPr>
              <w:t>薪資</w:t>
            </w:r>
          </w:p>
        </w:tc>
        <w:tc>
          <w:tcPr>
            <w:tcW w:w="6492" w:type="dxa"/>
          </w:tcPr>
          <w:p w:rsidR="008E186C" w:rsidRPr="006C635E" w:rsidRDefault="008E186C" w:rsidP="003028E5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C635E">
              <w:rPr>
                <w:rFonts w:ascii="標楷體" w:eastAsia="標楷體" w:hAnsi="標楷體" w:hint="eastAsia"/>
                <w:sz w:val="26"/>
                <w:szCs w:val="26"/>
              </w:rPr>
              <w:t>勞</w:t>
            </w:r>
            <w:proofErr w:type="gramEnd"/>
            <w:r w:rsidRPr="006C635E">
              <w:rPr>
                <w:rFonts w:ascii="標楷體" w:eastAsia="標楷體" w:hAnsi="標楷體" w:hint="eastAsia"/>
                <w:sz w:val="26"/>
                <w:szCs w:val="26"/>
              </w:rPr>
              <w:t>雇雙方議定，不得低於外國人工作費用及來台工資切結書載明</w:t>
            </w:r>
            <w:r w:rsidR="00552088" w:rsidRPr="006C635E">
              <w:rPr>
                <w:rFonts w:ascii="標楷體" w:eastAsia="標楷體" w:hAnsi="標楷體" w:hint="eastAsia"/>
                <w:sz w:val="26"/>
                <w:szCs w:val="26"/>
              </w:rPr>
              <w:t>薪</w:t>
            </w:r>
            <w:r w:rsidRPr="006C635E">
              <w:rPr>
                <w:rFonts w:ascii="標楷體" w:eastAsia="標楷體" w:hAnsi="標楷體" w:hint="eastAsia"/>
                <w:sz w:val="26"/>
                <w:szCs w:val="26"/>
              </w:rPr>
              <w:t>資金額</w:t>
            </w:r>
            <w:r w:rsidR="002E3EFE" w:rsidRPr="006C635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77996" w:rsidRPr="006C635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6C635E">
              <w:rPr>
                <w:rFonts w:ascii="標楷體" w:eastAsia="標楷體" w:hAnsi="標楷體" w:hint="eastAsia"/>
                <w:sz w:val="26"/>
                <w:szCs w:val="26"/>
              </w:rPr>
              <w:t>外勞於104年9月1日前</w:t>
            </w:r>
            <w:r w:rsidR="007F67D1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B77996" w:rsidRPr="006C635E">
              <w:rPr>
                <w:rFonts w:ascii="標楷體" w:eastAsia="標楷體" w:hAnsi="標楷體" w:hint="eastAsia"/>
                <w:sz w:val="26"/>
                <w:szCs w:val="26"/>
              </w:rPr>
              <w:t>不得低於15,840元，</w:t>
            </w:r>
            <w:r w:rsidR="001F00AC" w:rsidRPr="006C635E">
              <w:rPr>
                <w:rFonts w:ascii="標楷體" w:eastAsia="標楷體" w:hAnsi="標楷體" w:hint="eastAsia"/>
                <w:sz w:val="26"/>
                <w:szCs w:val="26"/>
              </w:rPr>
              <w:t>104年9月1日後</w:t>
            </w:r>
            <w:r w:rsidR="007F67D1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1F00AC" w:rsidRPr="006C635E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  <w:r w:rsidR="0022001A" w:rsidRPr="006C635E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3028E5" w:rsidRPr="006C635E">
              <w:rPr>
                <w:rFonts w:ascii="標楷體" w:eastAsia="標楷體" w:hAnsi="標楷體" w:hint="eastAsia"/>
                <w:sz w:val="26"/>
                <w:szCs w:val="26"/>
              </w:rPr>
              <w:t>不得低於</w:t>
            </w:r>
            <w:r w:rsidRPr="006C635E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="00640AC5" w:rsidRPr="006C635E"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C635E">
              <w:rPr>
                <w:rFonts w:ascii="標楷體" w:eastAsia="標楷體" w:hAnsi="標楷體" w:hint="eastAsia"/>
                <w:sz w:val="26"/>
                <w:szCs w:val="26"/>
              </w:rPr>
              <w:t>000元</w:t>
            </w:r>
            <w:r w:rsidR="00B77996" w:rsidRPr="006C635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2E3EFE" w:rsidRPr="006C635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7087" w:type="dxa"/>
            <w:gridSpan w:val="2"/>
          </w:tcPr>
          <w:p w:rsidR="005330D0" w:rsidRPr="006C635E" w:rsidRDefault="00E33390" w:rsidP="00BB409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C635E">
              <w:rPr>
                <w:rFonts w:ascii="標楷體" w:eastAsia="標楷體" w:hAnsi="標楷體" w:hint="eastAsia"/>
                <w:sz w:val="26"/>
                <w:szCs w:val="26"/>
              </w:rPr>
              <w:t>勞</w:t>
            </w:r>
            <w:proofErr w:type="gramEnd"/>
            <w:r w:rsidRPr="006C635E">
              <w:rPr>
                <w:rFonts w:ascii="標楷體" w:eastAsia="標楷體" w:hAnsi="標楷體" w:hint="eastAsia"/>
                <w:sz w:val="26"/>
                <w:szCs w:val="26"/>
              </w:rPr>
              <w:t>雇雙方議定，不得低於外國人工作費用及來台工資切結</w:t>
            </w:r>
          </w:p>
          <w:p w:rsidR="008E186C" w:rsidRPr="006C635E" w:rsidRDefault="00E33390" w:rsidP="005330D0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C635E">
              <w:rPr>
                <w:rFonts w:ascii="標楷體" w:eastAsia="標楷體" w:hAnsi="標楷體" w:hint="eastAsia"/>
                <w:sz w:val="26"/>
                <w:szCs w:val="26"/>
              </w:rPr>
              <w:t>書載明薪資金額及勞動基準法規定。</w:t>
            </w:r>
          </w:p>
        </w:tc>
      </w:tr>
      <w:tr w:rsidR="002E3EFE" w:rsidTr="001F5D70">
        <w:trPr>
          <w:trHeight w:val="990"/>
        </w:trPr>
        <w:tc>
          <w:tcPr>
            <w:tcW w:w="1685" w:type="dxa"/>
          </w:tcPr>
          <w:p w:rsidR="002E3EFE" w:rsidRPr="00537ACA" w:rsidRDefault="002E3EFE" w:rsidP="00E706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加班費</w:t>
            </w:r>
          </w:p>
        </w:tc>
        <w:tc>
          <w:tcPr>
            <w:tcW w:w="6492" w:type="dxa"/>
          </w:tcPr>
          <w:p w:rsidR="002E3EFE" w:rsidRPr="00537ACA" w:rsidRDefault="002E3EFE" w:rsidP="003028E5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不得低於外國人工作費用及來台工資切結書載明金額</w:t>
            </w:r>
            <w:r w:rsidR="005330D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C27BA7">
              <w:rPr>
                <w:rFonts w:ascii="標楷體" w:eastAsia="標楷體" w:hAnsi="標楷體" w:hint="eastAsia"/>
                <w:sz w:val="28"/>
                <w:szCs w:val="28"/>
              </w:rPr>
              <w:t>勞</w:t>
            </w:r>
            <w:proofErr w:type="gramEnd"/>
            <w:r w:rsidR="00C27BA7">
              <w:rPr>
                <w:rFonts w:ascii="標楷體" w:eastAsia="標楷體" w:hAnsi="標楷體" w:hint="eastAsia"/>
                <w:sz w:val="28"/>
                <w:szCs w:val="28"/>
              </w:rPr>
              <w:t>雇雙方議定薪資/30日</w:t>
            </w:r>
            <w:r w:rsidR="00285ABB">
              <w:rPr>
                <w:rFonts w:ascii="標楷體" w:eastAsia="標楷體" w:hAnsi="標楷體" w:hint="eastAsia"/>
                <w:sz w:val="28"/>
                <w:szCs w:val="28"/>
              </w:rPr>
              <w:t>x每</w:t>
            </w:r>
            <w:r w:rsidR="00C27BA7">
              <w:rPr>
                <w:rFonts w:ascii="標楷體" w:eastAsia="標楷體" w:hAnsi="標楷體" w:hint="eastAsia"/>
                <w:sz w:val="28"/>
                <w:szCs w:val="28"/>
              </w:rPr>
              <w:t>月加班天數</w:t>
            </w:r>
            <w:r w:rsidR="003028E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028E5" w:rsidRPr="006C635E">
              <w:rPr>
                <w:rFonts w:ascii="標楷體" w:eastAsia="標楷體" w:hAnsi="標楷體" w:hint="eastAsia"/>
                <w:sz w:val="26"/>
                <w:szCs w:val="26"/>
              </w:rPr>
              <w:t>外勞於104年9月1日前</w:t>
            </w:r>
            <w:r w:rsidR="003028E5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F93A32">
              <w:rPr>
                <w:rFonts w:ascii="標楷體" w:eastAsia="標楷體" w:hAnsi="標楷體" w:hint="eastAsia"/>
                <w:sz w:val="26"/>
                <w:szCs w:val="26"/>
              </w:rPr>
              <w:t>者，</w:t>
            </w:r>
            <w:r w:rsidR="00AB6C9E">
              <w:rPr>
                <w:rFonts w:ascii="標楷體" w:eastAsia="標楷體" w:hAnsi="標楷體" w:hint="eastAsia"/>
                <w:sz w:val="26"/>
                <w:szCs w:val="26"/>
              </w:rPr>
              <w:t>每日</w:t>
            </w:r>
            <w:r w:rsidR="003028E5" w:rsidRPr="006C635E">
              <w:rPr>
                <w:rFonts w:ascii="標楷體" w:eastAsia="標楷體" w:hAnsi="標楷體" w:hint="eastAsia"/>
                <w:sz w:val="26"/>
                <w:szCs w:val="26"/>
              </w:rPr>
              <w:t>不得低於</w:t>
            </w:r>
            <w:r w:rsidR="003028E5">
              <w:rPr>
                <w:rFonts w:ascii="標楷體" w:eastAsia="標楷體" w:hAnsi="標楷體" w:hint="eastAsia"/>
                <w:sz w:val="26"/>
                <w:szCs w:val="26"/>
              </w:rPr>
              <w:t>528</w:t>
            </w:r>
            <w:r w:rsidR="003028E5" w:rsidRPr="006C635E">
              <w:rPr>
                <w:rFonts w:ascii="標楷體" w:eastAsia="標楷體" w:hAnsi="標楷體" w:hint="eastAsia"/>
                <w:sz w:val="26"/>
                <w:szCs w:val="26"/>
              </w:rPr>
              <w:t>元，104年9月1日後</w:t>
            </w:r>
            <w:r w:rsidR="003028E5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3028E5" w:rsidRPr="006C635E">
              <w:rPr>
                <w:rFonts w:ascii="標楷體" w:eastAsia="標楷體" w:hAnsi="標楷體" w:hint="eastAsia"/>
                <w:sz w:val="26"/>
                <w:szCs w:val="26"/>
              </w:rPr>
              <w:t>者，</w:t>
            </w:r>
            <w:r w:rsidR="00AB6C9E">
              <w:rPr>
                <w:rFonts w:ascii="標楷體" w:eastAsia="標楷體" w:hAnsi="標楷體" w:hint="eastAsia"/>
                <w:sz w:val="26"/>
                <w:szCs w:val="26"/>
              </w:rPr>
              <w:t>每日</w:t>
            </w:r>
            <w:r w:rsidR="003028E5" w:rsidRPr="006C635E">
              <w:rPr>
                <w:rFonts w:ascii="標楷體" w:eastAsia="標楷體" w:hAnsi="標楷體" w:hint="eastAsia"/>
                <w:sz w:val="26"/>
                <w:szCs w:val="26"/>
              </w:rPr>
              <w:t>不得低於</w:t>
            </w:r>
            <w:r w:rsidR="003028E5">
              <w:rPr>
                <w:rFonts w:ascii="標楷體" w:eastAsia="標楷體" w:hAnsi="標楷體" w:hint="eastAsia"/>
                <w:sz w:val="26"/>
                <w:szCs w:val="26"/>
              </w:rPr>
              <w:t>567</w:t>
            </w:r>
            <w:r w:rsidR="003028E5" w:rsidRPr="006C635E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="002669E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330D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7087" w:type="dxa"/>
            <w:gridSpan w:val="2"/>
          </w:tcPr>
          <w:p w:rsidR="002E3EFE" w:rsidRPr="00537ACA" w:rsidRDefault="002E3EFE" w:rsidP="00E33390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依勞動基準法規定。</w:t>
            </w:r>
          </w:p>
        </w:tc>
      </w:tr>
      <w:tr w:rsidR="003432B5" w:rsidTr="001F5D70">
        <w:trPr>
          <w:trHeight w:val="2535"/>
        </w:trPr>
        <w:tc>
          <w:tcPr>
            <w:tcW w:w="1685" w:type="dxa"/>
            <w:vMerge w:val="restart"/>
          </w:tcPr>
          <w:p w:rsidR="003432B5" w:rsidRPr="00E71B1E" w:rsidRDefault="003432B5" w:rsidP="00E706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1B1E">
              <w:rPr>
                <w:rFonts w:ascii="標楷體" w:eastAsia="標楷體" w:hAnsi="標楷體" w:hint="eastAsia"/>
                <w:sz w:val="26"/>
                <w:szCs w:val="26"/>
              </w:rPr>
              <w:t>就業安定費</w:t>
            </w:r>
          </w:p>
        </w:tc>
        <w:tc>
          <w:tcPr>
            <w:tcW w:w="6492" w:type="dxa"/>
          </w:tcPr>
          <w:p w:rsidR="00990249" w:rsidRPr="00E71B1E" w:rsidRDefault="003432B5" w:rsidP="00990249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E71B1E">
              <w:rPr>
                <w:rFonts w:ascii="標楷體" w:eastAsia="標楷體" w:hAnsi="標楷體" w:hint="eastAsia"/>
                <w:sz w:val="26"/>
                <w:szCs w:val="26"/>
              </w:rPr>
              <w:t xml:space="preserve">看護工 </w:t>
            </w:r>
            <w:r w:rsidR="00D33B16" w:rsidRPr="00E71B1E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E71B1E">
              <w:rPr>
                <w:rFonts w:ascii="標楷體" w:eastAsia="標楷體" w:hAnsi="標楷體" w:hint="eastAsia"/>
                <w:sz w:val="26"/>
                <w:szCs w:val="26"/>
              </w:rPr>
              <w:t xml:space="preserve"> 2</w:t>
            </w:r>
            <w:r w:rsidR="00D33B16" w:rsidRPr="00E71B1E"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E71B1E">
              <w:rPr>
                <w:rFonts w:ascii="標楷體" w:eastAsia="標楷體" w:hAnsi="標楷體" w:hint="eastAsia"/>
                <w:sz w:val="26"/>
                <w:szCs w:val="26"/>
              </w:rPr>
              <w:t>000元</w:t>
            </w:r>
            <w:r w:rsidR="00990249" w:rsidRPr="00E71B1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E71B1E" w:rsidRPr="00E71B1E" w:rsidRDefault="00990249" w:rsidP="00191B2F">
            <w:pPr>
              <w:pStyle w:val="a3"/>
              <w:numPr>
                <w:ilvl w:val="0"/>
                <w:numId w:val="3"/>
              </w:numPr>
              <w:spacing w:line="400" w:lineRule="exact"/>
              <w:ind w:leftChars="0" w:left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71B1E">
              <w:rPr>
                <w:rFonts w:ascii="標楷體" w:eastAsia="標楷體" w:hAnsi="標楷體" w:hint="eastAsia"/>
                <w:sz w:val="26"/>
                <w:szCs w:val="26"/>
              </w:rPr>
              <w:t>2.免繳</w:t>
            </w:r>
            <w:r w:rsidR="006C635E" w:rsidRPr="00E71B1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C27BA7" w:rsidRPr="00E71B1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191B2F" w:rsidRPr="00E71B1E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6C635E" w:rsidRPr="00E71B1E">
              <w:rPr>
                <w:rFonts w:ascii="標楷體" w:eastAsia="標楷體" w:hAnsi="標楷體" w:hint="eastAsia"/>
                <w:sz w:val="26"/>
                <w:szCs w:val="26"/>
              </w:rPr>
              <w:t>被看</w:t>
            </w:r>
            <w:r w:rsidR="0036281E" w:rsidRPr="00E71B1E">
              <w:rPr>
                <w:rFonts w:ascii="標楷體" w:eastAsia="標楷體" w:hAnsi="標楷體" w:hint="eastAsia"/>
                <w:sz w:val="26"/>
                <w:szCs w:val="26"/>
              </w:rPr>
              <w:t>護者或雇主依社會救助法</w:t>
            </w:r>
            <w:r w:rsidR="00191B2F" w:rsidRPr="00E71B1E">
              <w:rPr>
                <w:rFonts w:ascii="標楷體" w:eastAsia="標楷體" w:hAnsi="標楷體" w:hint="eastAsia"/>
                <w:sz w:val="26"/>
                <w:szCs w:val="26"/>
              </w:rPr>
              <w:t>核定低收入</w:t>
            </w:r>
          </w:p>
          <w:p w:rsidR="00E71B1E" w:rsidRPr="00E71B1E" w:rsidRDefault="00E71B1E" w:rsidP="006C635E">
            <w:pPr>
              <w:pStyle w:val="a3"/>
              <w:numPr>
                <w:ilvl w:val="0"/>
                <w:numId w:val="3"/>
              </w:numPr>
              <w:spacing w:line="400" w:lineRule="exact"/>
              <w:ind w:leftChars="0" w:left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71B1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191B2F" w:rsidRPr="00E71B1E">
              <w:rPr>
                <w:rFonts w:ascii="標楷體" w:eastAsia="標楷體" w:hAnsi="標楷體" w:hint="eastAsia"/>
                <w:sz w:val="26"/>
                <w:szCs w:val="26"/>
              </w:rPr>
              <w:t>戶</w:t>
            </w:r>
            <w:r w:rsidRPr="00E71B1E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191B2F" w:rsidRPr="00E71B1E">
              <w:rPr>
                <w:rFonts w:ascii="標楷體" w:eastAsia="標楷體" w:hAnsi="標楷體" w:hint="eastAsia"/>
                <w:sz w:val="26"/>
                <w:szCs w:val="26"/>
              </w:rPr>
              <w:t>中低收入戶</w:t>
            </w:r>
            <w:r w:rsidR="006C635E" w:rsidRPr="00E71B1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191B2F" w:rsidRPr="00E71B1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990249" w:rsidRPr="00E71B1E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6C635E" w:rsidRPr="00E71B1E">
              <w:rPr>
                <w:rFonts w:ascii="標楷體" w:eastAsia="標楷體" w:hAnsi="標楷體" w:hint="eastAsia"/>
                <w:sz w:val="26"/>
                <w:szCs w:val="26"/>
              </w:rPr>
              <w:t>為</w:t>
            </w:r>
            <w:r w:rsidR="00990249" w:rsidRPr="00E71B1E">
              <w:rPr>
                <w:rFonts w:ascii="標楷體" w:eastAsia="標楷體" w:hAnsi="標楷體" w:hint="eastAsia"/>
                <w:sz w:val="26"/>
                <w:szCs w:val="26"/>
              </w:rPr>
              <w:t>中低收入老人</w:t>
            </w:r>
            <w:r w:rsidR="006C635E" w:rsidRPr="00E71B1E">
              <w:rPr>
                <w:rFonts w:ascii="標楷體" w:eastAsia="標楷體" w:hAnsi="標楷體" w:hint="eastAsia"/>
                <w:sz w:val="26"/>
                <w:szCs w:val="26"/>
              </w:rPr>
              <w:t>生活津貼發給辦</w:t>
            </w:r>
          </w:p>
          <w:p w:rsidR="00E71B1E" w:rsidRPr="00E71B1E" w:rsidRDefault="00E71B1E" w:rsidP="006C635E">
            <w:pPr>
              <w:pStyle w:val="a3"/>
              <w:numPr>
                <w:ilvl w:val="0"/>
                <w:numId w:val="3"/>
              </w:numPr>
              <w:spacing w:line="400" w:lineRule="exact"/>
              <w:ind w:leftChars="0" w:left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71B1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6C635E" w:rsidRPr="00E71B1E">
              <w:rPr>
                <w:rFonts w:ascii="標楷體" w:eastAsia="標楷體" w:hAnsi="標楷體" w:hint="eastAsia"/>
                <w:sz w:val="26"/>
                <w:szCs w:val="26"/>
              </w:rPr>
              <w:t>法，領有老人生活津貼者。3.為</w:t>
            </w:r>
            <w:r w:rsidR="0036281E" w:rsidRPr="00E71B1E">
              <w:rPr>
                <w:rFonts w:ascii="標楷體" w:eastAsia="標楷體" w:hAnsi="標楷體" w:hint="eastAsia"/>
                <w:sz w:val="26"/>
                <w:szCs w:val="26"/>
              </w:rPr>
              <w:t>身心障礙者</w:t>
            </w:r>
            <w:r w:rsidR="006C635E" w:rsidRPr="00E71B1E">
              <w:rPr>
                <w:rFonts w:ascii="標楷體" w:eastAsia="標楷體" w:hAnsi="標楷體" w:hint="eastAsia"/>
                <w:sz w:val="26"/>
                <w:szCs w:val="26"/>
              </w:rPr>
              <w:t>生活補助</w:t>
            </w:r>
          </w:p>
          <w:p w:rsidR="00E71B1E" w:rsidRPr="00E71B1E" w:rsidRDefault="00E71B1E" w:rsidP="00E71B1E">
            <w:pPr>
              <w:pStyle w:val="a3"/>
              <w:numPr>
                <w:ilvl w:val="0"/>
                <w:numId w:val="3"/>
              </w:numPr>
              <w:spacing w:line="400" w:lineRule="exact"/>
              <w:ind w:leftChars="0" w:left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71B1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6C635E" w:rsidRPr="00E71B1E">
              <w:rPr>
                <w:rFonts w:ascii="標楷體" w:eastAsia="標楷體" w:hAnsi="標楷體" w:hint="eastAsia"/>
                <w:sz w:val="26"/>
                <w:szCs w:val="26"/>
              </w:rPr>
              <w:t>發給辦法，屬</w:t>
            </w:r>
            <w:r w:rsidR="00191B2F" w:rsidRPr="00E71B1E">
              <w:rPr>
                <w:rFonts w:ascii="標楷體" w:eastAsia="標楷體" w:hAnsi="標楷體" w:hint="eastAsia"/>
                <w:sz w:val="26"/>
                <w:szCs w:val="26"/>
              </w:rPr>
              <w:t>低收入戶、中低收入戶</w:t>
            </w:r>
            <w:r w:rsidR="006C635E" w:rsidRPr="00E71B1E">
              <w:rPr>
                <w:rFonts w:ascii="標楷體" w:eastAsia="標楷體" w:hAnsi="標楷體" w:hint="eastAsia"/>
                <w:sz w:val="26"/>
                <w:szCs w:val="26"/>
              </w:rPr>
              <w:t>或符合家庭總收</w:t>
            </w:r>
          </w:p>
          <w:p w:rsidR="006C635E" w:rsidRPr="00E71B1E" w:rsidRDefault="00E71B1E" w:rsidP="00E71B1E">
            <w:pPr>
              <w:pStyle w:val="a3"/>
              <w:numPr>
                <w:ilvl w:val="0"/>
                <w:numId w:val="3"/>
              </w:numPr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E71B1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6C635E" w:rsidRPr="00E71B1E">
              <w:rPr>
                <w:rFonts w:ascii="標楷體" w:eastAsia="標楷體" w:hAnsi="標楷體" w:hint="eastAsia"/>
                <w:sz w:val="26"/>
                <w:szCs w:val="26"/>
              </w:rPr>
              <w:t>入及財產標準領有生活補助者。</w:t>
            </w:r>
          </w:p>
        </w:tc>
        <w:tc>
          <w:tcPr>
            <w:tcW w:w="7087" w:type="dxa"/>
            <w:gridSpan w:val="2"/>
          </w:tcPr>
          <w:p w:rsidR="00D33B16" w:rsidRPr="00E71B1E" w:rsidRDefault="006C413D" w:rsidP="00BB409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E71B1E">
              <w:rPr>
                <w:rFonts w:ascii="標楷體" w:eastAsia="標楷體" w:hAnsi="標楷體" w:hint="eastAsia"/>
                <w:sz w:val="26"/>
                <w:szCs w:val="26"/>
              </w:rPr>
              <w:t>屬</w:t>
            </w:r>
            <w:r w:rsidR="00816F31" w:rsidRPr="00E71B1E">
              <w:rPr>
                <w:rFonts w:ascii="標楷體" w:eastAsia="標楷體" w:hAnsi="標楷體" w:hint="eastAsia"/>
                <w:sz w:val="26"/>
                <w:szCs w:val="26"/>
              </w:rPr>
              <w:t>一般製造業</w:t>
            </w:r>
            <w:r w:rsidRPr="00E71B1E">
              <w:rPr>
                <w:rFonts w:ascii="標楷體" w:eastAsia="標楷體" w:hAnsi="標楷體" w:hint="eastAsia"/>
                <w:sz w:val="26"/>
                <w:szCs w:val="26"/>
              </w:rPr>
              <w:t>、製造業重大投資</w:t>
            </w:r>
            <w:r w:rsidR="005258BC" w:rsidRPr="00E71B1E">
              <w:rPr>
                <w:rFonts w:ascii="標楷體" w:eastAsia="標楷體" w:hAnsi="標楷體" w:hint="eastAsia"/>
                <w:sz w:val="26"/>
                <w:szCs w:val="26"/>
              </w:rPr>
              <w:t>傳統（非高科技）、特定</w:t>
            </w:r>
          </w:p>
          <w:p w:rsidR="003432B5" w:rsidRPr="00E71B1E" w:rsidRDefault="005258BC" w:rsidP="00D33B1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E71B1E">
              <w:rPr>
                <w:rFonts w:ascii="標楷體" w:eastAsia="標楷體" w:hAnsi="標楷體" w:hint="eastAsia"/>
                <w:sz w:val="26"/>
                <w:szCs w:val="26"/>
              </w:rPr>
              <w:t>製程及特殊時程產業</w:t>
            </w:r>
            <w:r w:rsidR="00D33B16" w:rsidRPr="00E71B1E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816F31" w:rsidRPr="00E71B1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D33B16" w:rsidRPr="00E71B1E"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="00816F31" w:rsidRPr="00E71B1E">
              <w:rPr>
                <w:rFonts w:ascii="標楷體" w:eastAsia="標楷體" w:hAnsi="標楷體" w:hint="eastAsia"/>
                <w:sz w:val="26"/>
                <w:szCs w:val="26"/>
              </w:rPr>
              <w:t>000元</w:t>
            </w:r>
          </w:p>
        </w:tc>
      </w:tr>
      <w:tr w:rsidR="00816F31" w:rsidTr="00E71B1E">
        <w:trPr>
          <w:trHeight w:val="637"/>
        </w:trPr>
        <w:tc>
          <w:tcPr>
            <w:tcW w:w="1685" w:type="dxa"/>
            <w:vMerge/>
          </w:tcPr>
          <w:p w:rsidR="00816F31" w:rsidRPr="00E71B1E" w:rsidRDefault="00816F31" w:rsidP="00E706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492" w:type="dxa"/>
          </w:tcPr>
          <w:p w:rsidR="00816F31" w:rsidRPr="00E71B1E" w:rsidRDefault="00816F31" w:rsidP="0081394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E71B1E">
              <w:rPr>
                <w:rFonts w:ascii="標楷體" w:eastAsia="標楷體" w:hAnsi="標楷體" w:hint="eastAsia"/>
                <w:sz w:val="26"/>
                <w:szCs w:val="26"/>
              </w:rPr>
              <w:t>家庭幫</w:t>
            </w:r>
            <w:proofErr w:type="gramStart"/>
            <w:r w:rsidRPr="00E71B1E">
              <w:rPr>
                <w:rFonts w:ascii="標楷體" w:eastAsia="標楷體" w:hAnsi="標楷體" w:hint="eastAsia"/>
                <w:sz w:val="26"/>
                <w:szCs w:val="26"/>
              </w:rPr>
              <w:t>傭</w:t>
            </w:r>
            <w:proofErr w:type="gramEnd"/>
            <w:r w:rsidR="00DE43D8" w:rsidRPr="00E71B1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B973E3" w:rsidRPr="00E71B1E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  <w:r w:rsidR="00640AC5" w:rsidRPr="00E71B1E">
              <w:rPr>
                <w:rFonts w:ascii="標楷體" w:eastAsia="標楷體" w:hAnsi="標楷體" w:hint="eastAsia"/>
                <w:sz w:val="26"/>
                <w:szCs w:val="26"/>
              </w:rPr>
              <w:t>雇主</w:t>
            </w:r>
            <w:r w:rsidRPr="00E71B1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D33B16" w:rsidRPr="00E71B1E"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E71B1E">
              <w:rPr>
                <w:rFonts w:ascii="標楷體" w:eastAsia="標楷體" w:hAnsi="標楷體" w:hint="eastAsia"/>
                <w:sz w:val="26"/>
                <w:szCs w:val="26"/>
              </w:rPr>
              <w:t>000元</w:t>
            </w:r>
            <w:r w:rsidR="00640AC5" w:rsidRPr="00E71B1E">
              <w:rPr>
                <w:rFonts w:ascii="標楷體" w:eastAsia="標楷體" w:hAnsi="標楷體" w:hint="eastAsia"/>
                <w:sz w:val="26"/>
                <w:szCs w:val="26"/>
              </w:rPr>
              <w:t>/外國</w:t>
            </w:r>
            <w:r w:rsidR="00B973E3" w:rsidRPr="00E71B1E">
              <w:rPr>
                <w:rFonts w:ascii="標楷體" w:eastAsia="標楷體" w:hAnsi="標楷體" w:hint="eastAsia"/>
                <w:sz w:val="26"/>
                <w:szCs w:val="26"/>
              </w:rPr>
              <w:t>雇主</w:t>
            </w:r>
            <w:r w:rsidR="00640AC5" w:rsidRPr="00E71B1E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D33B16" w:rsidRPr="00E71B1E"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="00640AC5" w:rsidRPr="00E71B1E">
              <w:rPr>
                <w:rFonts w:ascii="標楷體" w:eastAsia="標楷體" w:hAnsi="標楷體" w:hint="eastAsia"/>
                <w:sz w:val="26"/>
                <w:szCs w:val="26"/>
              </w:rPr>
              <w:t>000元)</w:t>
            </w:r>
          </w:p>
        </w:tc>
        <w:tc>
          <w:tcPr>
            <w:tcW w:w="7087" w:type="dxa"/>
            <w:gridSpan w:val="2"/>
          </w:tcPr>
          <w:p w:rsidR="00816F31" w:rsidRPr="00E71B1E" w:rsidRDefault="005258BC" w:rsidP="00D33B16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E71B1E">
              <w:rPr>
                <w:rFonts w:ascii="標楷體" w:eastAsia="標楷體" w:hAnsi="標楷體" w:hint="eastAsia"/>
                <w:sz w:val="26"/>
                <w:szCs w:val="26"/>
              </w:rPr>
              <w:t>屬</w:t>
            </w:r>
            <w:r w:rsidR="00816F31" w:rsidRPr="00E71B1E">
              <w:rPr>
                <w:rFonts w:ascii="標楷體" w:eastAsia="標楷體" w:hAnsi="標楷體" w:hint="eastAsia"/>
                <w:sz w:val="26"/>
                <w:szCs w:val="26"/>
              </w:rPr>
              <w:t>製造業重大投資非傳統產業(高科技)</w:t>
            </w:r>
            <w:r w:rsidR="00D33B16" w:rsidRPr="00E71B1E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E71B1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16F31" w:rsidRPr="00E71B1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D33B16" w:rsidRPr="00E71B1E"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="00816F31" w:rsidRPr="00E71B1E">
              <w:rPr>
                <w:rFonts w:ascii="標楷體" w:eastAsia="標楷體" w:hAnsi="標楷體" w:hint="eastAsia"/>
                <w:sz w:val="26"/>
                <w:szCs w:val="26"/>
              </w:rPr>
              <w:t>400元</w:t>
            </w:r>
          </w:p>
        </w:tc>
      </w:tr>
      <w:tr w:rsidR="00537ACA" w:rsidTr="00E71B1E">
        <w:trPr>
          <w:trHeight w:val="547"/>
        </w:trPr>
        <w:tc>
          <w:tcPr>
            <w:tcW w:w="1685" w:type="dxa"/>
          </w:tcPr>
          <w:p w:rsidR="00537ACA" w:rsidRPr="00E71B1E" w:rsidRDefault="003432B5" w:rsidP="00E706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1B1E">
              <w:rPr>
                <w:rFonts w:ascii="標楷體" w:eastAsia="標楷體" w:hAnsi="標楷體" w:hint="eastAsia"/>
                <w:sz w:val="26"/>
                <w:szCs w:val="26"/>
              </w:rPr>
              <w:t>健保費</w:t>
            </w:r>
          </w:p>
        </w:tc>
        <w:tc>
          <w:tcPr>
            <w:tcW w:w="6492" w:type="dxa"/>
          </w:tcPr>
          <w:p w:rsidR="00537ACA" w:rsidRPr="00E71B1E" w:rsidRDefault="00EA01C5" w:rsidP="00377FA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1B1E">
              <w:rPr>
                <w:rFonts w:ascii="標楷體" w:eastAsia="標楷體" w:hAnsi="標楷體" w:hint="eastAsia"/>
                <w:sz w:val="26"/>
                <w:szCs w:val="26"/>
              </w:rPr>
              <w:t>投保薪資</w:t>
            </w:r>
            <w:r w:rsidR="00377FAD" w:rsidRPr="00E71B1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E71B1E">
              <w:rPr>
                <w:rFonts w:ascii="標楷體" w:eastAsia="標楷體" w:hAnsi="標楷體" w:hint="eastAsia"/>
                <w:sz w:val="26"/>
                <w:szCs w:val="26"/>
              </w:rPr>
              <w:t>20,008元</w:t>
            </w:r>
            <w:r w:rsidR="00377FAD" w:rsidRPr="00E71B1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3A0887" w:rsidRPr="00E71B1E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E71B1E">
              <w:rPr>
                <w:rFonts w:ascii="標楷體" w:eastAsia="標楷體" w:hAnsi="標楷體" w:hint="eastAsia"/>
                <w:sz w:val="26"/>
                <w:szCs w:val="26"/>
              </w:rPr>
              <w:t>負擔比率60%</w:t>
            </w:r>
            <w:r w:rsidR="00377FAD" w:rsidRPr="00E71B1E">
              <w:rPr>
                <w:rFonts w:ascii="標楷體" w:eastAsia="標楷體" w:hAnsi="標楷體" w:hint="eastAsia"/>
                <w:sz w:val="26"/>
                <w:szCs w:val="26"/>
              </w:rPr>
              <w:t xml:space="preserve"> ，</w:t>
            </w:r>
            <w:r w:rsidR="007963AC" w:rsidRPr="00E71B1E">
              <w:rPr>
                <w:rFonts w:ascii="標楷體" w:eastAsia="標楷體" w:hAnsi="標楷體" w:hint="eastAsia"/>
                <w:sz w:val="26"/>
                <w:szCs w:val="26"/>
              </w:rPr>
              <w:t>約</w:t>
            </w:r>
            <w:r w:rsidR="00E90DAC" w:rsidRPr="00E71B1E">
              <w:rPr>
                <w:rFonts w:ascii="標楷體" w:eastAsia="標楷體" w:hAnsi="標楷體" w:hint="eastAsia"/>
                <w:sz w:val="26"/>
                <w:szCs w:val="26"/>
              </w:rPr>
              <w:t>949元</w:t>
            </w:r>
          </w:p>
        </w:tc>
        <w:tc>
          <w:tcPr>
            <w:tcW w:w="7087" w:type="dxa"/>
            <w:gridSpan w:val="2"/>
          </w:tcPr>
          <w:p w:rsidR="00537ACA" w:rsidRPr="00E71B1E" w:rsidRDefault="00B56ACA" w:rsidP="00191B2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1B1E">
              <w:rPr>
                <w:rFonts w:ascii="標楷體" w:eastAsia="標楷體" w:hAnsi="標楷體" w:hint="eastAsia"/>
                <w:sz w:val="26"/>
                <w:szCs w:val="26"/>
              </w:rPr>
              <w:t>按每月實領薪資依法扣繳</w:t>
            </w:r>
          </w:p>
        </w:tc>
      </w:tr>
    </w:tbl>
    <w:p w:rsidR="00DB5EAF" w:rsidRPr="00852A2B" w:rsidRDefault="00BF5D8E" w:rsidP="00BF5D8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</w:t>
      </w:r>
      <w:r w:rsidR="00852A2B">
        <w:rPr>
          <w:rFonts w:ascii="標楷體" w:eastAsia="標楷體" w:hAnsi="標楷體" w:hint="eastAsia"/>
          <w:sz w:val="40"/>
          <w:szCs w:val="40"/>
        </w:rPr>
        <w:t>二、</w:t>
      </w:r>
      <w:r w:rsidR="00DB5EAF" w:rsidRPr="00852A2B">
        <w:rPr>
          <w:rFonts w:ascii="標楷體" w:eastAsia="標楷體" w:hAnsi="標楷體" w:hint="eastAsia"/>
          <w:sz w:val="40"/>
          <w:szCs w:val="40"/>
        </w:rPr>
        <w:t>外勞引進</w:t>
      </w:r>
      <w:r w:rsidR="00556609">
        <w:rPr>
          <w:rFonts w:ascii="標楷體" w:eastAsia="標楷體" w:hAnsi="標楷體" w:hint="eastAsia"/>
          <w:sz w:val="40"/>
          <w:szCs w:val="40"/>
        </w:rPr>
        <w:t>【</w:t>
      </w:r>
      <w:r w:rsidR="00556609" w:rsidRPr="00852A2B">
        <w:rPr>
          <w:rFonts w:ascii="標楷體" w:eastAsia="標楷體" w:hAnsi="標楷體" w:hint="eastAsia"/>
          <w:sz w:val="40"/>
          <w:szCs w:val="40"/>
        </w:rPr>
        <w:t>外勞</w:t>
      </w:r>
      <w:r w:rsidR="00556609">
        <w:rPr>
          <w:rFonts w:ascii="標楷體" w:eastAsia="標楷體" w:hAnsi="標楷體" w:hint="eastAsia"/>
          <w:sz w:val="40"/>
          <w:szCs w:val="40"/>
        </w:rPr>
        <w:t>】</w:t>
      </w:r>
      <w:r w:rsidR="00DB5EAF" w:rsidRPr="00852A2B">
        <w:rPr>
          <w:rFonts w:ascii="標楷體" w:eastAsia="標楷體" w:hAnsi="標楷體" w:hint="eastAsia"/>
          <w:sz w:val="40"/>
          <w:szCs w:val="40"/>
        </w:rPr>
        <w:t>應負擔費用:</w:t>
      </w:r>
    </w:p>
    <w:tbl>
      <w:tblPr>
        <w:tblStyle w:val="a4"/>
        <w:tblW w:w="0" w:type="auto"/>
        <w:tblInd w:w="421" w:type="dxa"/>
        <w:tblLook w:val="04A0"/>
      </w:tblPr>
      <w:tblGrid>
        <w:gridCol w:w="1417"/>
        <w:gridCol w:w="6634"/>
        <w:gridCol w:w="7087"/>
      </w:tblGrid>
      <w:tr w:rsidR="000556DB" w:rsidTr="001A7D2E">
        <w:tc>
          <w:tcPr>
            <w:tcW w:w="1417" w:type="dxa"/>
          </w:tcPr>
          <w:p w:rsidR="000556DB" w:rsidRDefault="000556DB" w:rsidP="00E706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63680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6634" w:type="dxa"/>
          </w:tcPr>
          <w:p w:rsidR="000556DB" w:rsidRDefault="000556DB" w:rsidP="00E706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ACA"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  <w:r w:rsidR="00E706B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37ACA">
              <w:rPr>
                <w:rFonts w:ascii="標楷體" w:eastAsia="標楷體" w:hAnsi="標楷體" w:hint="eastAsia"/>
                <w:sz w:val="28"/>
                <w:szCs w:val="28"/>
              </w:rPr>
              <w:t>庭</w:t>
            </w:r>
            <w:r w:rsidR="00E706B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37ACA">
              <w:rPr>
                <w:rFonts w:ascii="標楷體" w:eastAsia="標楷體" w:hAnsi="標楷體" w:hint="eastAsia"/>
                <w:sz w:val="28"/>
                <w:szCs w:val="28"/>
              </w:rPr>
              <w:t>看</w:t>
            </w:r>
            <w:r w:rsidR="00E706B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37ACA">
              <w:rPr>
                <w:rFonts w:ascii="標楷體" w:eastAsia="標楷體" w:hAnsi="標楷體" w:hint="eastAsia"/>
                <w:sz w:val="28"/>
                <w:szCs w:val="28"/>
              </w:rPr>
              <w:t>護</w:t>
            </w:r>
            <w:r w:rsidR="00E706B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37ACA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 w:rsidR="00E706B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37ACA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E706B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37ACA"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  <w:r w:rsidR="00E706B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37ACA">
              <w:rPr>
                <w:rFonts w:ascii="標楷體" w:eastAsia="標楷體" w:hAnsi="標楷體" w:hint="eastAsia"/>
                <w:sz w:val="28"/>
                <w:szCs w:val="28"/>
              </w:rPr>
              <w:t>庭</w:t>
            </w:r>
            <w:r w:rsidR="00E706B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37ACA">
              <w:rPr>
                <w:rFonts w:ascii="標楷體" w:eastAsia="標楷體" w:hAnsi="標楷體" w:hint="eastAsia"/>
                <w:sz w:val="28"/>
                <w:szCs w:val="28"/>
              </w:rPr>
              <w:t>幫</w:t>
            </w:r>
            <w:r w:rsidR="00E706B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537ACA">
              <w:rPr>
                <w:rFonts w:ascii="標楷體" w:eastAsia="標楷體" w:hAnsi="標楷體" w:hint="eastAsia"/>
                <w:sz w:val="28"/>
                <w:szCs w:val="28"/>
              </w:rPr>
              <w:t>傭</w:t>
            </w:r>
            <w:proofErr w:type="gramEnd"/>
          </w:p>
        </w:tc>
        <w:tc>
          <w:tcPr>
            <w:tcW w:w="7087" w:type="dxa"/>
          </w:tcPr>
          <w:p w:rsidR="00BF5D8E" w:rsidRDefault="000556DB" w:rsidP="00BF5D8E">
            <w:pPr>
              <w:pStyle w:val="a3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D7845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外國人從事本法第四十六條第一項第八款</w:t>
            </w:r>
            <w:r w:rsidRPr="00BD78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至第十款</w:t>
            </w:r>
            <w:proofErr w:type="gramStart"/>
            <w:r w:rsidRPr="00BD78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</w:t>
            </w:r>
            <w:proofErr w:type="gramEnd"/>
          </w:p>
          <w:p w:rsidR="000556DB" w:rsidRDefault="000556DB" w:rsidP="00BF5D8E">
            <w:pPr>
              <w:pStyle w:val="a3"/>
              <w:spacing w:line="50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 w:rsidRPr="00BD78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定工作之就業服務業務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藍領外勞)</w:t>
            </w:r>
          </w:p>
          <w:p w:rsidR="00BF5D8E" w:rsidRDefault="000556DB" w:rsidP="00BF5D8E">
            <w:pPr>
              <w:pStyle w:val="a3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D7845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外國人從事本法第四十六條第一項第一款</w:t>
            </w:r>
            <w:r w:rsidRPr="00BD78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至第七款或</w:t>
            </w:r>
          </w:p>
          <w:p w:rsidR="000556DB" w:rsidRDefault="000556DB" w:rsidP="00BF5D8E">
            <w:pPr>
              <w:pStyle w:val="a3"/>
              <w:spacing w:line="50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 w:rsidRPr="00BD78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第十一款規定工作之就業服務業務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白領外勞)</w:t>
            </w:r>
          </w:p>
        </w:tc>
      </w:tr>
      <w:tr w:rsidR="000556DB" w:rsidTr="001A7D2E">
        <w:tc>
          <w:tcPr>
            <w:tcW w:w="1417" w:type="dxa"/>
          </w:tcPr>
          <w:p w:rsidR="000556DB" w:rsidRDefault="000556DB" w:rsidP="00E706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登記費及介紹費</w:t>
            </w:r>
          </w:p>
        </w:tc>
        <w:tc>
          <w:tcPr>
            <w:tcW w:w="6634" w:type="dxa"/>
          </w:tcPr>
          <w:p w:rsidR="000556DB" w:rsidRPr="0039778B" w:rsidRDefault="000556DB" w:rsidP="00E706B3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7087" w:type="dxa"/>
          </w:tcPr>
          <w:p w:rsidR="000556DB" w:rsidRDefault="00E706B3" w:rsidP="00E706B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0556DB">
              <w:rPr>
                <w:rFonts w:ascii="標楷體" w:eastAsia="標楷體" w:hAnsi="標楷體" w:hint="eastAsia"/>
                <w:sz w:val="28"/>
                <w:szCs w:val="28"/>
              </w:rPr>
              <w:t>藍領外勞-</w:t>
            </w:r>
            <w:r w:rsidR="000556D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無</w:t>
            </w:r>
          </w:p>
          <w:p w:rsidR="00E22E7C" w:rsidRDefault="00E706B3" w:rsidP="00E706B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0556DB">
              <w:rPr>
                <w:rFonts w:ascii="標楷體" w:eastAsia="標楷體" w:hAnsi="標楷體" w:hint="eastAsia"/>
                <w:sz w:val="28"/>
                <w:szCs w:val="28"/>
              </w:rPr>
              <w:t>白領外勞-合</w:t>
            </w:r>
            <w:r w:rsidR="000556DB">
              <w:rPr>
                <w:rFonts w:ascii="標楷體" w:eastAsia="標楷體" w:hAnsi="標楷體"/>
                <w:sz w:val="28"/>
                <w:szCs w:val="28"/>
              </w:rPr>
              <w:t>計不得超過外國人第一個月薪資，但求職</w:t>
            </w:r>
          </w:p>
          <w:p w:rsidR="000556DB" w:rsidRPr="0039778B" w:rsidRDefault="00E22E7C" w:rsidP="00E706B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556DB">
              <w:rPr>
                <w:rFonts w:ascii="標楷體" w:eastAsia="標楷體" w:hAnsi="標楷體"/>
                <w:sz w:val="28"/>
                <w:szCs w:val="28"/>
              </w:rPr>
              <w:t>條件特殊經外國人同意者，不在此限</w:t>
            </w:r>
            <w:r w:rsidR="000556D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556DB" w:rsidTr="001A7D2E">
        <w:trPr>
          <w:trHeight w:val="3684"/>
        </w:trPr>
        <w:tc>
          <w:tcPr>
            <w:tcW w:w="1417" w:type="dxa"/>
          </w:tcPr>
          <w:p w:rsidR="000556DB" w:rsidRDefault="000556DB" w:rsidP="00E706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服務費</w:t>
            </w:r>
          </w:p>
        </w:tc>
        <w:tc>
          <w:tcPr>
            <w:tcW w:w="6634" w:type="dxa"/>
          </w:tcPr>
          <w:p w:rsidR="000556DB" w:rsidRDefault="000556DB" w:rsidP="00103E3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778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第一年每月不得超過新臺幣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1</w:t>
            </w:r>
            <w:r w:rsidR="00103E3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800</w:t>
            </w:r>
            <w:r w:rsidRPr="0039778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元，第二年每月不得超過新臺幣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1</w:t>
            </w:r>
            <w:r w:rsidR="00103E3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700</w:t>
            </w:r>
            <w:r w:rsidRPr="0039778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元，第三年每月不得超過新臺幣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1</w:t>
            </w:r>
            <w:r w:rsidR="00103E3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500元</w:t>
            </w:r>
            <w:r w:rsidRPr="0039778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。但曾受聘僱工作二年以上，因聘僱關係終止或聘僱許可期間屆滿出國後再入國工作，並受聘僱於同一雇主之外國人，每月不得超過新臺幣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1</w:t>
            </w:r>
            <w:r w:rsidR="00103E3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500</w:t>
            </w:r>
            <w:r w:rsidRPr="0039778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元。</w:t>
            </w:r>
          </w:p>
        </w:tc>
        <w:tc>
          <w:tcPr>
            <w:tcW w:w="7087" w:type="dxa"/>
          </w:tcPr>
          <w:p w:rsidR="000556DB" w:rsidRDefault="001751C8" w:rsidP="0025690F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＜</w:t>
            </w:r>
            <w:r w:rsidR="000556DB">
              <w:rPr>
                <w:rFonts w:ascii="標楷體" w:eastAsia="標楷體" w:hAnsi="標楷體" w:hint="eastAsia"/>
                <w:sz w:val="28"/>
                <w:szCs w:val="28"/>
              </w:rPr>
              <w:t>藍領外勞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＞</w:t>
            </w:r>
          </w:p>
          <w:p w:rsidR="00103E31" w:rsidRDefault="000556DB" w:rsidP="00E706B3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39778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第一年每月不得超過新臺幣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1</w:t>
            </w:r>
            <w:r w:rsidR="00103E3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800</w:t>
            </w:r>
            <w:r w:rsidRPr="0039778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元，第二年每月不得超過新臺幣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1</w:t>
            </w:r>
            <w:r w:rsidR="00103E3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700</w:t>
            </w:r>
            <w:r w:rsidRPr="0039778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元，第三年每月不得超過新臺幣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1</w:t>
            </w:r>
            <w:r w:rsidR="00103E3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500</w:t>
            </w:r>
            <w:r w:rsidRPr="0039778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元。但曾受聘僱工作二年以上，因聘僱關係終止或聘僱許可期間屆滿出國後再入國工作，並受聘僱於同一雇主之外</w:t>
            </w:r>
          </w:p>
          <w:p w:rsidR="000556DB" w:rsidRDefault="000556DB" w:rsidP="001751C8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39778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國人，每月不得超過新臺幣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1</w:t>
            </w:r>
            <w:r w:rsidR="00103E3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500</w:t>
            </w:r>
            <w:r w:rsidRPr="0039778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元。</w:t>
            </w:r>
          </w:p>
          <w:p w:rsidR="001751C8" w:rsidRDefault="001751C8" w:rsidP="002569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＜</w:t>
            </w:r>
            <w:r w:rsidR="000556DB">
              <w:rPr>
                <w:rFonts w:ascii="標楷體" w:eastAsia="標楷體" w:hAnsi="標楷體" w:hint="eastAsia"/>
                <w:sz w:val="28"/>
                <w:szCs w:val="28"/>
              </w:rPr>
              <w:t>白領外勞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＞</w:t>
            </w:r>
          </w:p>
          <w:p w:rsidR="000556DB" w:rsidRPr="00FC1AE1" w:rsidRDefault="000556DB" w:rsidP="001751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778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每年不得超過新臺幣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2</w:t>
            </w:r>
            <w:r w:rsidR="00103E3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000</w:t>
            </w:r>
            <w:r w:rsidRPr="0039778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元。</w:t>
            </w:r>
          </w:p>
        </w:tc>
      </w:tr>
      <w:tr w:rsidR="000556DB" w:rsidTr="001A7D2E">
        <w:tc>
          <w:tcPr>
            <w:tcW w:w="1417" w:type="dxa"/>
          </w:tcPr>
          <w:p w:rsidR="000556DB" w:rsidRDefault="000556DB" w:rsidP="00E706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膳宿費</w:t>
            </w:r>
          </w:p>
        </w:tc>
        <w:tc>
          <w:tcPr>
            <w:tcW w:w="6634" w:type="dxa"/>
          </w:tcPr>
          <w:p w:rsidR="000556DB" w:rsidRDefault="000556DB" w:rsidP="00E706B3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7087" w:type="dxa"/>
          </w:tcPr>
          <w:p w:rsidR="00ED1377" w:rsidRDefault="000556DB" w:rsidP="00E706B3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雇雙方議定</w:t>
            </w:r>
            <w:r w:rsidR="00B833F0">
              <w:rPr>
                <w:rFonts w:ascii="標楷體" w:eastAsia="標楷體" w:hAnsi="標楷體" w:hint="eastAsia"/>
                <w:sz w:val="28"/>
                <w:szCs w:val="28"/>
              </w:rPr>
              <w:t>，不得高於外國人工作費用及來台工資切結</w:t>
            </w:r>
          </w:p>
          <w:p w:rsidR="000556DB" w:rsidRDefault="00B833F0" w:rsidP="00ED137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書載明金額</w:t>
            </w:r>
          </w:p>
        </w:tc>
      </w:tr>
      <w:tr w:rsidR="000556DB" w:rsidTr="001A7D2E">
        <w:tc>
          <w:tcPr>
            <w:tcW w:w="1417" w:type="dxa"/>
          </w:tcPr>
          <w:p w:rsidR="000556DB" w:rsidRDefault="000556DB" w:rsidP="00E706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健保費</w:t>
            </w:r>
          </w:p>
        </w:tc>
        <w:tc>
          <w:tcPr>
            <w:tcW w:w="6634" w:type="dxa"/>
          </w:tcPr>
          <w:p w:rsidR="000556DB" w:rsidRDefault="0033173A" w:rsidP="00377FA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投保薪資(20,008元</w:t>
            </w:r>
            <w:r w:rsidR="00377FA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A088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負擔比率</w:t>
            </w:r>
            <w:r w:rsidR="003A0887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  <w:r w:rsidR="00377FA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="000556DB">
              <w:rPr>
                <w:rFonts w:ascii="標楷體" w:eastAsia="標楷體" w:hAnsi="標楷體" w:hint="eastAsia"/>
                <w:sz w:val="28"/>
                <w:szCs w:val="28"/>
              </w:rPr>
              <w:t>295元</w:t>
            </w:r>
          </w:p>
        </w:tc>
        <w:tc>
          <w:tcPr>
            <w:tcW w:w="7087" w:type="dxa"/>
          </w:tcPr>
          <w:p w:rsidR="000556DB" w:rsidRDefault="000556DB" w:rsidP="00E706B3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按每月實領薪資依法扣繳</w:t>
            </w:r>
          </w:p>
        </w:tc>
      </w:tr>
      <w:tr w:rsidR="000556DB" w:rsidTr="001A7D2E">
        <w:tc>
          <w:tcPr>
            <w:tcW w:w="1417" w:type="dxa"/>
          </w:tcPr>
          <w:p w:rsidR="000556DB" w:rsidRDefault="000556DB" w:rsidP="00E706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勞保費</w:t>
            </w:r>
          </w:p>
        </w:tc>
        <w:tc>
          <w:tcPr>
            <w:tcW w:w="6634" w:type="dxa"/>
          </w:tcPr>
          <w:p w:rsidR="000556DB" w:rsidRDefault="000556DB" w:rsidP="00E706B3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7087" w:type="dxa"/>
          </w:tcPr>
          <w:p w:rsidR="000556DB" w:rsidRDefault="000556DB" w:rsidP="00E706B3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按每月實領薪資依法扣繳</w:t>
            </w:r>
          </w:p>
        </w:tc>
      </w:tr>
      <w:tr w:rsidR="000556DB" w:rsidTr="001A7D2E">
        <w:tc>
          <w:tcPr>
            <w:tcW w:w="1417" w:type="dxa"/>
          </w:tcPr>
          <w:p w:rsidR="000556DB" w:rsidRDefault="000556DB" w:rsidP="00E706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所得稅</w:t>
            </w:r>
          </w:p>
        </w:tc>
        <w:tc>
          <w:tcPr>
            <w:tcW w:w="6634" w:type="dxa"/>
          </w:tcPr>
          <w:p w:rsidR="000556DB" w:rsidRDefault="003A78BF" w:rsidP="00E706B3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依所得稅法繳納</w:t>
            </w:r>
          </w:p>
        </w:tc>
        <w:tc>
          <w:tcPr>
            <w:tcW w:w="7087" w:type="dxa"/>
          </w:tcPr>
          <w:p w:rsidR="000556DB" w:rsidRDefault="00D02330" w:rsidP="00EF2FAB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按每月實領薪資依</w:t>
            </w:r>
            <w:r w:rsidR="00EF2FAB">
              <w:rPr>
                <w:rFonts w:ascii="標楷體" w:eastAsia="標楷體" w:hAnsi="標楷體" w:hint="eastAsia"/>
                <w:sz w:val="28"/>
                <w:szCs w:val="28"/>
              </w:rPr>
              <w:t>所得稅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 w:rsidR="00EF2FAB">
              <w:rPr>
                <w:rFonts w:ascii="標楷體" w:eastAsia="標楷體" w:hAnsi="標楷體" w:hint="eastAsia"/>
                <w:sz w:val="28"/>
                <w:szCs w:val="28"/>
              </w:rPr>
              <w:t>繳納</w:t>
            </w:r>
          </w:p>
        </w:tc>
      </w:tr>
      <w:tr w:rsidR="000556DB" w:rsidTr="001A7D2E">
        <w:tc>
          <w:tcPr>
            <w:tcW w:w="1417" w:type="dxa"/>
          </w:tcPr>
          <w:p w:rsidR="000556DB" w:rsidRDefault="000556DB" w:rsidP="00E706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居留證</w:t>
            </w:r>
          </w:p>
        </w:tc>
        <w:tc>
          <w:tcPr>
            <w:tcW w:w="6634" w:type="dxa"/>
          </w:tcPr>
          <w:p w:rsidR="000556DB" w:rsidRDefault="000556DB" w:rsidP="00E706B3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03E3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  <w:r w:rsidR="00E26E9E">
              <w:rPr>
                <w:rFonts w:ascii="標楷體" w:eastAsia="標楷體" w:hAnsi="標楷體" w:hint="eastAsia"/>
                <w:sz w:val="28"/>
                <w:szCs w:val="28"/>
              </w:rPr>
              <w:t>(每年)</w:t>
            </w:r>
          </w:p>
        </w:tc>
        <w:tc>
          <w:tcPr>
            <w:tcW w:w="7087" w:type="dxa"/>
          </w:tcPr>
          <w:p w:rsidR="000556DB" w:rsidRDefault="000556DB" w:rsidP="00E706B3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03E3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  <w:r w:rsidR="00E26E9E">
              <w:rPr>
                <w:rFonts w:ascii="標楷體" w:eastAsia="標楷體" w:hAnsi="標楷體" w:hint="eastAsia"/>
                <w:sz w:val="28"/>
                <w:szCs w:val="28"/>
              </w:rPr>
              <w:t>(每年)</w:t>
            </w:r>
          </w:p>
        </w:tc>
      </w:tr>
      <w:tr w:rsidR="000556DB" w:rsidTr="001A7D2E">
        <w:tc>
          <w:tcPr>
            <w:tcW w:w="1417" w:type="dxa"/>
          </w:tcPr>
          <w:p w:rsidR="000556DB" w:rsidRDefault="000556DB" w:rsidP="00E706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健檢費</w:t>
            </w:r>
          </w:p>
        </w:tc>
        <w:tc>
          <w:tcPr>
            <w:tcW w:w="6634" w:type="dxa"/>
          </w:tcPr>
          <w:p w:rsidR="000556DB" w:rsidRDefault="00E26E9E" w:rsidP="00E706B3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依實際費用繳付  (目前約2</w:t>
            </w:r>
            <w:r w:rsidR="00103E3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000元)</w:t>
            </w:r>
          </w:p>
        </w:tc>
        <w:tc>
          <w:tcPr>
            <w:tcW w:w="7087" w:type="dxa"/>
          </w:tcPr>
          <w:p w:rsidR="000556DB" w:rsidRDefault="00E26E9E" w:rsidP="00E706B3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依實際費用繳付  (目前約2</w:t>
            </w:r>
            <w:r w:rsidR="00103E3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000元)</w:t>
            </w:r>
          </w:p>
        </w:tc>
      </w:tr>
      <w:tr w:rsidR="00D02330" w:rsidTr="001A7D2E">
        <w:tc>
          <w:tcPr>
            <w:tcW w:w="1417" w:type="dxa"/>
          </w:tcPr>
          <w:p w:rsidR="00D02330" w:rsidRDefault="00D02330" w:rsidP="00E706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借款</w:t>
            </w:r>
          </w:p>
        </w:tc>
        <w:tc>
          <w:tcPr>
            <w:tcW w:w="6634" w:type="dxa"/>
          </w:tcPr>
          <w:p w:rsidR="00D02330" w:rsidRDefault="001A7D2E" w:rsidP="00E706B3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D02330">
              <w:rPr>
                <w:rFonts w:ascii="標楷體" w:eastAsia="標楷體" w:hAnsi="標楷體" w:hint="eastAsia"/>
                <w:sz w:val="28"/>
                <w:szCs w:val="28"/>
              </w:rPr>
              <w:t>外國人工作費用及來台工資切結書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載明內容相符</w:t>
            </w:r>
          </w:p>
        </w:tc>
        <w:tc>
          <w:tcPr>
            <w:tcW w:w="7087" w:type="dxa"/>
          </w:tcPr>
          <w:p w:rsidR="00D02330" w:rsidRDefault="001A7D2E" w:rsidP="00E706B3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與外國人工作費用及來台工資切結書載明內容相符</w:t>
            </w:r>
          </w:p>
        </w:tc>
      </w:tr>
    </w:tbl>
    <w:p w:rsidR="00BA7B08" w:rsidRPr="00786F27" w:rsidRDefault="00BA7B08" w:rsidP="00E706B3">
      <w:pPr>
        <w:pStyle w:val="a3"/>
        <w:ind w:leftChars="0" w:left="720"/>
        <w:jc w:val="center"/>
        <w:rPr>
          <w:rFonts w:ascii="標楷體" w:eastAsia="標楷體" w:hAnsi="標楷體"/>
          <w:sz w:val="28"/>
          <w:szCs w:val="28"/>
        </w:rPr>
      </w:pPr>
    </w:p>
    <w:p w:rsidR="00537ACA" w:rsidRPr="00BA7B08" w:rsidRDefault="00537ACA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sectPr w:rsidR="00537ACA" w:rsidRPr="00BA7B08" w:rsidSect="00402805">
      <w:pgSz w:w="16838" w:h="11906" w:orient="landscape"/>
      <w:pgMar w:top="737" w:right="624" w:bottom="62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C4" w:rsidRDefault="009923C4" w:rsidP="009270E5">
      <w:r>
        <w:separator/>
      </w:r>
    </w:p>
  </w:endnote>
  <w:endnote w:type="continuationSeparator" w:id="0">
    <w:p w:rsidR="009923C4" w:rsidRDefault="009923C4" w:rsidP="00927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C4" w:rsidRDefault="009923C4" w:rsidP="009270E5">
      <w:r>
        <w:separator/>
      </w:r>
    </w:p>
  </w:footnote>
  <w:footnote w:type="continuationSeparator" w:id="0">
    <w:p w:rsidR="009923C4" w:rsidRDefault="009923C4" w:rsidP="00927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C3B1A"/>
    <w:multiLevelType w:val="hybridMultilevel"/>
    <w:tmpl w:val="204E92F0"/>
    <w:lvl w:ilvl="0" w:tplc="E28A6F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071600"/>
    <w:multiLevelType w:val="hybridMultilevel"/>
    <w:tmpl w:val="95A8C074"/>
    <w:lvl w:ilvl="0" w:tplc="B134A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371B27"/>
    <w:multiLevelType w:val="hybridMultilevel"/>
    <w:tmpl w:val="0F1E6120"/>
    <w:lvl w:ilvl="0" w:tplc="2A5ECEB6">
      <w:start w:val="1"/>
      <w:numFmt w:val="taiwaneseCountingThousand"/>
      <w:lvlText w:val="%1、"/>
      <w:lvlJc w:val="left"/>
      <w:pPr>
        <w:ind w:left="61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B08"/>
    <w:rsid w:val="00013413"/>
    <w:rsid w:val="000556DB"/>
    <w:rsid w:val="0007387B"/>
    <w:rsid w:val="000B440C"/>
    <w:rsid w:val="000F3ED1"/>
    <w:rsid w:val="00103E31"/>
    <w:rsid w:val="0013514A"/>
    <w:rsid w:val="001712A5"/>
    <w:rsid w:val="001751C8"/>
    <w:rsid w:val="00191B2F"/>
    <w:rsid w:val="001A7D2E"/>
    <w:rsid w:val="001B3EC4"/>
    <w:rsid w:val="001F00AC"/>
    <w:rsid w:val="001F5D70"/>
    <w:rsid w:val="00216D1B"/>
    <w:rsid w:val="0022001A"/>
    <w:rsid w:val="00224F1A"/>
    <w:rsid w:val="0025690F"/>
    <w:rsid w:val="002669E8"/>
    <w:rsid w:val="00272727"/>
    <w:rsid w:val="00273928"/>
    <w:rsid w:val="00275B82"/>
    <w:rsid w:val="00285ABB"/>
    <w:rsid w:val="00292383"/>
    <w:rsid w:val="002E3EFE"/>
    <w:rsid w:val="003028E5"/>
    <w:rsid w:val="00327FF0"/>
    <w:rsid w:val="0033173A"/>
    <w:rsid w:val="003432B5"/>
    <w:rsid w:val="003537D9"/>
    <w:rsid w:val="0036281E"/>
    <w:rsid w:val="00377FAD"/>
    <w:rsid w:val="00383167"/>
    <w:rsid w:val="0039364B"/>
    <w:rsid w:val="0039778B"/>
    <w:rsid w:val="003A0887"/>
    <w:rsid w:val="003A78BF"/>
    <w:rsid w:val="003D34A0"/>
    <w:rsid w:val="003E55B4"/>
    <w:rsid w:val="003F2FB8"/>
    <w:rsid w:val="00402805"/>
    <w:rsid w:val="0040329F"/>
    <w:rsid w:val="0045735A"/>
    <w:rsid w:val="004F3FE3"/>
    <w:rsid w:val="00506EBC"/>
    <w:rsid w:val="005258BC"/>
    <w:rsid w:val="005330D0"/>
    <w:rsid w:val="00537ACA"/>
    <w:rsid w:val="00552088"/>
    <w:rsid w:val="00556609"/>
    <w:rsid w:val="00594966"/>
    <w:rsid w:val="005C78AB"/>
    <w:rsid w:val="0060560E"/>
    <w:rsid w:val="00611382"/>
    <w:rsid w:val="00636800"/>
    <w:rsid w:val="00640AC5"/>
    <w:rsid w:val="0068733B"/>
    <w:rsid w:val="006C1C90"/>
    <w:rsid w:val="006C413D"/>
    <w:rsid w:val="006C635E"/>
    <w:rsid w:val="00724E4E"/>
    <w:rsid w:val="00786F27"/>
    <w:rsid w:val="007963AC"/>
    <w:rsid w:val="007A4A12"/>
    <w:rsid w:val="007B7EFE"/>
    <w:rsid w:val="007C1B9B"/>
    <w:rsid w:val="007F67D1"/>
    <w:rsid w:val="00807861"/>
    <w:rsid w:val="00813947"/>
    <w:rsid w:val="00816F31"/>
    <w:rsid w:val="00852A2B"/>
    <w:rsid w:val="0085738E"/>
    <w:rsid w:val="008D1402"/>
    <w:rsid w:val="008E186C"/>
    <w:rsid w:val="00902018"/>
    <w:rsid w:val="00903E23"/>
    <w:rsid w:val="009270E5"/>
    <w:rsid w:val="00990249"/>
    <w:rsid w:val="009923C4"/>
    <w:rsid w:val="009C137E"/>
    <w:rsid w:val="009D624E"/>
    <w:rsid w:val="00A27EFF"/>
    <w:rsid w:val="00AB6C9E"/>
    <w:rsid w:val="00B06D7F"/>
    <w:rsid w:val="00B56ACA"/>
    <w:rsid w:val="00B77996"/>
    <w:rsid w:val="00B833F0"/>
    <w:rsid w:val="00B973E3"/>
    <w:rsid w:val="00BA7B08"/>
    <w:rsid w:val="00BB409D"/>
    <w:rsid w:val="00BD7845"/>
    <w:rsid w:val="00BF5D8E"/>
    <w:rsid w:val="00C26440"/>
    <w:rsid w:val="00C27BA7"/>
    <w:rsid w:val="00D02330"/>
    <w:rsid w:val="00D33B16"/>
    <w:rsid w:val="00D5779C"/>
    <w:rsid w:val="00DB5EAF"/>
    <w:rsid w:val="00DE43D8"/>
    <w:rsid w:val="00E22E7C"/>
    <w:rsid w:val="00E26E9E"/>
    <w:rsid w:val="00E33390"/>
    <w:rsid w:val="00E706B3"/>
    <w:rsid w:val="00E71B1E"/>
    <w:rsid w:val="00E730DA"/>
    <w:rsid w:val="00E80007"/>
    <w:rsid w:val="00E90DAC"/>
    <w:rsid w:val="00EA01C5"/>
    <w:rsid w:val="00EC4598"/>
    <w:rsid w:val="00ED1377"/>
    <w:rsid w:val="00EF1271"/>
    <w:rsid w:val="00EF2FAB"/>
    <w:rsid w:val="00F110B1"/>
    <w:rsid w:val="00F24181"/>
    <w:rsid w:val="00F347AE"/>
    <w:rsid w:val="00F7176D"/>
    <w:rsid w:val="00F72946"/>
    <w:rsid w:val="00F91278"/>
    <w:rsid w:val="00F93A32"/>
    <w:rsid w:val="00FC19AD"/>
    <w:rsid w:val="00FC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08"/>
    <w:pPr>
      <w:ind w:leftChars="200" w:left="480"/>
    </w:pPr>
  </w:style>
  <w:style w:type="table" w:styleId="a4">
    <w:name w:val="Table Grid"/>
    <w:basedOn w:val="a1"/>
    <w:uiPriority w:val="39"/>
    <w:rsid w:val="00BA7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D7845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BD7845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27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270E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27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270E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D5922-02BE-4F9F-BB10-23922705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鍾禎家</dc:creator>
  <cp:keywords/>
  <dc:description/>
  <cp:lastModifiedBy>27211</cp:lastModifiedBy>
  <cp:revision>111</cp:revision>
  <cp:lastPrinted>2015-12-07T03:06:00Z</cp:lastPrinted>
  <dcterms:created xsi:type="dcterms:W3CDTF">2015-12-03T13:36:00Z</dcterms:created>
  <dcterms:modified xsi:type="dcterms:W3CDTF">2015-12-07T03:07:00Z</dcterms:modified>
</cp:coreProperties>
</file>