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64" w:rsidRPr="00FE3F83" w:rsidRDefault="00C50E64" w:rsidP="00C23D84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E3F83">
        <w:rPr>
          <w:rFonts w:ascii="微軟正黑體" w:eastAsia="微軟正黑體" w:hAnsi="微軟正黑體" w:hint="eastAsia"/>
          <w:sz w:val="32"/>
          <w:szCs w:val="32"/>
        </w:rPr>
        <w:t>受隔離及檢疫者補償申請檢附表件一覽表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2792"/>
        <w:gridCol w:w="981"/>
        <w:gridCol w:w="1854"/>
        <w:gridCol w:w="1276"/>
        <w:gridCol w:w="1275"/>
        <w:gridCol w:w="1134"/>
        <w:gridCol w:w="1276"/>
        <w:gridCol w:w="2126"/>
      </w:tblGrid>
      <w:tr w:rsidR="00C50E64" w:rsidRPr="00FE3F83" w:rsidTr="00C261F8">
        <w:trPr>
          <w:trHeight w:val="357"/>
        </w:trPr>
        <w:tc>
          <w:tcPr>
            <w:tcW w:w="497" w:type="dxa"/>
            <w:vMerge w:val="restart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序號</w:t>
            </w:r>
          </w:p>
        </w:tc>
        <w:tc>
          <w:tcPr>
            <w:tcW w:w="2792" w:type="dxa"/>
            <w:vMerge w:val="restart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身分別</w:t>
            </w:r>
          </w:p>
        </w:tc>
        <w:tc>
          <w:tcPr>
            <w:tcW w:w="981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可否申請</w:t>
            </w:r>
          </w:p>
        </w:tc>
        <w:tc>
          <w:tcPr>
            <w:tcW w:w="6815" w:type="dxa"/>
            <w:gridSpan w:val="5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檢附表件</w:t>
            </w:r>
          </w:p>
        </w:tc>
        <w:tc>
          <w:tcPr>
            <w:tcW w:w="2126" w:type="dxa"/>
            <w:vMerge w:val="restart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補助條件</w:t>
            </w:r>
          </w:p>
        </w:tc>
      </w:tr>
      <w:tr w:rsidR="00C50E64" w:rsidRPr="00FE3F83" w:rsidTr="00C261F8">
        <w:trPr>
          <w:trHeight w:val="310"/>
        </w:trPr>
        <w:tc>
          <w:tcPr>
            <w:tcW w:w="497" w:type="dxa"/>
            <w:vMerge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92" w:type="dxa"/>
            <w:vMerge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1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無支薪</w:t>
            </w:r>
          </w:p>
        </w:tc>
        <w:tc>
          <w:tcPr>
            <w:tcW w:w="185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身分證明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存摺封面</w:t>
            </w:r>
          </w:p>
        </w:tc>
        <w:tc>
          <w:tcPr>
            <w:tcW w:w="1275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隔離及檢疫通知</w:t>
            </w:r>
          </w:p>
        </w:tc>
        <w:tc>
          <w:tcPr>
            <w:tcW w:w="113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請假及無支薪證明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切結證明</w:t>
            </w:r>
          </w:p>
        </w:tc>
        <w:tc>
          <w:tcPr>
            <w:tcW w:w="2126" w:type="dxa"/>
            <w:vMerge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0E64" w:rsidRPr="00FE3F83" w:rsidTr="00C261F8">
        <w:trPr>
          <w:trHeight w:val="642"/>
        </w:trPr>
        <w:tc>
          <w:tcPr>
            <w:tcW w:w="497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2792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投保勞保者</w:t>
            </w:r>
            <w:r w:rsidRPr="00FE3F83">
              <w:rPr>
                <w:rFonts w:ascii="微軟正黑體" w:eastAsia="微軟正黑體" w:hAnsi="微軟正黑體"/>
                <w:szCs w:val="24"/>
              </w:rPr>
              <w:t>(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受雇於公司或企業</w:t>
            </w:r>
            <w:r w:rsidRPr="00FE3F83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981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扣除</w:t>
            </w:r>
            <w:r w:rsidRPr="00FE3F83">
              <w:rPr>
                <w:rFonts w:ascii="微軟正黑體" w:eastAsia="微軟正黑體" w:hAnsi="微軟正黑體" w:cs="Helvetica" w:hint="eastAsi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</w:t>
            </w: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2792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投保勞保者</w:t>
            </w:r>
            <w:r w:rsidRPr="00FE3F83">
              <w:rPr>
                <w:rFonts w:ascii="微軟正黑體" w:eastAsia="微軟正黑體" w:hAnsi="微軟正黑體"/>
                <w:szCs w:val="24"/>
              </w:rPr>
              <w:t>(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自營作業者、無一定雇主者</w:t>
            </w:r>
            <w:r w:rsidRPr="00FE3F83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981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12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3</w:t>
            </w:r>
          </w:p>
        </w:tc>
        <w:tc>
          <w:tcPr>
            <w:tcW w:w="2792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投保軍人保險者</w:t>
            </w:r>
          </w:p>
        </w:tc>
        <w:tc>
          <w:tcPr>
            <w:tcW w:w="981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不可申請</w:t>
            </w:r>
          </w:p>
        </w:tc>
        <w:tc>
          <w:tcPr>
            <w:tcW w:w="185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5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4</w:t>
            </w:r>
          </w:p>
        </w:tc>
        <w:tc>
          <w:tcPr>
            <w:tcW w:w="2792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投保公教保險者</w:t>
            </w:r>
          </w:p>
        </w:tc>
        <w:tc>
          <w:tcPr>
            <w:tcW w:w="981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1.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私校教職員若未支薪可提出申請。</w:t>
            </w:r>
          </w:p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2.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是否需扣除國定假日</w:t>
            </w:r>
            <w:r w:rsidRPr="00FE3F83">
              <w:rPr>
                <w:rFonts w:ascii="微軟正黑體" w:eastAsia="微軟正黑體" w:hAnsi="微軟正黑體" w:cs="Helvetica" w:hint="eastAsi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之天數之補償金，需視學校開立之請假</w:t>
            </w:r>
            <w:r>
              <w:rPr>
                <w:rFonts w:ascii="微軟正黑體" w:eastAsia="微軟正黑體" w:hAnsi="微軟正黑體" w:hint="eastAsia"/>
                <w:szCs w:val="24"/>
              </w:rPr>
              <w:t>及無支薪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證明作為依據。</w:t>
            </w: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2792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投保國民年金者</w:t>
            </w:r>
            <w:r>
              <w:rPr>
                <w:rFonts w:ascii="微軟正黑體" w:eastAsia="微軟正黑體" w:hAnsi="微軟正黑體" w:hint="eastAsia"/>
                <w:szCs w:val="24"/>
              </w:rPr>
              <w:t>未工作者</w:t>
            </w:r>
          </w:p>
        </w:tc>
        <w:tc>
          <w:tcPr>
            <w:tcW w:w="981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E31BC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6</w:t>
            </w:r>
          </w:p>
        </w:tc>
        <w:tc>
          <w:tcPr>
            <w:tcW w:w="2792" w:type="dxa"/>
          </w:tcPr>
          <w:p w:rsidR="00C50E64" w:rsidRPr="00FE3F83" w:rsidRDefault="00C50E64" w:rsidP="00E31BC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E31BCE">
              <w:rPr>
                <w:rFonts w:ascii="微軟正黑體" w:eastAsia="微軟正黑體" w:hAnsi="微軟正黑體" w:hint="eastAsia"/>
                <w:szCs w:val="24"/>
              </w:rPr>
              <w:t>投保國民年金者仍工作</w:t>
            </w:r>
            <w:r w:rsidRPr="00FE3F83">
              <w:rPr>
                <w:rFonts w:ascii="微軟正黑體" w:eastAsia="微軟正黑體" w:hAnsi="微軟正黑體"/>
                <w:szCs w:val="24"/>
              </w:rPr>
              <w:t>(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受雇於公司或企業</w:t>
            </w:r>
            <w:r w:rsidRPr="00FE3F83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981" w:type="dxa"/>
          </w:tcPr>
          <w:p w:rsidR="00C50E64" w:rsidRPr="00FE3F83" w:rsidRDefault="00C50E64" w:rsidP="00E31BC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FE3F83" w:rsidRDefault="00C50E64" w:rsidP="00E31BC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</w:tcPr>
          <w:p w:rsidR="00C50E64" w:rsidRPr="00FE3F83" w:rsidRDefault="00C50E64" w:rsidP="00E31BC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</w:tcPr>
          <w:p w:rsidR="00C50E64" w:rsidRPr="00FE3F83" w:rsidRDefault="00C50E64" w:rsidP="00E31BC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E31BC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</w:tcPr>
          <w:p w:rsidR="00C50E64" w:rsidRPr="00FE3F83" w:rsidRDefault="00C50E64" w:rsidP="00E31BC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</w:tcPr>
          <w:p w:rsidR="00C50E64" w:rsidRPr="00FE3F83" w:rsidRDefault="00C50E64" w:rsidP="00E31BC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扣除</w:t>
            </w:r>
            <w:r w:rsidRPr="00FE3F83">
              <w:rPr>
                <w:rFonts w:ascii="微軟正黑體" w:eastAsia="微軟正黑體" w:hAnsi="微軟正黑體" w:cs="Helvetica" w:hint="eastAsi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</w:t>
            </w: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0E09E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7</w:t>
            </w:r>
          </w:p>
        </w:tc>
        <w:tc>
          <w:tcPr>
            <w:tcW w:w="2792" w:type="dxa"/>
          </w:tcPr>
          <w:p w:rsidR="00C50E64" w:rsidRPr="000E09EC" w:rsidRDefault="00C50E64" w:rsidP="000E09E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投保國民年金者仍工作</w:t>
            </w:r>
            <w:r w:rsidRPr="000E09EC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(</w:t>
            </w: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自營作業者、無一定雇主者</w:t>
            </w:r>
            <w:r w:rsidRPr="000E09EC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)</w:t>
            </w:r>
          </w:p>
        </w:tc>
        <w:tc>
          <w:tcPr>
            <w:tcW w:w="981" w:type="dxa"/>
          </w:tcPr>
          <w:p w:rsidR="00C50E64" w:rsidRPr="000E09EC" w:rsidRDefault="00C50E64" w:rsidP="000E09EC">
            <w:pPr>
              <w:rPr>
                <w:rFonts w:ascii="微軟正黑體" w:eastAsia="微軟正黑體" w:hAnsi="微軟正黑體" w:cs="Arial"/>
                <w:color w:val="3C4043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910598" w:rsidRDefault="00C50E64" w:rsidP="000E09EC">
            <w:r w:rsidRPr="00910598">
              <w:rPr>
                <w:rFonts w:hint="eastAsia"/>
              </w:rPr>
              <w:t>國民身分證正反面</w:t>
            </w:r>
          </w:p>
        </w:tc>
        <w:tc>
          <w:tcPr>
            <w:tcW w:w="1276" w:type="dxa"/>
          </w:tcPr>
          <w:p w:rsidR="00C50E64" w:rsidRPr="000E09EC" w:rsidRDefault="00C50E64" w:rsidP="000E09E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</w:tcPr>
          <w:p w:rsidR="00C50E64" w:rsidRPr="000E09EC" w:rsidRDefault="00C50E64" w:rsidP="000E09E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0E09EC" w:rsidRDefault="00C50E64" w:rsidP="000E09E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50E64" w:rsidRPr="00FE3F83" w:rsidRDefault="00C50E64" w:rsidP="000E09E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126" w:type="dxa"/>
          </w:tcPr>
          <w:p w:rsidR="00C50E64" w:rsidRPr="00FE3F83" w:rsidRDefault="00C50E64" w:rsidP="000E09E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AE5D70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8</w:t>
            </w:r>
          </w:p>
        </w:tc>
        <w:tc>
          <w:tcPr>
            <w:tcW w:w="2792" w:type="dxa"/>
          </w:tcPr>
          <w:p w:rsidR="00C50E64" w:rsidRPr="00FE3F83" w:rsidRDefault="00C50E64" w:rsidP="00AE5D70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AE5D70">
              <w:rPr>
                <w:rFonts w:ascii="微軟正黑體" w:eastAsia="微軟正黑體" w:hAnsi="微軟正黑體" w:hint="eastAsia"/>
                <w:szCs w:val="24"/>
              </w:rPr>
              <w:t>已退休未工作者</w:t>
            </w:r>
          </w:p>
        </w:tc>
        <w:tc>
          <w:tcPr>
            <w:tcW w:w="981" w:type="dxa"/>
          </w:tcPr>
          <w:p w:rsidR="00C50E64" w:rsidRPr="00AE5D70" w:rsidRDefault="00C50E64" w:rsidP="00AE5D70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AE5D70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AE5D70" w:rsidRDefault="00C50E64" w:rsidP="00AE5D70">
            <w:pPr>
              <w:rPr>
                <w:rFonts w:ascii="微軟正黑體" w:eastAsia="微軟正黑體" w:hAnsi="微軟正黑體"/>
              </w:rPr>
            </w:pPr>
            <w:r w:rsidRPr="00AE5D70">
              <w:rPr>
                <w:rFonts w:ascii="微軟正黑體" w:eastAsia="微軟正黑體" w:hAnsi="微軟正黑體" w:hint="eastAsia"/>
              </w:rPr>
              <w:t>國民身分證正反面</w:t>
            </w:r>
          </w:p>
        </w:tc>
        <w:tc>
          <w:tcPr>
            <w:tcW w:w="1276" w:type="dxa"/>
          </w:tcPr>
          <w:p w:rsidR="00C50E64" w:rsidRPr="00AE5D70" w:rsidRDefault="00C50E64" w:rsidP="00AE5D70">
            <w:pPr>
              <w:rPr>
                <w:rFonts w:ascii="微軟正黑體" w:eastAsia="微軟正黑體" w:hAnsi="微軟正黑體"/>
              </w:rPr>
            </w:pPr>
            <w:r w:rsidRPr="00AE5D70">
              <w:rPr>
                <w:rFonts w:ascii="微軟正黑體" w:eastAsia="微軟正黑體" w:hAnsi="微軟正黑體" w:hint="eastAsia"/>
              </w:rPr>
              <w:t>√</w:t>
            </w:r>
          </w:p>
        </w:tc>
        <w:tc>
          <w:tcPr>
            <w:tcW w:w="1275" w:type="dxa"/>
          </w:tcPr>
          <w:p w:rsidR="00C50E64" w:rsidRPr="00AE5D70" w:rsidRDefault="00C50E64" w:rsidP="00AE5D70">
            <w:pPr>
              <w:rPr>
                <w:rFonts w:ascii="微軟正黑體" w:eastAsia="微軟正黑體" w:hAnsi="微軟正黑體"/>
              </w:rPr>
            </w:pPr>
            <w:r w:rsidRPr="00AE5D70">
              <w:rPr>
                <w:rFonts w:ascii="微軟正黑體" w:eastAsia="微軟正黑體" w:hAnsi="微軟正黑體" w:hint="eastAsia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AE5D70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50E64" w:rsidRPr="00FE3F83" w:rsidRDefault="00C50E64" w:rsidP="00AE5D70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</w:tcPr>
          <w:p w:rsidR="00C50E64" w:rsidRPr="00FE3F83" w:rsidRDefault="00C50E64" w:rsidP="00AE5D70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9</w:t>
            </w:r>
          </w:p>
        </w:tc>
        <w:tc>
          <w:tcPr>
            <w:tcW w:w="2792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年齡</w:t>
            </w:r>
            <w:r w:rsidRPr="00FE3F83">
              <w:rPr>
                <w:rFonts w:ascii="微軟正黑體" w:eastAsia="微軟正黑體" w:hAnsi="微軟正黑體"/>
                <w:szCs w:val="24"/>
              </w:rPr>
              <w:t>15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歲以下</w:t>
            </w:r>
          </w:p>
        </w:tc>
        <w:tc>
          <w:tcPr>
            <w:tcW w:w="981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或健保卡</w:t>
            </w:r>
          </w:p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或戶口名簿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本人或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監護人或法定代理人存摺封面</w:t>
            </w:r>
          </w:p>
        </w:tc>
        <w:tc>
          <w:tcPr>
            <w:tcW w:w="1275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10</w:t>
            </w:r>
          </w:p>
        </w:tc>
        <w:tc>
          <w:tcPr>
            <w:tcW w:w="2792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本國非以上身分</w:t>
            </w:r>
          </w:p>
        </w:tc>
        <w:tc>
          <w:tcPr>
            <w:tcW w:w="981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12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2792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非本國人</w:t>
            </w:r>
            <w:r>
              <w:rPr>
                <w:rFonts w:ascii="微軟正黑體" w:eastAsia="微軟正黑體" w:hAnsi="微軟正黑體" w:hint="eastAsia"/>
                <w:szCs w:val="24"/>
              </w:rPr>
              <w:t>有工作者</w:t>
            </w:r>
          </w:p>
        </w:tc>
        <w:tc>
          <w:tcPr>
            <w:tcW w:w="981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居留證或護照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50E64" w:rsidRPr="00FE3F83" w:rsidRDefault="00C50E6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扣除</w:t>
            </w:r>
            <w:r w:rsidRPr="00FE3F83">
              <w:rPr>
                <w:rFonts w:ascii="微軟正黑體" w:eastAsia="微軟正黑體" w:hAnsi="微軟正黑體" w:cs="Helvetica" w:hint="eastAsi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</w:t>
            </w: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12</w:t>
            </w:r>
          </w:p>
        </w:tc>
        <w:tc>
          <w:tcPr>
            <w:tcW w:w="2792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非本國人無工作者</w:t>
            </w:r>
          </w:p>
        </w:tc>
        <w:tc>
          <w:tcPr>
            <w:tcW w:w="981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居留證或護照</w:t>
            </w:r>
          </w:p>
        </w:tc>
        <w:tc>
          <w:tcPr>
            <w:tcW w:w="1276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126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0E64" w:rsidRPr="00FE3F83" w:rsidTr="00C261F8">
        <w:tc>
          <w:tcPr>
            <w:tcW w:w="497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13</w:t>
            </w:r>
          </w:p>
        </w:tc>
        <w:tc>
          <w:tcPr>
            <w:tcW w:w="2792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非本國人</w:t>
            </w:r>
            <w:r>
              <w:rPr>
                <w:rFonts w:ascii="微軟正黑體" w:eastAsia="微軟正黑體" w:hAnsi="微軟正黑體"/>
                <w:szCs w:val="24"/>
              </w:rPr>
              <w:t>(15</w:t>
            </w:r>
            <w:r>
              <w:rPr>
                <w:rFonts w:ascii="微軟正黑體" w:eastAsia="微軟正黑體" w:hAnsi="微軟正黑體" w:hint="eastAsia"/>
                <w:szCs w:val="24"/>
              </w:rPr>
              <w:t>歲以下或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  <w:szCs w:val="24"/>
              </w:rPr>
              <w:t>65</w:t>
            </w:r>
            <w:r>
              <w:rPr>
                <w:rFonts w:ascii="微軟正黑體" w:eastAsia="微軟正黑體" w:hAnsi="微軟正黑體" w:hint="eastAsia"/>
                <w:szCs w:val="24"/>
              </w:rPr>
              <w:t>歲以上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981" w:type="dxa"/>
          </w:tcPr>
          <w:p w:rsidR="00C50E64" w:rsidRPr="00307976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854" w:type="dxa"/>
          </w:tcPr>
          <w:p w:rsidR="00C50E64" w:rsidRPr="00307976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居留證或護照</w:t>
            </w:r>
          </w:p>
        </w:tc>
        <w:tc>
          <w:tcPr>
            <w:tcW w:w="1276" w:type="dxa"/>
          </w:tcPr>
          <w:p w:rsidR="00C50E64" w:rsidRPr="00307976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5" w:type="dxa"/>
          </w:tcPr>
          <w:p w:rsidR="00C50E64" w:rsidRPr="00307976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50E64" w:rsidRPr="00FE3F83" w:rsidRDefault="00C50E64" w:rsidP="00307976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C50E64" w:rsidRPr="00FE3F83" w:rsidRDefault="00C50E64">
      <w:pPr>
        <w:rPr>
          <w:rFonts w:ascii="微軟正黑體" w:eastAsia="微軟正黑體" w:hAnsi="微軟正黑體"/>
        </w:rPr>
      </w:pPr>
    </w:p>
    <w:sectPr w:rsidR="00C50E64" w:rsidRPr="00FE3F83" w:rsidSect="00C261F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64" w:rsidRDefault="00C50E64" w:rsidP="00897110">
      <w:r>
        <w:separator/>
      </w:r>
    </w:p>
  </w:endnote>
  <w:endnote w:type="continuationSeparator" w:id="0">
    <w:p w:rsidR="00C50E64" w:rsidRDefault="00C50E64" w:rsidP="0089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64" w:rsidRDefault="00C50E64" w:rsidP="00897110">
      <w:r>
        <w:separator/>
      </w:r>
    </w:p>
  </w:footnote>
  <w:footnote w:type="continuationSeparator" w:id="0">
    <w:p w:rsidR="00C50E64" w:rsidRDefault="00C50E64" w:rsidP="00897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1F8"/>
    <w:rsid w:val="000E09EC"/>
    <w:rsid w:val="00307976"/>
    <w:rsid w:val="003E41C3"/>
    <w:rsid w:val="004062A4"/>
    <w:rsid w:val="00484E89"/>
    <w:rsid w:val="00511010"/>
    <w:rsid w:val="0074374A"/>
    <w:rsid w:val="007E3FAE"/>
    <w:rsid w:val="0084416C"/>
    <w:rsid w:val="00897110"/>
    <w:rsid w:val="008F02F5"/>
    <w:rsid w:val="00910598"/>
    <w:rsid w:val="00AE5D70"/>
    <w:rsid w:val="00AE720E"/>
    <w:rsid w:val="00C23D84"/>
    <w:rsid w:val="00C261F8"/>
    <w:rsid w:val="00C50E64"/>
    <w:rsid w:val="00CA6E90"/>
    <w:rsid w:val="00DC64AB"/>
    <w:rsid w:val="00E31BCE"/>
    <w:rsid w:val="00F0700B"/>
    <w:rsid w:val="00FE3CC5"/>
    <w:rsid w:val="00FE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F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1F8"/>
    <w:pPr>
      <w:ind w:leftChars="200" w:left="48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1010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10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711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71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100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受隔離及檢疫者補償申請檢附表件一覽表</dc:title>
  <dc:subject/>
  <dc:creator>社會救助及社工司陳文昇</dc:creator>
  <cp:keywords/>
  <dc:description/>
  <cp:lastModifiedBy>沈韋丞</cp:lastModifiedBy>
  <cp:revision>2</cp:revision>
  <cp:lastPrinted>2020-03-12T08:42:00Z</cp:lastPrinted>
  <dcterms:created xsi:type="dcterms:W3CDTF">2020-03-20T09:09:00Z</dcterms:created>
  <dcterms:modified xsi:type="dcterms:W3CDTF">2020-03-20T09:09:00Z</dcterms:modified>
</cp:coreProperties>
</file>