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3056" w14:textId="77777777" w:rsidR="00FB7E63" w:rsidRPr="00713978" w:rsidRDefault="00FB7E63" w:rsidP="00713978">
      <w:pPr>
        <w:pStyle w:val="a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13978">
        <w:rPr>
          <w:rFonts w:ascii="標楷體" w:eastAsia="標楷體" w:hAnsi="標楷體" w:hint="eastAsia"/>
          <w:b/>
          <w:sz w:val="40"/>
          <w:szCs w:val="40"/>
        </w:rPr>
        <w:t>雲林縣新住民家庭服務中心</w:t>
      </w:r>
    </w:p>
    <w:p w14:paraId="46610B7A" w14:textId="77777777" w:rsidR="00AB7469" w:rsidRPr="00713978" w:rsidRDefault="00F66903" w:rsidP="001F4D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13978">
        <w:rPr>
          <w:rFonts w:ascii="標楷體" w:eastAsia="標楷體" w:hAnsi="標楷體" w:hint="eastAsia"/>
          <w:b/>
          <w:sz w:val="40"/>
          <w:szCs w:val="40"/>
        </w:rPr>
        <w:t>通譯人員</w:t>
      </w:r>
      <w:r w:rsidR="00065252">
        <w:rPr>
          <w:rFonts w:ascii="標楷體" w:eastAsia="標楷體" w:hAnsi="標楷體" w:hint="eastAsia"/>
          <w:b/>
          <w:sz w:val="40"/>
          <w:szCs w:val="40"/>
        </w:rPr>
        <w:t>服務</w:t>
      </w:r>
      <w:r w:rsidRPr="00713978">
        <w:rPr>
          <w:rFonts w:ascii="標楷體" w:eastAsia="標楷體" w:hAnsi="標楷體" w:hint="eastAsia"/>
          <w:b/>
          <w:sz w:val="40"/>
          <w:szCs w:val="40"/>
        </w:rPr>
        <w:t>申請</w:t>
      </w:r>
      <w:r w:rsidR="00E73F1E" w:rsidRPr="00713978">
        <w:rPr>
          <w:rFonts w:ascii="標楷體" w:eastAsia="標楷體" w:hAnsi="標楷體" w:hint="eastAsia"/>
          <w:b/>
          <w:sz w:val="40"/>
          <w:szCs w:val="40"/>
        </w:rPr>
        <w:t>表</w:t>
      </w:r>
    </w:p>
    <w:p w14:paraId="14021A4E" w14:textId="77777777" w:rsidR="00172F94" w:rsidRPr="00713978" w:rsidRDefault="00AB7469" w:rsidP="00713978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AB7469">
        <w:rPr>
          <w:rFonts w:ascii="標楷體" w:eastAsia="標楷體" w:hAnsi="標楷體" w:hint="eastAsia"/>
        </w:rPr>
        <w:t xml:space="preserve">  </w:t>
      </w:r>
      <w:r w:rsidR="004B32B7">
        <w:rPr>
          <w:rFonts w:ascii="標楷體" w:eastAsia="標楷體" w:hAnsi="標楷體" w:hint="eastAsia"/>
        </w:rPr>
        <w:t xml:space="preserve">                                  </w:t>
      </w:r>
      <w:r w:rsidRPr="00AB7469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="0044498A">
        <w:rPr>
          <w:rFonts w:ascii="標楷體" w:eastAsia="標楷體" w:hAnsi="標楷體" w:hint="eastAsia"/>
        </w:rPr>
        <w:t xml:space="preserve">              </w:t>
      </w:r>
      <w:r w:rsidR="007164F0" w:rsidRPr="00713978">
        <w:rPr>
          <w:rFonts w:ascii="標楷體" w:eastAsia="標楷體" w:hAnsi="標楷體" w:hint="eastAsia"/>
          <w:sz w:val="28"/>
          <w:szCs w:val="28"/>
        </w:rPr>
        <w:t>申請</w:t>
      </w:r>
      <w:r w:rsidR="00FE38B8" w:rsidRPr="00713978">
        <w:rPr>
          <w:rFonts w:ascii="標楷體" w:eastAsia="標楷體" w:hAnsi="標楷體" w:hint="eastAsia"/>
          <w:sz w:val="28"/>
          <w:szCs w:val="28"/>
        </w:rPr>
        <w:t>日期：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2234"/>
        <w:gridCol w:w="851"/>
        <w:gridCol w:w="1843"/>
        <w:gridCol w:w="1417"/>
        <w:gridCol w:w="2552"/>
      </w:tblGrid>
      <w:tr w:rsidR="000673B9" w:rsidRPr="0000506D" w14:paraId="02AF6E58" w14:textId="77777777" w:rsidTr="007114EB">
        <w:trPr>
          <w:trHeight w:val="454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B7EF5D" w14:textId="77777777" w:rsidR="000673B9" w:rsidRPr="00713978" w:rsidRDefault="000673B9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9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E669222" w14:textId="77777777" w:rsidR="000673B9" w:rsidRPr="00713978" w:rsidRDefault="000673B9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00109E8" w14:textId="18A866E5" w:rsidR="000673B9" w:rsidRPr="00713978" w:rsidRDefault="00BF3A87" w:rsidP="000673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0673B9" w:rsidRPr="0071397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E5BDCE" w14:textId="77777777" w:rsidR="000673B9" w:rsidRPr="00713978" w:rsidRDefault="000673B9" w:rsidP="000673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3B9" w:rsidRPr="0000506D" w14:paraId="4A3C18EC" w14:textId="77777777" w:rsidTr="007114EB">
        <w:trPr>
          <w:trHeight w:val="454"/>
        </w:trPr>
        <w:tc>
          <w:tcPr>
            <w:tcW w:w="1415" w:type="dxa"/>
            <w:vMerge/>
            <w:tcBorders>
              <w:left w:val="single" w:sz="12" w:space="0" w:color="auto"/>
            </w:tcBorders>
            <w:vAlign w:val="center"/>
          </w:tcPr>
          <w:p w14:paraId="1F28D387" w14:textId="77777777" w:rsidR="000673B9" w:rsidRPr="00713978" w:rsidRDefault="000673B9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8" w:type="dxa"/>
            <w:gridSpan w:val="3"/>
            <w:vMerge/>
            <w:vAlign w:val="center"/>
          </w:tcPr>
          <w:p w14:paraId="7C47A64D" w14:textId="77777777" w:rsidR="000673B9" w:rsidRPr="00713978" w:rsidRDefault="000673B9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3C3DB05" w14:textId="22781C5A" w:rsidR="000673B9" w:rsidRDefault="000673B9" w:rsidP="000673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6BB6432D" w14:textId="77777777" w:rsidR="000673B9" w:rsidRPr="00713978" w:rsidRDefault="000673B9" w:rsidP="000673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3B9" w:rsidRPr="0000506D" w14:paraId="3802BBD2" w14:textId="77777777" w:rsidTr="007114EB">
        <w:trPr>
          <w:trHeight w:val="454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2C5BB1" w14:textId="77777777" w:rsidR="000673B9" w:rsidRPr="00713978" w:rsidRDefault="000673B9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1C64182" w14:textId="77777777" w:rsidR="000673B9" w:rsidRPr="00713978" w:rsidRDefault="000673B9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DCBF883" w14:textId="07225555" w:rsidR="000673B9" w:rsidRDefault="000673B9" w:rsidP="000673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097CB9" w14:textId="77777777" w:rsidR="000673B9" w:rsidRPr="00713978" w:rsidRDefault="000673B9" w:rsidP="000673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F94" w:rsidRPr="0000506D" w14:paraId="3A2934E4" w14:textId="77777777" w:rsidTr="007114EB">
        <w:trPr>
          <w:trHeight w:val="624"/>
        </w:trPr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7E94EE12" w14:textId="77777777" w:rsidR="00172F94" w:rsidRPr="00713978" w:rsidRDefault="002A7021" w:rsidP="002A70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案主</w:t>
            </w:r>
            <w:r w:rsidR="00172F94" w:rsidRPr="007139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14:paraId="327E2EA9" w14:textId="77777777" w:rsidR="00172F94" w:rsidRPr="00713978" w:rsidRDefault="00172F94" w:rsidP="002A70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DD0E8A1" w14:textId="77777777" w:rsidR="00172F94" w:rsidRPr="00713978" w:rsidRDefault="00172F94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2793D28" w14:textId="77777777" w:rsidR="00172F94" w:rsidRDefault="00065252" w:rsidP="0006525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□其他</w:t>
            </w:r>
          </w:p>
          <w:p w14:paraId="402C0B1C" w14:textId="77777777" w:rsidR="00065252" w:rsidRPr="00713978" w:rsidRDefault="00065252" w:rsidP="0006525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4B31A5E" w14:textId="77777777" w:rsidR="00172F94" w:rsidRPr="00713978" w:rsidRDefault="002D3E81" w:rsidP="002D3E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6078941" w14:textId="77777777" w:rsidR="00172F94" w:rsidRPr="00713978" w:rsidRDefault="00172F94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252" w:rsidRPr="0000506D" w14:paraId="0D79BDCC" w14:textId="77777777" w:rsidTr="002D3E81">
        <w:trPr>
          <w:trHeight w:val="624"/>
        </w:trPr>
        <w:tc>
          <w:tcPr>
            <w:tcW w:w="1415" w:type="dxa"/>
            <w:vAlign w:val="center"/>
          </w:tcPr>
          <w:p w14:paraId="59DEE418" w14:textId="59A8871C" w:rsidR="00065252" w:rsidRPr="00713978" w:rsidRDefault="00BF3A87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通譯時間</w:t>
            </w:r>
          </w:p>
        </w:tc>
        <w:tc>
          <w:tcPr>
            <w:tcW w:w="3085" w:type="dxa"/>
            <w:gridSpan w:val="2"/>
            <w:vAlign w:val="center"/>
          </w:tcPr>
          <w:p w14:paraId="56E161AE" w14:textId="351A1A19" w:rsidR="00065252" w:rsidRPr="00713978" w:rsidRDefault="00BF3A87" w:rsidP="00BF3A87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　日　時　分</w:t>
            </w:r>
          </w:p>
        </w:tc>
        <w:tc>
          <w:tcPr>
            <w:tcW w:w="1843" w:type="dxa"/>
            <w:vAlign w:val="center"/>
          </w:tcPr>
          <w:p w14:paraId="1F6D3ECF" w14:textId="58D33C62" w:rsidR="00065252" w:rsidRPr="00713978" w:rsidRDefault="00BF3A87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通譯</w:t>
            </w:r>
            <w:r w:rsidR="0006525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969" w:type="dxa"/>
            <w:gridSpan w:val="2"/>
            <w:vAlign w:val="center"/>
          </w:tcPr>
          <w:p w14:paraId="3D0F4292" w14:textId="77777777" w:rsidR="00065252" w:rsidRPr="00713978" w:rsidRDefault="00065252" w:rsidP="002A70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00F" w:rsidRPr="0000506D" w14:paraId="58C9D41F" w14:textId="77777777" w:rsidTr="002D3E81">
        <w:trPr>
          <w:trHeight w:val="3643"/>
        </w:trPr>
        <w:tc>
          <w:tcPr>
            <w:tcW w:w="1415" w:type="dxa"/>
            <w:vAlign w:val="center"/>
          </w:tcPr>
          <w:p w14:paraId="1272FE06" w14:textId="77777777" w:rsidR="00A1400F" w:rsidRPr="00713978" w:rsidRDefault="00A1400F" w:rsidP="007139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通譯需求</w:t>
            </w:r>
          </w:p>
        </w:tc>
        <w:tc>
          <w:tcPr>
            <w:tcW w:w="8897" w:type="dxa"/>
            <w:gridSpan w:val="5"/>
            <w:vAlign w:val="center"/>
          </w:tcPr>
          <w:p w14:paraId="6087E785" w14:textId="77777777" w:rsidR="00A1400F" w:rsidRPr="002D3E81" w:rsidRDefault="002D3E81" w:rsidP="002D3E81">
            <w:pPr>
              <w:widowControl/>
              <w:jc w:val="both"/>
              <w:rPr>
                <w:rFonts w:ascii="標楷體" w:eastAsia="標楷體" w:hAnsi="標楷體"/>
                <w:color w:val="AEAAAA" w:themeColor="background2" w:themeShade="BF"/>
              </w:rPr>
            </w:pPr>
            <w:r w:rsidRPr="002D3E81">
              <w:rPr>
                <w:rFonts w:ascii="標楷體" w:eastAsia="標楷體" w:hAnsi="標楷體" w:hint="eastAsia"/>
                <w:color w:val="AEAAAA" w:themeColor="background2" w:themeShade="BF"/>
              </w:rPr>
              <w:t>（請簡述）</w:t>
            </w:r>
          </w:p>
        </w:tc>
      </w:tr>
      <w:tr w:rsidR="00065252" w:rsidRPr="0000506D" w14:paraId="38884B1D" w14:textId="77777777" w:rsidTr="002D3E81">
        <w:trPr>
          <w:trHeight w:val="1392"/>
        </w:trPr>
        <w:tc>
          <w:tcPr>
            <w:tcW w:w="1415" w:type="dxa"/>
            <w:vAlign w:val="center"/>
          </w:tcPr>
          <w:p w14:paraId="51DB9E4D" w14:textId="77777777" w:rsidR="00065252" w:rsidRPr="00713978" w:rsidRDefault="00065252" w:rsidP="00AB74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897" w:type="dxa"/>
            <w:gridSpan w:val="5"/>
          </w:tcPr>
          <w:p w14:paraId="7154BF2B" w14:textId="77777777" w:rsidR="00065252" w:rsidRDefault="00065252" w:rsidP="002D3E81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 w:right="179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65252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本中心僅提供媒合服務，有關通譯人員之通譯費及交通費用等，由申請單位自行編列預算</w:t>
            </w:r>
            <w:r w:rsidR="004F2D4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於通譯服務結束後</w:t>
            </w:r>
            <w:r w:rsidRPr="00065252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支應，通譯費用每小時新台幣</w:t>
            </w:r>
            <w:r w:rsidRPr="00065252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300</w:t>
            </w:r>
            <w:r w:rsidRPr="00065252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元。</w:t>
            </w:r>
          </w:p>
          <w:p w14:paraId="5B36D499" w14:textId="77777777" w:rsidR="00D15D90" w:rsidRPr="00065252" w:rsidRDefault="00D15D90" w:rsidP="00D15D90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 w:right="179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翻譯費（以文字刊物為主）：外語翻譯中文，以中文字計，每千字最高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220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元；中文翻譯外文，以外文計，每千字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,630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元</w:t>
            </w:r>
            <w:r w:rsidR="002D3E8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14:paraId="6186D4B6" w14:textId="77777777" w:rsidR="00065252" w:rsidRPr="00065252" w:rsidRDefault="004F2D4B" w:rsidP="004F2D4B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 w:right="37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申請表</w:t>
            </w:r>
            <w:r w:rsidR="00962F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及滿意度調查表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填寫完成</w:t>
            </w:r>
            <w:r w:rsidR="00065252" w:rsidRPr="0006525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後請傳真至雲林縣新住民家庭服務中心，謝謝您！</w:t>
            </w:r>
          </w:p>
          <w:p w14:paraId="0C9B2FE0" w14:textId="77777777" w:rsidR="00065252" w:rsidRPr="00331450" w:rsidRDefault="00065252" w:rsidP="00331450">
            <w:pPr>
              <w:widowControl/>
              <w:snapToGrid w:val="0"/>
              <w:spacing w:line="240" w:lineRule="atLeast"/>
              <w:ind w:right="9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ab/>
            </w:r>
            <w:r w:rsidRPr="0071397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聯絡電話：</w:t>
            </w:r>
            <w:r w:rsidR="0033145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13978">
              <w:rPr>
                <w:rFonts w:eastAsia="標楷體"/>
                <w:color w:val="000000"/>
                <w:kern w:val="0"/>
                <w:sz w:val="28"/>
                <w:szCs w:val="28"/>
              </w:rPr>
              <w:t>05</w:t>
            </w:r>
            <w:r w:rsidR="0033145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)632-1191      </w:t>
            </w:r>
            <w:r w:rsidRPr="0071397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傳真號碼：</w:t>
            </w:r>
            <w:r w:rsidR="0033145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13978">
              <w:rPr>
                <w:rFonts w:eastAsia="標楷體"/>
                <w:color w:val="000000"/>
                <w:kern w:val="0"/>
                <w:sz w:val="28"/>
                <w:szCs w:val="28"/>
              </w:rPr>
              <w:t>05</w:t>
            </w:r>
            <w:r w:rsidR="0033145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713978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="0033145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632-1106</w:t>
            </w:r>
          </w:p>
        </w:tc>
      </w:tr>
    </w:tbl>
    <w:p w14:paraId="5FB66DDA" w14:textId="77777777" w:rsidR="00D15D90" w:rsidRDefault="00723AED" w:rsidP="00172F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="00AB7469" w:rsidRPr="00AB7469">
        <w:rPr>
          <w:rFonts w:ascii="標楷體" w:eastAsia="標楷體" w:hAnsi="標楷體" w:hint="eastAsia"/>
        </w:rPr>
        <w:t xml:space="preserve">：                  </w:t>
      </w:r>
      <w:r w:rsidR="00AB7469">
        <w:rPr>
          <w:rFonts w:ascii="標楷體" w:eastAsia="標楷體" w:hAnsi="標楷體" w:hint="eastAsia"/>
        </w:rPr>
        <w:t xml:space="preserve">    </w:t>
      </w:r>
      <w:r w:rsidR="00AB7469" w:rsidRPr="00AB7469">
        <w:rPr>
          <w:rFonts w:ascii="標楷體" w:eastAsia="標楷體" w:hAnsi="標楷體" w:hint="eastAsia"/>
        </w:rPr>
        <w:t xml:space="preserve"> </w:t>
      </w:r>
      <w:r w:rsidR="004B32B7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>單位主管</w:t>
      </w:r>
      <w:r w:rsidR="00AB7469" w:rsidRPr="00AB746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ab/>
      </w:r>
    </w:p>
    <w:p w14:paraId="74A1279F" w14:textId="77777777" w:rsidR="00723AED" w:rsidRDefault="00962FEB" w:rsidP="00172F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738BE" wp14:editId="30488EC4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731520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4E5CE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05pt" to="8in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657A0063" w14:textId="77777777" w:rsidR="00723AED" w:rsidRDefault="00713978" w:rsidP="0071397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申請回覆單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4246"/>
      </w:tblGrid>
      <w:tr w:rsidR="00713978" w14:paraId="564509A2" w14:textId="77777777" w:rsidTr="00713978">
        <w:trPr>
          <w:trHeight w:val="728"/>
        </w:trPr>
        <w:tc>
          <w:tcPr>
            <w:tcW w:w="1413" w:type="dxa"/>
            <w:vMerge w:val="restart"/>
            <w:vAlign w:val="center"/>
          </w:tcPr>
          <w:p w14:paraId="146DB919" w14:textId="77777777" w:rsidR="00713978" w:rsidRPr="00713978" w:rsidRDefault="00713978" w:rsidP="007139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回覆情形</w:t>
            </w:r>
          </w:p>
        </w:tc>
        <w:tc>
          <w:tcPr>
            <w:tcW w:w="1984" w:type="dxa"/>
          </w:tcPr>
          <w:p w14:paraId="5062B378" w14:textId="77777777" w:rsidR="00713978" w:rsidRPr="00713978" w:rsidRDefault="00713978" w:rsidP="007139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□同意申請</w:t>
            </w:r>
          </w:p>
        </w:tc>
        <w:tc>
          <w:tcPr>
            <w:tcW w:w="1985" w:type="dxa"/>
          </w:tcPr>
          <w:p w14:paraId="758BF60E" w14:textId="77777777" w:rsidR="00713978" w:rsidRPr="00713978" w:rsidRDefault="00713978" w:rsidP="007139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通譯人員姓名</w:t>
            </w:r>
          </w:p>
        </w:tc>
        <w:tc>
          <w:tcPr>
            <w:tcW w:w="4246" w:type="dxa"/>
          </w:tcPr>
          <w:p w14:paraId="156B73C5" w14:textId="77777777" w:rsidR="00713978" w:rsidRPr="00713978" w:rsidRDefault="00713978" w:rsidP="007139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978" w14:paraId="30F973E9" w14:textId="77777777" w:rsidTr="009A63DF">
        <w:tc>
          <w:tcPr>
            <w:tcW w:w="1413" w:type="dxa"/>
            <w:vMerge/>
          </w:tcPr>
          <w:p w14:paraId="318F671E" w14:textId="77777777" w:rsidR="00713978" w:rsidRPr="00713978" w:rsidRDefault="00713978" w:rsidP="007139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73A683" w14:textId="77777777" w:rsidR="00713978" w:rsidRPr="00713978" w:rsidRDefault="00713978" w:rsidP="007139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□不同意申請</w:t>
            </w:r>
          </w:p>
        </w:tc>
        <w:tc>
          <w:tcPr>
            <w:tcW w:w="6231" w:type="dxa"/>
            <w:gridSpan w:val="2"/>
          </w:tcPr>
          <w:p w14:paraId="20C7EDC5" w14:textId="77777777" w:rsidR="00713978" w:rsidRPr="00713978" w:rsidRDefault="00713978" w:rsidP="007139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3978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bookmarkStart w:id="0" w:name="_GoBack"/>
            <w:bookmarkEnd w:id="0"/>
          </w:p>
        </w:tc>
      </w:tr>
    </w:tbl>
    <w:p w14:paraId="6CE08736" w14:textId="77777777" w:rsidR="00531D3D" w:rsidRDefault="00713978" w:rsidP="00713978">
      <w:pPr>
        <w:rPr>
          <w:rFonts w:ascii="標楷體" w:eastAsia="標楷體" w:hAnsi="標楷體"/>
          <w:sz w:val="28"/>
          <w:szCs w:val="28"/>
        </w:rPr>
        <w:sectPr w:rsidR="00531D3D" w:rsidSect="00D15D90">
          <w:pgSz w:w="11906" w:h="16838" w:code="9"/>
          <w:pgMar w:top="851" w:right="1134" w:bottom="1134" w:left="1134" w:header="0" w:footer="567" w:gutter="0"/>
          <w:cols w:space="425"/>
          <w:docGrid w:type="lines" w:linePitch="360"/>
        </w:sectPr>
      </w:pPr>
      <w:r w:rsidRPr="00713978">
        <w:rPr>
          <w:rFonts w:ascii="標楷體" w:eastAsia="標楷體" w:hAnsi="標楷體" w:hint="eastAsia"/>
          <w:sz w:val="28"/>
          <w:szCs w:val="28"/>
        </w:rPr>
        <w:t>回覆人：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督導：</w:t>
      </w:r>
    </w:p>
    <w:p w14:paraId="7CB00D16" w14:textId="77777777" w:rsidR="00531D3D" w:rsidRPr="00A16B20" w:rsidRDefault="00531D3D" w:rsidP="00531D3D">
      <w:pPr>
        <w:jc w:val="center"/>
        <w:rPr>
          <w:rFonts w:ascii="標楷體" w:eastAsia="標楷體" w:hAnsi="標楷體"/>
          <w:sz w:val="32"/>
          <w:szCs w:val="32"/>
        </w:rPr>
      </w:pPr>
      <w:r w:rsidRPr="00A16B20">
        <w:rPr>
          <w:rFonts w:ascii="標楷體" w:eastAsia="標楷體" w:hAnsi="標楷體" w:hint="eastAsia"/>
          <w:b/>
          <w:sz w:val="32"/>
          <w:szCs w:val="32"/>
        </w:rPr>
        <w:lastRenderedPageBreak/>
        <w:t>通譯服務滿意度問卷</w:t>
      </w:r>
    </w:p>
    <w:p w14:paraId="08F3098B" w14:textId="77777777" w:rsidR="00531D3D" w:rsidRPr="00A16B20" w:rsidRDefault="00531D3D" w:rsidP="00531D3D">
      <w:pPr>
        <w:spacing w:line="440" w:lineRule="exact"/>
        <w:ind w:leftChars="-354" w:left="-850" w:rightChars="-260" w:right="-624"/>
        <w:rPr>
          <w:rFonts w:ascii="標楷體" w:eastAsia="標楷體" w:hAnsi="標楷體"/>
        </w:rPr>
      </w:pPr>
      <w:r w:rsidRPr="00A16B20">
        <w:rPr>
          <w:rFonts w:ascii="標楷體" w:eastAsia="標楷體" w:hAnsi="標楷體" w:hint="eastAsia"/>
        </w:rPr>
        <w:t>申請人您好：</w:t>
      </w:r>
    </w:p>
    <w:p w14:paraId="6EC1D968" w14:textId="77777777" w:rsidR="00531D3D" w:rsidRPr="00A16B20" w:rsidRDefault="00531D3D" w:rsidP="00531D3D">
      <w:pPr>
        <w:spacing w:line="44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A16B20">
        <w:rPr>
          <w:rFonts w:ascii="標楷體" w:eastAsia="標楷體" w:hAnsi="標楷體" w:hint="eastAsia"/>
        </w:rPr>
        <w:t>感謝您申請本次通譯服務，請協助填寫下列問卷內容，並於服務結束後交給工作人員。為了讓本服務更貼近申請人的期待及需求，請您依本次服務的感受提供寶貴的建議與回饋，以作為日後辦理相關服務之參考，謝謝您的合作。</w:t>
      </w:r>
    </w:p>
    <w:p w14:paraId="1DBE68AA" w14:textId="77777777" w:rsidR="00531D3D" w:rsidRPr="00A16B20" w:rsidRDefault="00531D3D" w:rsidP="00531D3D">
      <w:pPr>
        <w:spacing w:line="440" w:lineRule="exact"/>
        <w:ind w:leftChars="-354" w:left="-850" w:rightChars="-260" w:right="-624"/>
        <w:rPr>
          <w:rFonts w:ascii="標楷體" w:eastAsia="標楷體" w:hAnsi="標楷體"/>
        </w:rPr>
      </w:pPr>
    </w:p>
    <w:p w14:paraId="2CC1FB3B" w14:textId="77777777" w:rsidR="00531D3D" w:rsidRPr="00A16B20" w:rsidRDefault="00531D3D" w:rsidP="00531D3D">
      <w:pPr>
        <w:spacing w:line="440" w:lineRule="exact"/>
        <w:ind w:leftChars="-354" w:left="-850" w:rightChars="-260" w:right="-624"/>
        <w:rPr>
          <w:rFonts w:ascii="標楷體" w:eastAsia="標楷體" w:hAnsi="標楷體"/>
        </w:rPr>
      </w:pPr>
      <w:r w:rsidRPr="00533EBC">
        <w:rPr>
          <w:rFonts w:ascii="標楷體" w:eastAsia="標楷體" w:hAnsi="標楷體" w:hint="eastAsia"/>
          <w:sz w:val="28"/>
          <w:szCs w:val="28"/>
        </w:rPr>
        <w:t>壹、申請人基本資料</w:t>
      </w:r>
      <w:r w:rsidRPr="00A16B20"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 xml:space="preserve">                            </w:t>
      </w:r>
      <w:r w:rsidRPr="00A16B20">
        <w:rPr>
          <w:rFonts w:ascii="標楷體" w:eastAsia="標楷體" w:hAnsi="標楷體" w:hint="eastAsia"/>
        </w:rPr>
        <w:t>填寫日期：</w:t>
      </w:r>
      <w:r w:rsidRPr="00A16B20">
        <w:rPr>
          <w:rFonts w:ascii="標楷體" w:eastAsia="標楷體" w:hAnsi="標楷體"/>
          <w:u w:val="single"/>
        </w:rPr>
        <w:t xml:space="preserve">   </w:t>
      </w:r>
      <w:r w:rsidRPr="00A16B20">
        <w:rPr>
          <w:rFonts w:ascii="標楷體" w:eastAsia="標楷體" w:hAnsi="標楷體" w:hint="eastAsia"/>
        </w:rPr>
        <w:t>年</w:t>
      </w:r>
      <w:r w:rsidRPr="00A16B20">
        <w:rPr>
          <w:rFonts w:ascii="標楷體" w:eastAsia="標楷體" w:hAnsi="標楷體"/>
          <w:u w:val="single"/>
        </w:rPr>
        <w:t xml:space="preserve">   </w:t>
      </w:r>
      <w:r w:rsidRPr="00A16B20">
        <w:rPr>
          <w:rFonts w:ascii="標楷體" w:eastAsia="標楷體" w:hAnsi="標楷體" w:hint="eastAsia"/>
        </w:rPr>
        <w:t>月</w:t>
      </w:r>
      <w:r w:rsidRPr="00A16B20">
        <w:rPr>
          <w:rFonts w:ascii="標楷體" w:eastAsia="標楷體" w:hAnsi="標楷體"/>
          <w:u w:val="single"/>
        </w:rPr>
        <w:t xml:space="preserve">   </w:t>
      </w:r>
      <w:r w:rsidRPr="00A16B20">
        <w:rPr>
          <w:rFonts w:ascii="標楷體" w:eastAsia="標楷體" w:hAnsi="標楷體" w:hint="eastAsia"/>
        </w:rPr>
        <w:t>日</w:t>
      </w:r>
    </w:p>
    <w:p w14:paraId="28CFC620" w14:textId="77777777" w:rsidR="00531D3D" w:rsidRPr="00A16B20" w:rsidRDefault="00531D3D" w:rsidP="00531D3D">
      <w:pPr>
        <w:pStyle w:val="a7"/>
        <w:spacing w:line="440" w:lineRule="exact"/>
        <w:ind w:leftChars="0" w:left="-370" w:rightChars="-260" w:right="-624"/>
        <w:rPr>
          <w:rFonts w:ascii="標楷體" w:eastAsia="標楷體" w:hAnsi="標楷體"/>
        </w:rPr>
      </w:pPr>
      <w:r w:rsidRPr="00A16B20">
        <w:rPr>
          <w:rFonts w:ascii="標楷體" w:eastAsia="標楷體" w:hAnsi="標楷體" w:hint="eastAsia"/>
        </w:rPr>
        <w:t>一、姓名：</w:t>
      </w:r>
      <w:r w:rsidRPr="00A16B20">
        <w:rPr>
          <w:rFonts w:ascii="標楷體" w:eastAsia="標楷體" w:hAnsi="標楷體"/>
          <w:u w:val="single"/>
        </w:rPr>
        <w:t xml:space="preserve">                </w:t>
      </w:r>
      <w:r w:rsidRPr="00A16B20">
        <w:rPr>
          <w:rFonts w:ascii="標楷體" w:eastAsia="標楷體" w:hAnsi="標楷體"/>
        </w:rPr>
        <w:t xml:space="preserve">  </w:t>
      </w:r>
      <w:r w:rsidRPr="00A16B20">
        <w:rPr>
          <w:rFonts w:ascii="標楷體" w:eastAsia="標楷體" w:hAnsi="標楷體" w:hint="eastAsia"/>
        </w:rPr>
        <w:t>年齡：</w:t>
      </w:r>
      <w:r w:rsidRPr="00A16B20">
        <w:rPr>
          <w:rFonts w:ascii="標楷體" w:eastAsia="標楷體" w:hAnsi="標楷體"/>
          <w:u w:val="single"/>
        </w:rPr>
        <w:t xml:space="preserve">       </w:t>
      </w:r>
      <w:r w:rsidRPr="00A16B20">
        <w:rPr>
          <w:rFonts w:ascii="標楷體" w:eastAsia="標楷體" w:hAnsi="標楷體" w:hint="eastAsia"/>
        </w:rPr>
        <w:t>歲</w:t>
      </w:r>
    </w:p>
    <w:p w14:paraId="45F07C3C" w14:textId="77777777" w:rsidR="00531D3D" w:rsidRPr="00A16B20" w:rsidRDefault="00531D3D" w:rsidP="00531D3D">
      <w:pPr>
        <w:pStyle w:val="a7"/>
        <w:spacing w:line="440" w:lineRule="exact"/>
        <w:ind w:leftChars="0" w:left="-370" w:rightChars="-260" w:right="-624"/>
        <w:rPr>
          <w:rFonts w:ascii="標楷體" w:eastAsia="標楷體" w:hAnsi="標楷體"/>
        </w:rPr>
      </w:pPr>
      <w:r w:rsidRPr="00A16B20">
        <w:rPr>
          <w:rFonts w:ascii="標楷體" w:eastAsia="標楷體" w:hAnsi="標楷體" w:hint="eastAsia"/>
        </w:rPr>
        <w:t>二、性別：□女</w:t>
      </w:r>
      <w:r w:rsidRPr="00A16B20">
        <w:rPr>
          <w:rFonts w:ascii="標楷體" w:eastAsia="標楷體" w:hAnsi="標楷體"/>
        </w:rPr>
        <w:t xml:space="preserve"> </w:t>
      </w:r>
      <w:r w:rsidRPr="00A16B20">
        <w:rPr>
          <w:rFonts w:ascii="標楷體" w:eastAsia="標楷體" w:hAnsi="標楷體" w:hint="eastAsia"/>
        </w:rPr>
        <w:t>□男</w:t>
      </w:r>
    </w:p>
    <w:p w14:paraId="35DAF5FF" w14:textId="77777777" w:rsidR="00531D3D" w:rsidRDefault="00531D3D" w:rsidP="00531D3D">
      <w:pPr>
        <w:pStyle w:val="a7"/>
        <w:spacing w:line="440" w:lineRule="exact"/>
        <w:ind w:leftChars="0" w:left="-370" w:rightChars="-260" w:right="-624"/>
        <w:rPr>
          <w:rFonts w:ascii="標楷體" w:eastAsia="標楷體" w:hAnsi="標楷體"/>
          <w:u w:val="single"/>
        </w:rPr>
      </w:pPr>
      <w:r w:rsidRPr="00A16B20">
        <w:rPr>
          <w:rFonts w:ascii="標楷體" w:eastAsia="標楷體" w:hAnsi="標楷體" w:hint="eastAsia"/>
        </w:rPr>
        <w:t>三、國籍：□本國籍</w:t>
      </w:r>
      <w:r w:rsidRPr="00A16B20">
        <w:rPr>
          <w:rFonts w:ascii="標楷體" w:eastAsia="標楷體" w:hAnsi="標楷體"/>
        </w:rPr>
        <w:t xml:space="preserve"> </w:t>
      </w:r>
      <w:r w:rsidRPr="00A16B20">
        <w:rPr>
          <w:rFonts w:ascii="標楷體" w:eastAsia="標楷體" w:hAnsi="標楷體" w:hint="eastAsia"/>
        </w:rPr>
        <w:t>□印尼</w:t>
      </w:r>
      <w:r w:rsidRPr="00A16B20">
        <w:rPr>
          <w:rFonts w:ascii="標楷體" w:eastAsia="標楷體" w:hAnsi="標楷體"/>
        </w:rPr>
        <w:t xml:space="preserve"> </w:t>
      </w:r>
      <w:r w:rsidRPr="00A16B20">
        <w:rPr>
          <w:rFonts w:ascii="標楷體" w:eastAsia="標楷體" w:hAnsi="標楷體" w:hint="eastAsia"/>
        </w:rPr>
        <w:t>□越南</w:t>
      </w:r>
      <w:r w:rsidRPr="00A16B20">
        <w:rPr>
          <w:rFonts w:ascii="標楷體" w:eastAsia="標楷體" w:hAnsi="標楷體"/>
        </w:rPr>
        <w:t xml:space="preserve"> </w:t>
      </w:r>
      <w:r w:rsidRPr="00A16B20">
        <w:rPr>
          <w:rFonts w:ascii="標楷體" w:eastAsia="標楷體" w:hAnsi="標楷體" w:hint="eastAsia"/>
        </w:rPr>
        <w:t>□泰國</w:t>
      </w:r>
      <w:r w:rsidRPr="00A16B20">
        <w:rPr>
          <w:rFonts w:ascii="標楷體" w:eastAsia="標楷體" w:hAnsi="標楷體"/>
        </w:rPr>
        <w:t xml:space="preserve"> </w:t>
      </w:r>
      <w:r w:rsidRPr="00A16B20">
        <w:rPr>
          <w:rFonts w:ascii="標楷體" w:eastAsia="標楷體" w:hAnsi="標楷體" w:hint="eastAsia"/>
        </w:rPr>
        <w:t>□菲律賓</w:t>
      </w:r>
      <w:r w:rsidRPr="00A16B20">
        <w:rPr>
          <w:rFonts w:ascii="標楷體" w:eastAsia="標楷體" w:hAnsi="標楷體"/>
        </w:rPr>
        <w:t xml:space="preserve"> </w:t>
      </w:r>
      <w:r w:rsidRPr="00A16B20">
        <w:rPr>
          <w:rFonts w:ascii="標楷體" w:eastAsia="標楷體" w:hAnsi="標楷體" w:hint="eastAsia"/>
        </w:rPr>
        <w:t>□其他</w:t>
      </w:r>
      <w:r w:rsidRPr="00A16B20">
        <w:rPr>
          <w:rFonts w:ascii="標楷體" w:eastAsia="標楷體" w:hAnsi="標楷體"/>
          <w:u w:val="single"/>
        </w:rPr>
        <w:t xml:space="preserve">          </w:t>
      </w:r>
    </w:p>
    <w:p w14:paraId="2C1BF634" w14:textId="77777777" w:rsidR="00531D3D" w:rsidRPr="00BC56AB" w:rsidRDefault="00531D3D" w:rsidP="00531D3D">
      <w:pPr>
        <w:pStyle w:val="a7"/>
        <w:spacing w:line="440" w:lineRule="exact"/>
        <w:ind w:leftChars="0" w:left="-370" w:rightChars="-260" w:right="-624"/>
        <w:rPr>
          <w:rFonts w:ascii="標楷體" w:eastAsia="標楷體" w:hAnsi="標楷體"/>
        </w:rPr>
      </w:pPr>
      <w:r w:rsidRPr="00BC56AB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本次通譯人員姓名</w:t>
      </w:r>
      <w:r w:rsidRPr="00A16B20">
        <w:rPr>
          <w:rFonts w:ascii="標楷體" w:eastAsia="標楷體" w:hAnsi="標楷體" w:hint="eastAsia"/>
        </w:rPr>
        <w:t>：</w:t>
      </w:r>
      <w:r w:rsidRPr="00A16B20">
        <w:rPr>
          <w:rFonts w:ascii="標楷體" w:eastAsia="標楷體" w:hAnsi="標楷體"/>
          <w:u w:val="single"/>
        </w:rPr>
        <w:t xml:space="preserve">                </w:t>
      </w:r>
    </w:p>
    <w:p w14:paraId="47C0F611" w14:textId="77777777" w:rsidR="00531D3D" w:rsidRPr="000036FF" w:rsidRDefault="00531D3D" w:rsidP="00531D3D">
      <w:pPr>
        <w:pStyle w:val="a7"/>
        <w:spacing w:line="440" w:lineRule="exact"/>
        <w:ind w:leftChars="0" w:left="-370" w:rightChars="-260" w:right="-624"/>
        <w:rPr>
          <w:rFonts w:ascii="標楷體" w:eastAsia="標楷體" w:hAnsi="標楷體"/>
          <w:u w:val="single"/>
        </w:rPr>
      </w:pPr>
    </w:p>
    <w:p w14:paraId="50ACC776" w14:textId="77777777" w:rsidR="00531D3D" w:rsidRPr="000036FF" w:rsidRDefault="00531D3D" w:rsidP="00531D3D">
      <w:pPr>
        <w:spacing w:line="440" w:lineRule="exact"/>
        <w:ind w:leftChars="-354" w:left="-850" w:rightChars="-260" w:right="-624"/>
        <w:rPr>
          <w:rFonts w:ascii="標楷體" w:eastAsia="標楷體" w:hAnsi="標楷體"/>
          <w:u w:val="single"/>
        </w:rPr>
      </w:pPr>
      <w:r w:rsidRPr="00533EBC">
        <w:rPr>
          <w:rFonts w:ascii="標楷體" w:eastAsia="標楷體" w:hAnsi="標楷體" w:hint="eastAsia"/>
          <w:sz w:val="28"/>
          <w:szCs w:val="28"/>
        </w:rPr>
        <w:t>貳、服務滿意度</w:t>
      </w:r>
    </w:p>
    <w:tbl>
      <w:tblPr>
        <w:tblpPr w:leftFromText="180" w:rightFromText="180" w:vertAnchor="text" w:horzAnchor="margin" w:tblpXSpec="center" w:tblpY="290"/>
        <w:tblW w:w="10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915"/>
        <w:gridCol w:w="915"/>
        <w:gridCol w:w="916"/>
        <w:gridCol w:w="915"/>
        <w:gridCol w:w="916"/>
      </w:tblGrid>
      <w:tr w:rsidR="00531D3D" w:rsidRPr="00A16B20" w14:paraId="0AFCCC90" w14:textId="77777777" w:rsidTr="003E063A">
        <w:tc>
          <w:tcPr>
            <w:tcW w:w="5428" w:type="dxa"/>
          </w:tcPr>
          <w:p w14:paraId="0F6CD92E" w14:textId="77777777" w:rsidR="00531D3D" w:rsidRPr="00A16B20" w:rsidRDefault="00531D3D" w:rsidP="003E063A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vAlign w:val="center"/>
          </w:tcPr>
          <w:p w14:paraId="5DD46EFC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非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39B29902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常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13A4A4F1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滿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2E586268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意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0FC3F3BF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滿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6B6A9032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意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14:paraId="722AB5A3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尚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6B872892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可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3B2C5AB5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不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2FA09A5C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滿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3F4E95A3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意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14:paraId="44CF5C5D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非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621746EE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常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32090EEC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不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208E543F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滿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  <w:p w14:paraId="0F42A691" w14:textId="77777777" w:rsidR="00531D3D" w:rsidRPr="00A16B20" w:rsidRDefault="00531D3D" w:rsidP="003E063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意</w:t>
            </w:r>
            <w:r w:rsidRPr="00A16B20">
              <w:rPr>
                <w:rFonts w:ascii="標楷體" w:eastAsia="標楷體" w:hAnsi="標楷體"/>
              </w:rPr>
              <w:t xml:space="preserve"> </w:t>
            </w:r>
          </w:p>
        </w:tc>
      </w:tr>
      <w:tr w:rsidR="00531D3D" w:rsidRPr="00A16B20" w14:paraId="47A493C4" w14:textId="77777777" w:rsidTr="003E063A">
        <w:tc>
          <w:tcPr>
            <w:tcW w:w="5428" w:type="dxa"/>
            <w:tcBorders>
              <w:bottom w:val="single" w:sz="4" w:space="0" w:color="auto"/>
            </w:tcBorders>
          </w:tcPr>
          <w:p w14:paraId="1F407985" w14:textId="77777777" w:rsidR="00531D3D" w:rsidRPr="00A16B20" w:rsidRDefault="00531D3D" w:rsidP="003E063A">
            <w:pPr>
              <w:pStyle w:val="a7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一、通譯人員的翻譯技巧與表達能力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0782A88E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3A88FCC5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3455D959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5C80059F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366479E2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</w:tr>
      <w:tr w:rsidR="00531D3D" w:rsidRPr="00A16B20" w14:paraId="18BDC604" w14:textId="77777777" w:rsidTr="003E063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14:paraId="0FC596AE" w14:textId="77777777" w:rsidR="00531D3D" w:rsidRPr="00A16B20" w:rsidRDefault="00531D3D" w:rsidP="003E063A">
            <w:pPr>
              <w:pStyle w:val="a7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二、通譯人員的服務態度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247D6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A02D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FCA78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73B8E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87E2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</w:tr>
      <w:tr w:rsidR="00531D3D" w:rsidRPr="00A16B20" w14:paraId="07AC3C07" w14:textId="77777777" w:rsidTr="003E063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14:paraId="436243EC" w14:textId="77777777" w:rsidR="00531D3D" w:rsidRPr="00A16B20" w:rsidRDefault="00531D3D" w:rsidP="003E063A">
            <w:pPr>
              <w:pStyle w:val="a7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三、您對通譯人員整體表現的滿意程度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47E9D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A2AA0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1EA95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12148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6A81D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</w:tr>
      <w:tr w:rsidR="00531D3D" w:rsidRPr="00A16B20" w14:paraId="1CA1050E" w14:textId="77777777" w:rsidTr="003E063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14:paraId="758783B3" w14:textId="77777777" w:rsidR="00531D3D" w:rsidRPr="00A16B20" w:rsidRDefault="00531D3D" w:rsidP="003E063A">
            <w:pPr>
              <w:pStyle w:val="a7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四、您對本服務申請流程之滿意程度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45BD7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44402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1F923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F89A9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D8FC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</w:tr>
      <w:tr w:rsidR="00531D3D" w:rsidRPr="00A16B20" w14:paraId="09E73A4B" w14:textId="77777777" w:rsidTr="003E063A"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14:paraId="684BA4D4" w14:textId="77777777" w:rsidR="00531D3D" w:rsidRPr="00A16B20" w:rsidRDefault="00531D3D" w:rsidP="003E063A">
            <w:pPr>
              <w:pStyle w:val="a7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五、我認為本次服務對我有實質的幫助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4271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4B255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3315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67C0E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1ED3F" w14:textId="77777777" w:rsidR="00531D3D" w:rsidRPr="00A16B20" w:rsidRDefault="00531D3D" w:rsidP="003E06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16B20"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06B40FC3" w14:textId="77777777" w:rsidR="00531D3D" w:rsidRDefault="00531D3D" w:rsidP="00531D3D">
      <w:pPr>
        <w:snapToGrid w:val="0"/>
        <w:spacing w:line="320" w:lineRule="atLeast"/>
        <w:ind w:leftChars="-354" w:left="-850"/>
        <w:jc w:val="both"/>
        <w:rPr>
          <w:rFonts w:ascii="標楷體" w:eastAsia="標楷體" w:hAnsi="標楷體"/>
        </w:rPr>
      </w:pPr>
    </w:p>
    <w:p w14:paraId="44CD6E60" w14:textId="77777777" w:rsidR="00531D3D" w:rsidRPr="000036FF" w:rsidRDefault="00531D3D" w:rsidP="00531D3D">
      <w:pPr>
        <w:spacing w:line="440" w:lineRule="exact"/>
        <w:ind w:leftChars="-354" w:left="-850" w:rightChars="-260" w:right="-62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533EB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建議意見</w:t>
      </w:r>
    </w:p>
    <w:p w14:paraId="18103E1B" w14:textId="77777777" w:rsidR="00531D3D" w:rsidRPr="00FB79E6" w:rsidRDefault="00531D3D" w:rsidP="00531D3D">
      <w:pPr>
        <w:spacing w:line="360" w:lineRule="auto"/>
        <w:ind w:leftChars="-354" w:left="-85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14:paraId="422B547F" w14:textId="77777777" w:rsidR="00531D3D" w:rsidRDefault="00531D3D" w:rsidP="00531D3D">
      <w:pPr>
        <w:spacing w:line="360" w:lineRule="auto"/>
        <w:ind w:leftChars="-354" w:left="-85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14:paraId="135558F1" w14:textId="77777777" w:rsidR="00531D3D" w:rsidRDefault="00531D3D" w:rsidP="00531D3D">
      <w:pPr>
        <w:spacing w:line="360" w:lineRule="auto"/>
        <w:ind w:leftChars="-354" w:left="-85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14:paraId="4C41CFFF" w14:textId="77777777" w:rsidR="00531D3D" w:rsidRPr="00CC2E60" w:rsidRDefault="00531D3D" w:rsidP="00531D3D">
      <w:pPr>
        <w:spacing w:line="0" w:lineRule="atLeast"/>
        <w:ind w:leftChars="-354" w:left="-850"/>
        <w:jc w:val="center"/>
        <w:rPr>
          <w:rFonts w:ascii="標楷體" w:eastAsia="標楷體" w:hAnsi="標楷體"/>
        </w:rPr>
      </w:pPr>
      <w:r w:rsidRPr="00CC2E60">
        <w:rPr>
          <w:rFonts w:ascii="標楷體" w:eastAsia="標楷體" w:hAnsi="標楷體"/>
        </w:rPr>
        <w:t>問卷到此結束，謝謝您的填答！</w:t>
      </w:r>
    </w:p>
    <w:p w14:paraId="13D53731" w14:textId="77777777" w:rsidR="00531D3D" w:rsidRPr="00CC2E60" w:rsidRDefault="00531D3D" w:rsidP="00531D3D">
      <w:pPr>
        <w:spacing w:line="0" w:lineRule="atLeast"/>
        <w:ind w:leftChars="-354" w:left="-850"/>
        <w:jc w:val="center"/>
        <w:rPr>
          <w:rFonts w:ascii="標楷體" w:eastAsia="標楷體" w:hAnsi="標楷體"/>
          <w:sz w:val="20"/>
          <w:szCs w:val="20"/>
        </w:rPr>
      </w:pPr>
    </w:p>
    <w:p w14:paraId="75B30633" w14:textId="77777777" w:rsidR="00531D3D" w:rsidRDefault="00531D3D" w:rsidP="00531D3D">
      <w:pPr>
        <w:spacing w:line="0" w:lineRule="atLeast"/>
        <w:ind w:leftChars="-354" w:left="-850"/>
        <w:jc w:val="center"/>
        <w:rPr>
          <w:rFonts w:ascii="標楷體" w:eastAsia="標楷體" w:hAnsi="標楷體"/>
          <w:sz w:val="20"/>
          <w:szCs w:val="20"/>
        </w:rPr>
      </w:pPr>
      <w:r w:rsidRPr="00CC2E60">
        <w:rPr>
          <w:rFonts w:ascii="標楷體" w:eastAsia="標楷體" w:hAnsi="標楷體" w:hint="eastAsia"/>
          <w:sz w:val="20"/>
          <w:szCs w:val="20"/>
        </w:rPr>
        <w:t>本問卷</w:t>
      </w:r>
      <w:proofErr w:type="gramStart"/>
      <w:r w:rsidRPr="00CC2E60">
        <w:rPr>
          <w:rFonts w:ascii="標楷體" w:eastAsia="標楷體" w:hAnsi="標楷體" w:hint="eastAsia"/>
          <w:sz w:val="20"/>
          <w:szCs w:val="20"/>
        </w:rPr>
        <w:t>填答後</w:t>
      </w:r>
      <w:proofErr w:type="gramEnd"/>
      <w:r w:rsidRPr="00CC2E60">
        <w:rPr>
          <w:rFonts w:ascii="標楷體" w:eastAsia="標楷體" w:hAnsi="標楷體" w:hint="eastAsia"/>
          <w:sz w:val="20"/>
          <w:szCs w:val="20"/>
        </w:rPr>
        <w:t>，請工作人員</w:t>
      </w:r>
      <w:r>
        <w:rPr>
          <w:rFonts w:ascii="標楷體" w:eastAsia="標楷體" w:hAnsi="標楷體" w:hint="eastAsia"/>
          <w:sz w:val="20"/>
          <w:szCs w:val="20"/>
        </w:rPr>
        <w:t>回收並</w:t>
      </w:r>
      <w:r w:rsidRPr="00CC2E60">
        <w:rPr>
          <w:rFonts w:ascii="標楷體" w:eastAsia="標楷體" w:hAnsi="標楷體" w:hint="eastAsia"/>
          <w:sz w:val="20"/>
          <w:szCs w:val="20"/>
        </w:rPr>
        <w:t>繳</w:t>
      </w:r>
      <w:r>
        <w:rPr>
          <w:rFonts w:ascii="標楷體" w:eastAsia="標楷體" w:hAnsi="標楷體" w:hint="eastAsia"/>
          <w:sz w:val="20"/>
          <w:szCs w:val="20"/>
        </w:rPr>
        <w:t>至</w:t>
      </w:r>
      <w:r w:rsidRPr="00CC2E60">
        <w:rPr>
          <w:rFonts w:ascii="標楷體" w:eastAsia="標楷體" w:hAnsi="標楷體" w:hint="eastAsia"/>
          <w:sz w:val="20"/>
          <w:szCs w:val="20"/>
        </w:rPr>
        <w:t>雲林縣政府社會處社工科</w:t>
      </w:r>
      <w:r>
        <w:rPr>
          <w:rFonts w:ascii="標楷體" w:eastAsia="標楷體" w:hAnsi="標楷體" w:hint="eastAsia"/>
          <w:sz w:val="20"/>
          <w:szCs w:val="20"/>
        </w:rPr>
        <w:t>陳佳宜</w:t>
      </w:r>
      <w:r w:rsidRPr="00CC2E60">
        <w:rPr>
          <w:rFonts w:ascii="標楷體" w:eastAsia="標楷體" w:hAnsi="標楷體" w:hint="eastAsia"/>
          <w:sz w:val="20"/>
          <w:szCs w:val="20"/>
        </w:rPr>
        <w:t>社工師</w:t>
      </w:r>
      <w:r>
        <w:rPr>
          <w:rFonts w:ascii="標楷體" w:eastAsia="標楷體" w:hAnsi="標楷體" w:hint="eastAsia"/>
          <w:sz w:val="20"/>
          <w:szCs w:val="20"/>
        </w:rPr>
        <w:t>(05-5523376)，謝謝。</w:t>
      </w:r>
    </w:p>
    <w:p w14:paraId="7001C397" w14:textId="77777777" w:rsidR="00531D3D" w:rsidRPr="00771263" w:rsidRDefault="00531D3D" w:rsidP="00531D3D">
      <w:pPr>
        <w:spacing w:line="0" w:lineRule="atLeast"/>
        <w:ind w:leftChars="-354" w:left="-850"/>
        <w:jc w:val="center"/>
        <w:rPr>
          <w:rFonts w:ascii="標楷體" w:eastAsia="標楷體" w:hAnsi="標楷體"/>
        </w:rPr>
      </w:pPr>
      <w:r w:rsidRPr="00771263">
        <w:rPr>
          <w:rFonts w:ascii="標楷體" w:eastAsia="標楷體" w:hAnsi="標楷體" w:hint="eastAsia"/>
        </w:rPr>
        <w:t>公務信箱：ylhg24147@mail.yunlin.gov.tw</w:t>
      </w:r>
    </w:p>
    <w:p w14:paraId="0EB97BCF" w14:textId="77777777" w:rsidR="00713978" w:rsidRPr="00531D3D" w:rsidRDefault="00713978" w:rsidP="00713978">
      <w:pPr>
        <w:rPr>
          <w:rFonts w:ascii="標楷體" w:eastAsia="標楷體" w:hAnsi="標楷體"/>
          <w:sz w:val="28"/>
          <w:szCs w:val="28"/>
        </w:rPr>
      </w:pPr>
    </w:p>
    <w:sectPr w:rsidR="00713978" w:rsidRPr="00531D3D" w:rsidSect="004B4E4F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5FEC" w14:textId="77777777" w:rsidR="00324E25" w:rsidRDefault="00324E25">
      <w:r>
        <w:separator/>
      </w:r>
    </w:p>
  </w:endnote>
  <w:endnote w:type="continuationSeparator" w:id="0">
    <w:p w14:paraId="0523BC9A" w14:textId="77777777" w:rsidR="00324E25" w:rsidRDefault="003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62BA" w14:textId="77777777" w:rsidR="00324E25" w:rsidRDefault="00324E25">
      <w:r>
        <w:separator/>
      </w:r>
    </w:p>
  </w:footnote>
  <w:footnote w:type="continuationSeparator" w:id="0">
    <w:p w14:paraId="3B0B720E" w14:textId="77777777" w:rsidR="00324E25" w:rsidRDefault="003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2EA"/>
    <w:multiLevelType w:val="hybridMultilevel"/>
    <w:tmpl w:val="FE56F262"/>
    <w:lvl w:ilvl="0" w:tplc="A1386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25162"/>
    <w:multiLevelType w:val="hybridMultilevel"/>
    <w:tmpl w:val="DA569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64D82"/>
    <w:multiLevelType w:val="hybridMultilevel"/>
    <w:tmpl w:val="D5DE5910"/>
    <w:lvl w:ilvl="0" w:tplc="E4703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0E1D52"/>
    <w:multiLevelType w:val="hybridMultilevel"/>
    <w:tmpl w:val="EE74717A"/>
    <w:lvl w:ilvl="0" w:tplc="15967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A837AC"/>
    <w:multiLevelType w:val="hybridMultilevel"/>
    <w:tmpl w:val="14E0221E"/>
    <w:lvl w:ilvl="0" w:tplc="05A87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94"/>
    <w:rsid w:val="0000506D"/>
    <w:rsid w:val="00023DD2"/>
    <w:rsid w:val="00045783"/>
    <w:rsid w:val="0004597A"/>
    <w:rsid w:val="00045D42"/>
    <w:rsid w:val="00057D1C"/>
    <w:rsid w:val="000642A8"/>
    <w:rsid w:val="00065252"/>
    <w:rsid w:val="000673B9"/>
    <w:rsid w:val="00093705"/>
    <w:rsid w:val="00113C72"/>
    <w:rsid w:val="00121E67"/>
    <w:rsid w:val="001344BA"/>
    <w:rsid w:val="0016320D"/>
    <w:rsid w:val="00171CAB"/>
    <w:rsid w:val="00172F94"/>
    <w:rsid w:val="0019630E"/>
    <w:rsid w:val="001C3C3C"/>
    <w:rsid w:val="001D1D1D"/>
    <w:rsid w:val="001E4297"/>
    <w:rsid w:val="001F4D7E"/>
    <w:rsid w:val="00207A81"/>
    <w:rsid w:val="00262132"/>
    <w:rsid w:val="002A7021"/>
    <w:rsid w:val="002D3E81"/>
    <w:rsid w:val="002F6366"/>
    <w:rsid w:val="003145E8"/>
    <w:rsid w:val="00323F9F"/>
    <w:rsid w:val="00324E25"/>
    <w:rsid w:val="00331450"/>
    <w:rsid w:val="0033513A"/>
    <w:rsid w:val="003400E0"/>
    <w:rsid w:val="0034084F"/>
    <w:rsid w:val="0036197E"/>
    <w:rsid w:val="003A3504"/>
    <w:rsid w:val="003C5C41"/>
    <w:rsid w:val="003E4526"/>
    <w:rsid w:val="0044498A"/>
    <w:rsid w:val="00461FF3"/>
    <w:rsid w:val="0046686D"/>
    <w:rsid w:val="004837CF"/>
    <w:rsid w:val="00497C71"/>
    <w:rsid w:val="004A537E"/>
    <w:rsid w:val="004B32B7"/>
    <w:rsid w:val="004B7C01"/>
    <w:rsid w:val="004C00A8"/>
    <w:rsid w:val="004D084B"/>
    <w:rsid w:val="004F2D4B"/>
    <w:rsid w:val="005056D5"/>
    <w:rsid w:val="00515498"/>
    <w:rsid w:val="0052462C"/>
    <w:rsid w:val="00531D3D"/>
    <w:rsid w:val="0056796E"/>
    <w:rsid w:val="00571107"/>
    <w:rsid w:val="00572BDE"/>
    <w:rsid w:val="0057682D"/>
    <w:rsid w:val="005A4864"/>
    <w:rsid w:val="005D5609"/>
    <w:rsid w:val="005F052F"/>
    <w:rsid w:val="005F3612"/>
    <w:rsid w:val="00635C0B"/>
    <w:rsid w:val="00687663"/>
    <w:rsid w:val="006A6E16"/>
    <w:rsid w:val="006C4A03"/>
    <w:rsid w:val="006D2E69"/>
    <w:rsid w:val="006E436E"/>
    <w:rsid w:val="00704037"/>
    <w:rsid w:val="007114EB"/>
    <w:rsid w:val="00713978"/>
    <w:rsid w:val="007164F0"/>
    <w:rsid w:val="00723AED"/>
    <w:rsid w:val="007656B7"/>
    <w:rsid w:val="00780DFA"/>
    <w:rsid w:val="007D305F"/>
    <w:rsid w:val="007E616C"/>
    <w:rsid w:val="007F3E84"/>
    <w:rsid w:val="00870453"/>
    <w:rsid w:val="00873479"/>
    <w:rsid w:val="008C3877"/>
    <w:rsid w:val="008C74F4"/>
    <w:rsid w:val="00927E65"/>
    <w:rsid w:val="009443C8"/>
    <w:rsid w:val="00962FEB"/>
    <w:rsid w:val="00964B38"/>
    <w:rsid w:val="00A1400F"/>
    <w:rsid w:val="00A5373C"/>
    <w:rsid w:val="00AB7469"/>
    <w:rsid w:val="00AE6316"/>
    <w:rsid w:val="00B61497"/>
    <w:rsid w:val="00B70925"/>
    <w:rsid w:val="00B720F2"/>
    <w:rsid w:val="00B81BBC"/>
    <w:rsid w:val="00B9032E"/>
    <w:rsid w:val="00BC5FA0"/>
    <w:rsid w:val="00BE0604"/>
    <w:rsid w:val="00BF3A87"/>
    <w:rsid w:val="00C017CA"/>
    <w:rsid w:val="00C141B1"/>
    <w:rsid w:val="00C20F1D"/>
    <w:rsid w:val="00C44CC3"/>
    <w:rsid w:val="00C8718F"/>
    <w:rsid w:val="00CE7C7F"/>
    <w:rsid w:val="00D15D90"/>
    <w:rsid w:val="00D16898"/>
    <w:rsid w:val="00D54F3D"/>
    <w:rsid w:val="00D70B50"/>
    <w:rsid w:val="00D93D70"/>
    <w:rsid w:val="00D96C44"/>
    <w:rsid w:val="00DF069E"/>
    <w:rsid w:val="00DF3253"/>
    <w:rsid w:val="00DF4203"/>
    <w:rsid w:val="00E1660F"/>
    <w:rsid w:val="00E208CC"/>
    <w:rsid w:val="00E27172"/>
    <w:rsid w:val="00E36580"/>
    <w:rsid w:val="00E557C2"/>
    <w:rsid w:val="00E60F26"/>
    <w:rsid w:val="00E6384D"/>
    <w:rsid w:val="00E73F1E"/>
    <w:rsid w:val="00EC2FE1"/>
    <w:rsid w:val="00ED7227"/>
    <w:rsid w:val="00F4333E"/>
    <w:rsid w:val="00F50738"/>
    <w:rsid w:val="00F60816"/>
    <w:rsid w:val="00F66903"/>
    <w:rsid w:val="00FB7E63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3B20B2"/>
  <w15:chartTrackingRefBased/>
  <w15:docId w15:val="{6EC83E4F-D1BD-427C-9363-B77D8906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F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6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F4203"/>
    <w:rPr>
      <w:kern w:val="2"/>
    </w:rPr>
  </w:style>
  <w:style w:type="paragraph" w:styleId="a7">
    <w:name w:val="List Paragraph"/>
    <w:basedOn w:val="a"/>
    <w:uiPriority w:val="34"/>
    <w:qFormat/>
    <w:rsid w:val="000652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668</Words>
  <Characters>663</Characters>
  <Application>Microsoft Office Word</Application>
  <DocSecurity>0</DocSecurity>
  <Lines>5</Lines>
  <Paragraphs>2</Paragraphs>
  <ScaleCrop>false</ScaleCrop>
  <Company>CMT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在宅服務個案專業評估</dc:title>
  <dc:subject/>
  <dc:creator>user</dc:creator>
  <cp:keywords/>
  <dc:description/>
  <cp:lastModifiedBy>364_莊貽鈞</cp:lastModifiedBy>
  <cp:revision>16</cp:revision>
  <cp:lastPrinted>2016-05-26T02:59:00Z</cp:lastPrinted>
  <dcterms:created xsi:type="dcterms:W3CDTF">2022-03-17T04:28:00Z</dcterms:created>
  <dcterms:modified xsi:type="dcterms:W3CDTF">2022-06-10T03:31:00Z</dcterms:modified>
</cp:coreProperties>
</file>