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C42" w:rsidRDefault="008C0DEF">
      <w:pPr>
        <w:pStyle w:val="Standard"/>
        <w:snapToGrid w:val="0"/>
        <w:spacing w:line="480" w:lineRule="exact"/>
        <w:jc w:val="center"/>
      </w:pPr>
      <w:r>
        <w:rPr>
          <w:rFonts w:ascii="微軟正黑體, 'Arial Unicode MS'" w:eastAsia="微軟正黑體, 'Arial Unicode MS'" w:hAnsi="微軟正黑體, 'Arial Unicode MS'" w:cs="微軟正黑體, 'Arial Unicode MS'"/>
          <w:b/>
          <w:sz w:val="40"/>
          <w:szCs w:val="40"/>
        </w:rPr>
        <w:t>雲林縣參展「201</w:t>
      </w:r>
      <w:r w:rsidR="0010452C" w:rsidRPr="0010452C">
        <w:rPr>
          <w:rFonts w:ascii="微軟正黑體, 'Arial Unicode MS'" w:eastAsia="微軟正黑體, 'Arial Unicode MS'" w:hAnsi="微軟正黑體, 'Arial Unicode MS'" w:cs="微軟正黑體, 'Arial Unicode MS'" w:hint="eastAsia"/>
          <w:b/>
          <w:sz w:val="40"/>
          <w:szCs w:val="40"/>
        </w:rPr>
        <w:t>8</w:t>
      </w:r>
      <w:r>
        <w:rPr>
          <w:rFonts w:ascii="微軟正黑體, 'Arial Unicode MS'" w:eastAsia="微軟正黑體, 'Arial Unicode MS'" w:hAnsi="微軟正黑體, 'Arial Unicode MS'" w:cs="微軟正黑體, 'Arial Unicode MS'"/>
          <w:b/>
          <w:sz w:val="40"/>
          <w:szCs w:val="40"/>
        </w:rPr>
        <w:t>臺灣美食展」報名說明</w:t>
      </w:r>
    </w:p>
    <w:p w:rsidR="00D33C42" w:rsidRDefault="008C0DEF">
      <w:pPr>
        <w:pStyle w:val="Standard"/>
        <w:snapToGrid w:val="0"/>
        <w:spacing w:line="480" w:lineRule="exact"/>
        <w:rPr>
          <w:rFonts w:ascii="微軟正黑體, 'Arial Unicode MS'" w:eastAsia="微軟正黑體, 'Arial Unicode MS'" w:hAnsi="微軟正黑體, 'Arial Unicode MS'" w:cs="微軟正黑體, 'Arial Unicode MS'"/>
          <w:sz w:val="32"/>
          <w:szCs w:val="32"/>
        </w:rPr>
      </w:pPr>
      <w:r>
        <w:rPr>
          <w:rFonts w:ascii="微軟正黑體, 'Arial Unicode MS'" w:eastAsia="微軟正黑體, 'Arial Unicode MS'" w:hAnsi="微軟正黑體, 'Arial Unicode MS'" w:cs="微軟正黑體, 'Arial Unicode MS'"/>
          <w:sz w:val="32"/>
          <w:szCs w:val="32"/>
        </w:rPr>
        <w:t>一、企劃目的：</w:t>
      </w:r>
    </w:p>
    <w:p w:rsidR="00D33C42" w:rsidRDefault="008C0DEF">
      <w:pPr>
        <w:pStyle w:val="Standard"/>
        <w:snapToGrid w:val="0"/>
        <w:spacing w:line="480" w:lineRule="exact"/>
        <w:ind w:left="708"/>
      </w:pPr>
      <w:r>
        <w:rPr>
          <w:rFonts w:ascii="微軟正黑體, 'Arial Unicode MS'" w:eastAsia="微軟正黑體, 'Arial Unicode MS'" w:hAnsi="微軟正黑體, 'Arial Unicode MS'" w:cs="微軟正黑體, 'Arial Unicode MS'"/>
          <w:sz w:val="32"/>
          <w:szCs w:val="32"/>
        </w:rPr>
        <w:t>為推廣縣內精緻農業，規劃參加「201</w:t>
      </w:r>
      <w:r w:rsidR="0010452C" w:rsidRPr="0010452C">
        <w:rPr>
          <w:rFonts w:ascii="微軟正黑體, 'Arial Unicode MS'" w:eastAsia="微軟正黑體, 'Arial Unicode MS'" w:hAnsi="微軟正黑體, 'Arial Unicode MS'" w:cs="微軟正黑體, 'Arial Unicode MS'" w:hint="eastAsia"/>
          <w:sz w:val="32"/>
          <w:szCs w:val="32"/>
        </w:rPr>
        <w:t>8</w:t>
      </w:r>
      <w:r>
        <w:rPr>
          <w:rFonts w:ascii="微軟正黑體, 'Arial Unicode MS'" w:eastAsia="微軟正黑體, 'Arial Unicode MS'" w:hAnsi="微軟正黑體, 'Arial Unicode MS'" w:cs="微軟正黑體, 'Arial Unicode MS'"/>
          <w:sz w:val="32"/>
          <w:szCs w:val="32"/>
        </w:rPr>
        <w:t>臺灣美食展」食材區計6個攤位，展現雲林農林漁畜多樣貌的活力。</w:t>
      </w:r>
    </w:p>
    <w:p w:rsidR="00D33C42" w:rsidRDefault="008C0DEF">
      <w:pPr>
        <w:pStyle w:val="Standard"/>
        <w:snapToGrid w:val="0"/>
        <w:spacing w:line="480" w:lineRule="exact"/>
        <w:rPr>
          <w:rFonts w:ascii="微軟正黑體, 'Arial Unicode MS'" w:eastAsia="微軟正黑體, 'Arial Unicode MS'" w:hAnsi="微軟正黑體, 'Arial Unicode MS'" w:cs="微軟正黑體, 'Arial Unicode MS'"/>
          <w:sz w:val="32"/>
          <w:szCs w:val="32"/>
        </w:rPr>
      </w:pPr>
      <w:r>
        <w:rPr>
          <w:rFonts w:ascii="微軟正黑體, 'Arial Unicode MS'" w:eastAsia="微軟正黑體, 'Arial Unicode MS'" w:hAnsi="微軟正黑體, 'Arial Unicode MS'" w:cs="微軟正黑體, 'Arial Unicode MS'"/>
          <w:sz w:val="32"/>
          <w:szCs w:val="32"/>
        </w:rPr>
        <w:t>二、參展期間：</w:t>
      </w:r>
    </w:p>
    <w:p w:rsidR="00D33C42" w:rsidRDefault="008C0DEF">
      <w:pPr>
        <w:pStyle w:val="Standard"/>
        <w:snapToGrid w:val="0"/>
        <w:spacing w:line="480" w:lineRule="exact"/>
        <w:ind w:left="2258" w:hanging="1555"/>
      </w:pPr>
      <w:r>
        <w:rPr>
          <w:rFonts w:ascii="微軟正黑體, 'Arial Unicode MS'" w:eastAsia="微軟正黑體, 'Arial Unicode MS'" w:hAnsi="微軟正黑體, 'Arial Unicode MS'" w:cs="微軟正黑體, 'Arial Unicode MS'"/>
          <w:sz w:val="32"/>
          <w:szCs w:val="32"/>
        </w:rPr>
        <w:t>10</w:t>
      </w:r>
      <w:r w:rsidR="0010452C" w:rsidRPr="0010452C">
        <w:rPr>
          <w:rFonts w:ascii="微軟正黑體, 'Arial Unicode MS'" w:eastAsia="微軟正黑體, 'Arial Unicode MS'" w:hAnsi="微軟正黑體, 'Arial Unicode MS'" w:cs="微軟正黑體, 'Arial Unicode MS'" w:hint="eastAsia"/>
          <w:sz w:val="32"/>
          <w:szCs w:val="32"/>
        </w:rPr>
        <w:t>7</w:t>
      </w:r>
      <w:r>
        <w:rPr>
          <w:rFonts w:ascii="微軟正黑體, 'Arial Unicode MS'" w:eastAsia="微軟正黑體, 'Arial Unicode MS'" w:hAnsi="微軟正黑體, 'Arial Unicode MS'" w:cs="微軟正黑體, 'Arial Unicode MS'"/>
          <w:sz w:val="32"/>
          <w:szCs w:val="32"/>
        </w:rPr>
        <w:t>年</w:t>
      </w:r>
      <w:r w:rsidR="0010452C" w:rsidRPr="0010452C">
        <w:rPr>
          <w:rFonts w:ascii="微軟正黑體, 'Arial Unicode MS'" w:eastAsia="微軟正黑體, 'Arial Unicode MS'" w:hAnsi="微軟正黑體, 'Arial Unicode MS'" w:cs="微軟正黑體, 'Arial Unicode MS'" w:hint="eastAsia"/>
          <w:sz w:val="32"/>
          <w:szCs w:val="32"/>
        </w:rPr>
        <w:t>8</w:t>
      </w:r>
      <w:r>
        <w:rPr>
          <w:rFonts w:ascii="微軟正黑體, 'Arial Unicode MS'" w:eastAsia="微軟正黑體, 'Arial Unicode MS'" w:hAnsi="微軟正黑體, 'Arial Unicode MS'" w:cs="微軟正黑體, 'Arial Unicode MS'"/>
          <w:sz w:val="32"/>
          <w:szCs w:val="32"/>
        </w:rPr>
        <w:t>月</w:t>
      </w:r>
      <w:r w:rsidR="0010452C" w:rsidRPr="0010452C">
        <w:rPr>
          <w:rFonts w:ascii="微軟正黑體, 'Arial Unicode MS'" w:eastAsia="微軟正黑體, 'Arial Unicode MS'" w:hAnsi="微軟正黑體, 'Arial Unicode MS'" w:cs="微軟正黑體, 'Arial Unicode MS'" w:hint="eastAsia"/>
          <w:sz w:val="32"/>
          <w:szCs w:val="32"/>
        </w:rPr>
        <w:t>10</w:t>
      </w:r>
      <w:r>
        <w:rPr>
          <w:rFonts w:ascii="微軟正黑體, 'Arial Unicode MS'" w:eastAsia="微軟正黑體, 'Arial Unicode MS'" w:hAnsi="微軟正黑體, 'Arial Unicode MS'" w:cs="微軟正黑體, 'Arial Unicode MS'"/>
          <w:sz w:val="32"/>
          <w:szCs w:val="32"/>
        </w:rPr>
        <w:t>日(五) 至</w:t>
      </w:r>
      <w:r w:rsidR="0010452C" w:rsidRPr="0010452C">
        <w:rPr>
          <w:rFonts w:ascii="微軟正黑體, 'Arial Unicode MS'" w:eastAsia="微軟正黑體, 'Arial Unicode MS'" w:hAnsi="微軟正黑體, 'Arial Unicode MS'" w:cs="微軟正黑體, 'Arial Unicode MS'" w:hint="eastAsia"/>
          <w:sz w:val="32"/>
          <w:szCs w:val="32"/>
        </w:rPr>
        <w:t>13</w:t>
      </w:r>
      <w:r>
        <w:rPr>
          <w:rFonts w:ascii="微軟正黑體, 'Arial Unicode MS'" w:eastAsia="微軟正黑體, 'Arial Unicode MS'" w:hAnsi="微軟正黑體, 'Arial Unicode MS'" w:cs="微軟正黑體, 'Arial Unicode MS'"/>
          <w:sz w:val="32"/>
          <w:szCs w:val="32"/>
        </w:rPr>
        <w:t>日(一)，共4天。</w:t>
      </w:r>
    </w:p>
    <w:p w:rsidR="00D33C42" w:rsidRDefault="008C0DEF">
      <w:pPr>
        <w:pStyle w:val="Standard"/>
        <w:snapToGrid w:val="0"/>
        <w:spacing w:line="480" w:lineRule="exact"/>
        <w:ind w:left="708" w:hanging="2"/>
      </w:pPr>
      <w:r>
        <w:rPr>
          <w:rFonts w:ascii="微軟正黑體, 'Arial Unicode MS'" w:eastAsia="微軟正黑體, 'Arial Unicode MS'" w:hAnsi="微軟正黑體, 'Arial Unicode MS'" w:cs="微軟正黑體, 'Arial Unicode MS'"/>
          <w:sz w:val="32"/>
          <w:szCs w:val="32"/>
        </w:rPr>
        <w:t>簡章請上網址：</w:t>
      </w:r>
      <w:hyperlink r:id="rId6" w:history="1">
        <w:r>
          <w:rPr>
            <w:rStyle w:val="Internetlink"/>
            <w:sz w:val="32"/>
            <w:szCs w:val="32"/>
          </w:rPr>
          <w:t>http://www.tcetva.tw/</w:t>
        </w:r>
      </w:hyperlink>
      <w:r>
        <w:rPr>
          <w:rFonts w:ascii="微軟正黑體, 'Arial Unicode MS'" w:eastAsia="微軟正黑體, 'Arial Unicode MS'" w:hAnsi="微軟正黑體, 'Arial Unicode MS'" w:cs="微軟正黑體, 'Arial Unicode MS'"/>
          <w:sz w:val="32"/>
          <w:szCs w:val="32"/>
        </w:rPr>
        <w:t>查詢。</w:t>
      </w:r>
    </w:p>
    <w:p w:rsidR="00D33C42" w:rsidRDefault="008C0DEF">
      <w:pPr>
        <w:pStyle w:val="Standard"/>
        <w:spacing w:line="480" w:lineRule="exact"/>
        <w:ind w:left="2266" w:hanging="2266"/>
      </w:pPr>
      <w:r>
        <w:rPr>
          <w:rFonts w:ascii="微軟正黑體, 'Arial Unicode MS'" w:eastAsia="微軟正黑體, 'Arial Unicode MS'" w:hAnsi="微軟正黑體, 'Arial Unicode MS'" w:cs="微軟正黑體, 'Arial Unicode MS'"/>
          <w:sz w:val="32"/>
          <w:szCs w:val="32"/>
        </w:rPr>
        <w:t>三、參展攤位：</w:t>
      </w:r>
    </w:p>
    <w:p w:rsidR="00D33C42" w:rsidRDefault="008C0DEF">
      <w:pPr>
        <w:pStyle w:val="Standard"/>
        <w:snapToGrid w:val="0"/>
        <w:spacing w:line="480" w:lineRule="exact"/>
        <w:ind w:left="708" w:hanging="2"/>
      </w:pPr>
      <w:r>
        <w:rPr>
          <w:rFonts w:ascii="微軟正黑體, 'Arial Unicode MS'" w:eastAsia="微軟正黑體, 'Arial Unicode MS'" w:hAnsi="微軟正黑體, 'Arial Unicode MS'" w:cs="微軟正黑體, 'Arial Unicode MS'"/>
          <w:sz w:val="32"/>
          <w:szCs w:val="32"/>
        </w:rPr>
        <w:t>雲林縣政府將規劃6個單位為展示區，每個攤位3×3平方公尺。</w:t>
      </w:r>
    </w:p>
    <w:p w:rsidR="00D33C42" w:rsidRDefault="008C0DEF">
      <w:pPr>
        <w:pStyle w:val="Standard"/>
        <w:spacing w:line="480" w:lineRule="exact"/>
        <w:ind w:left="2266" w:hanging="2266"/>
      </w:pPr>
      <w:r>
        <w:rPr>
          <w:rFonts w:ascii="微軟正黑體, 'Arial Unicode MS'" w:eastAsia="微軟正黑體, 'Arial Unicode MS'" w:hAnsi="微軟正黑體, 'Arial Unicode MS'" w:cs="微軟正黑體, 'Arial Unicode MS'"/>
          <w:sz w:val="32"/>
          <w:szCs w:val="32"/>
        </w:rPr>
        <w:t>四、參展經費分攤：</w:t>
      </w:r>
    </w:p>
    <w:p w:rsidR="00D33C42" w:rsidRDefault="008C0DEF">
      <w:pPr>
        <w:pStyle w:val="Standard"/>
        <w:snapToGrid w:val="0"/>
        <w:spacing w:line="480" w:lineRule="exact"/>
        <w:ind w:left="708" w:hanging="2"/>
      </w:pPr>
      <w:r>
        <w:rPr>
          <w:rFonts w:ascii="微軟正黑體, 'Arial Unicode MS'" w:eastAsia="微軟正黑體, 'Arial Unicode MS'" w:hAnsi="微軟正黑體, 'Arial Unicode MS'" w:cs="微軟正黑體, 'Arial Unicode MS'"/>
          <w:sz w:val="32"/>
          <w:szCs w:val="32"/>
        </w:rPr>
        <w:t>將另案通知入選廠商。</w:t>
      </w:r>
    </w:p>
    <w:p w:rsidR="00D33C42" w:rsidRDefault="008C0DEF">
      <w:pPr>
        <w:pStyle w:val="Standard"/>
        <w:spacing w:line="480" w:lineRule="exact"/>
        <w:ind w:left="2266" w:hanging="2266"/>
        <w:rPr>
          <w:rFonts w:ascii="微軟正黑體, 'Arial Unicode MS'" w:eastAsia="微軟正黑體, 'Arial Unicode MS'" w:hAnsi="微軟正黑體, 'Arial Unicode MS'" w:cs="微軟正黑體, 'Arial Unicode MS'"/>
          <w:sz w:val="32"/>
          <w:szCs w:val="32"/>
        </w:rPr>
      </w:pPr>
      <w:r>
        <w:rPr>
          <w:rFonts w:ascii="微軟正黑體, 'Arial Unicode MS'" w:eastAsia="微軟正黑體, 'Arial Unicode MS'" w:hAnsi="微軟正黑體, 'Arial Unicode MS'" w:cs="微軟正黑體, 'Arial Unicode MS'"/>
          <w:sz w:val="32"/>
          <w:szCs w:val="32"/>
        </w:rPr>
        <w:t>六、報名方式：</w:t>
      </w:r>
    </w:p>
    <w:p w:rsidR="00D33C42" w:rsidRDefault="008C0DEF">
      <w:pPr>
        <w:pStyle w:val="Standard"/>
        <w:snapToGrid w:val="0"/>
        <w:spacing w:line="480" w:lineRule="exact"/>
        <w:ind w:left="708" w:hanging="2"/>
      </w:pPr>
      <w:r>
        <w:rPr>
          <w:rFonts w:ascii="微軟正黑體, 'Arial Unicode MS'" w:eastAsia="微軟正黑體, 'Arial Unicode MS'" w:hAnsi="微軟正黑體, 'Arial Unicode MS'" w:cs="微軟正黑體, 'Arial Unicode MS'"/>
          <w:sz w:val="32"/>
          <w:szCs w:val="32"/>
        </w:rPr>
        <w:t>請填寫報名表，並於10</w:t>
      </w:r>
      <w:r w:rsidR="0010452C" w:rsidRPr="0010452C">
        <w:rPr>
          <w:rFonts w:ascii="微軟正黑體, 'Arial Unicode MS'" w:eastAsia="微軟正黑體, 'Arial Unicode MS'" w:hAnsi="微軟正黑體, 'Arial Unicode MS'" w:cs="微軟正黑體, 'Arial Unicode MS'" w:hint="eastAsia"/>
          <w:sz w:val="32"/>
          <w:szCs w:val="32"/>
        </w:rPr>
        <w:t>7</w:t>
      </w:r>
      <w:r>
        <w:rPr>
          <w:rFonts w:ascii="微軟正黑體, 'Arial Unicode MS'" w:eastAsia="微軟正黑體, 'Arial Unicode MS'" w:hAnsi="微軟正黑體, 'Arial Unicode MS'" w:cs="微軟正黑體, 'Arial Unicode MS'"/>
          <w:sz w:val="32"/>
          <w:szCs w:val="32"/>
        </w:rPr>
        <w:t>年</w:t>
      </w:r>
      <w:r w:rsidR="0010452C" w:rsidRPr="0010452C">
        <w:rPr>
          <w:rFonts w:ascii="微軟正黑體, 'Arial Unicode MS'" w:eastAsia="微軟正黑體, 'Arial Unicode MS'" w:hAnsi="微軟正黑體, 'Arial Unicode MS'" w:cs="微軟正黑體, 'Arial Unicode MS'" w:hint="eastAsia"/>
          <w:sz w:val="32"/>
          <w:szCs w:val="32"/>
        </w:rPr>
        <w:t>1</w:t>
      </w:r>
      <w:r w:rsidRPr="0010452C">
        <w:rPr>
          <w:rFonts w:ascii="微軟正黑體" w:eastAsia="微軟正黑體" w:hAnsi="微軟正黑體" w:cs="微軟正黑體" w:hint="eastAsia"/>
          <w:sz w:val="32"/>
          <w:szCs w:val="32"/>
        </w:rPr>
        <w:t>月</w:t>
      </w:r>
      <w:r w:rsidRPr="0010452C">
        <w:rPr>
          <w:rFonts w:ascii="微軟正黑體, 'Arial Unicode MS'" w:eastAsia="微軟正黑體, 'Arial Unicode MS'" w:hAnsi="微軟正黑體, 'Arial Unicode MS'" w:cs="微軟正黑體, 'Arial Unicode MS'"/>
          <w:sz w:val="32"/>
          <w:szCs w:val="32"/>
        </w:rPr>
        <w:t>2</w:t>
      </w:r>
      <w:r w:rsidR="0010452C" w:rsidRPr="0010452C">
        <w:rPr>
          <w:rFonts w:ascii="微軟正黑體, 'Arial Unicode MS'" w:eastAsia="微軟正黑體, 'Arial Unicode MS'" w:hAnsi="微軟正黑體, 'Arial Unicode MS'" w:cs="微軟正黑體, 'Arial Unicode MS'" w:hint="eastAsia"/>
          <w:sz w:val="32"/>
          <w:szCs w:val="32"/>
        </w:rPr>
        <w:t>6</w:t>
      </w:r>
      <w:r>
        <w:rPr>
          <w:rFonts w:ascii="微軟正黑體, 'Arial Unicode MS'" w:eastAsia="微軟正黑體, 'Arial Unicode MS'" w:hAnsi="微軟正黑體, 'Arial Unicode MS'" w:cs="微軟正黑體, 'Arial Unicode MS'"/>
          <w:sz w:val="32"/>
          <w:szCs w:val="32"/>
        </w:rPr>
        <w:t>日前</w:t>
      </w:r>
      <w:bookmarkStart w:id="0" w:name="_GoBack"/>
      <w:bookmarkEnd w:id="0"/>
      <w:r>
        <w:rPr>
          <w:rFonts w:ascii="微軟正黑體, 'Arial Unicode MS'" w:eastAsia="微軟正黑體, 'Arial Unicode MS'" w:hAnsi="微軟正黑體, 'Arial Unicode MS'" w:cs="微軟正黑體, 'Arial Unicode MS'"/>
          <w:sz w:val="32"/>
          <w:szCs w:val="32"/>
        </w:rPr>
        <w:t>將報名表相關資料郵寄至本府農業處企劃行銷科，傳送後請來電05-5522548確認，本府將統計審核後，擇優參展，逾期恕不受理。。</w:t>
      </w:r>
    </w:p>
    <w:p w:rsidR="00D33C42" w:rsidRDefault="008C0DEF">
      <w:pPr>
        <w:pStyle w:val="Standard"/>
        <w:spacing w:line="480" w:lineRule="exact"/>
        <w:ind w:left="2192" w:hanging="2192"/>
        <w:rPr>
          <w:rFonts w:ascii="微軟正黑體, 'Arial Unicode MS'" w:eastAsia="微軟正黑體, 'Arial Unicode MS'" w:hAnsi="微軟正黑體, 'Arial Unicode MS'" w:cs="微軟正黑體, 'Arial Unicode MS'"/>
          <w:sz w:val="32"/>
          <w:szCs w:val="32"/>
        </w:rPr>
      </w:pPr>
      <w:r>
        <w:rPr>
          <w:rFonts w:ascii="微軟正黑體, 'Arial Unicode MS'" w:eastAsia="微軟正黑體, 'Arial Unicode MS'" w:hAnsi="微軟正黑體, 'Arial Unicode MS'" w:cs="微軟正黑體, 'Arial Unicode MS'"/>
          <w:sz w:val="32"/>
          <w:szCs w:val="32"/>
        </w:rPr>
        <w:t>七、甄選原則：</w:t>
      </w:r>
    </w:p>
    <w:p w:rsidR="00D33C42" w:rsidRDefault="008C0DEF">
      <w:pPr>
        <w:pStyle w:val="Standard"/>
        <w:snapToGrid w:val="0"/>
        <w:spacing w:line="480" w:lineRule="exact"/>
        <w:ind w:left="708" w:hanging="2"/>
      </w:pPr>
      <w:r>
        <w:rPr>
          <w:rFonts w:ascii="微軟正黑體, 'Arial Unicode MS'" w:eastAsia="微軟正黑體, 'Arial Unicode MS'" w:hAnsi="微軟正黑體, 'Arial Unicode MS'" w:cs="微軟正黑體, 'Arial Unicode MS'"/>
          <w:sz w:val="32"/>
          <w:szCs w:val="32"/>
        </w:rPr>
        <w:t>符合創新、獨特、安全、優質並且產品驗證之單位具優先參展機會。</w:t>
      </w:r>
    </w:p>
    <w:p w:rsidR="00D33C42" w:rsidRDefault="008C0DEF">
      <w:pPr>
        <w:pStyle w:val="Standard"/>
        <w:spacing w:line="480" w:lineRule="exact"/>
        <w:ind w:left="2192" w:hanging="2192"/>
      </w:pPr>
      <w:r>
        <w:rPr>
          <w:rFonts w:ascii="微軟正黑體, 'Arial Unicode MS'" w:eastAsia="微軟正黑體, 'Arial Unicode MS'" w:hAnsi="微軟正黑體, 'Arial Unicode MS'" w:cs="微軟正黑體, 'Arial Unicode MS'"/>
          <w:sz w:val="32"/>
          <w:szCs w:val="32"/>
        </w:rPr>
        <w:t>八、入選通知：</w:t>
      </w:r>
    </w:p>
    <w:p w:rsidR="00D33C42" w:rsidRDefault="008C0DEF">
      <w:pPr>
        <w:pStyle w:val="Standard"/>
        <w:spacing w:line="480" w:lineRule="exact"/>
        <w:ind w:left="2188" w:hanging="1466"/>
      </w:pPr>
      <w:r>
        <w:rPr>
          <w:rFonts w:ascii="微軟正黑體, 'Arial Unicode MS'" w:eastAsia="微軟正黑體, 'Arial Unicode MS'" w:hAnsi="微軟正黑體, 'Arial Unicode MS'" w:cs="微軟正黑體, 'Arial Unicode MS'"/>
          <w:sz w:val="32"/>
          <w:szCs w:val="32"/>
        </w:rPr>
        <w:t>入選單位本處將另函通知相關作業細節。</w:t>
      </w:r>
    </w:p>
    <w:p w:rsidR="00D33C42" w:rsidRDefault="008C0DEF">
      <w:pPr>
        <w:pStyle w:val="Standard"/>
        <w:spacing w:line="480" w:lineRule="exact"/>
        <w:ind w:left="2192" w:hanging="2192"/>
      </w:pPr>
      <w:r>
        <w:rPr>
          <w:rFonts w:ascii="微軟正黑體, 'Arial Unicode MS'" w:eastAsia="微軟正黑體, 'Arial Unicode MS'" w:hAnsi="微軟正黑體, 'Arial Unicode MS'" w:cs="微軟正黑體, 'Arial Unicode MS'"/>
          <w:sz w:val="32"/>
          <w:szCs w:val="32"/>
        </w:rPr>
        <w:t>九、若有未盡事宜，本府當即隨時通知。</w:t>
      </w:r>
    </w:p>
    <w:p w:rsidR="00D33C42" w:rsidRDefault="008C0DEF">
      <w:pPr>
        <w:pStyle w:val="Standard"/>
        <w:pageBreakBefore/>
        <w:spacing w:line="600" w:lineRule="exact"/>
        <w:ind w:left="1918" w:hanging="1918"/>
        <w:jc w:val="center"/>
        <w:rPr>
          <w:rFonts w:ascii="微軟正黑體, 'Arial Unicode MS'" w:eastAsia="微軟正黑體, 'Arial Unicode MS'" w:hAnsi="微軟正黑體, 'Arial Unicode MS'" w:cs="微軟正黑體, 'Arial Unicode MS'"/>
          <w:b/>
          <w:sz w:val="32"/>
          <w:szCs w:val="32"/>
        </w:rPr>
      </w:pPr>
      <w:r>
        <w:rPr>
          <w:rFonts w:ascii="微軟正黑體, 'Arial Unicode MS'" w:eastAsia="微軟正黑體, 'Arial Unicode MS'" w:hAnsi="微軟正黑體, 'Arial Unicode MS'" w:cs="微軟正黑體, 'Arial Unicode MS'"/>
          <w:b/>
          <w:sz w:val="32"/>
          <w:szCs w:val="32"/>
        </w:rPr>
        <w:lastRenderedPageBreak/>
        <w:t>「201</w:t>
      </w:r>
      <w:r w:rsidR="0010452C" w:rsidRPr="0010452C">
        <w:rPr>
          <w:rFonts w:ascii="微軟正黑體, 'Arial Unicode MS'" w:eastAsia="微軟正黑體, 'Arial Unicode MS'" w:hAnsi="微軟正黑體, 'Arial Unicode MS'" w:cs="微軟正黑體, 'Arial Unicode MS'" w:hint="eastAsia"/>
          <w:b/>
          <w:sz w:val="32"/>
          <w:szCs w:val="32"/>
        </w:rPr>
        <w:t>8</w:t>
      </w:r>
      <w:r>
        <w:rPr>
          <w:rFonts w:ascii="微軟正黑體, 'Arial Unicode MS'" w:eastAsia="微軟正黑體, 'Arial Unicode MS'" w:hAnsi="微軟正黑體, 'Arial Unicode MS'" w:cs="微軟正黑體, 'Arial Unicode MS'"/>
          <w:b/>
          <w:sz w:val="32"/>
          <w:szCs w:val="32"/>
        </w:rPr>
        <w:t>年臺灣美食展」報名表</w:t>
      </w:r>
    </w:p>
    <w:tbl>
      <w:tblPr>
        <w:tblW w:w="863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300"/>
        <w:gridCol w:w="60"/>
        <w:gridCol w:w="2700"/>
        <w:gridCol w:w="1080"/>
        <w:gridCol w:w="3130"/>
      </w:tblGrid>
      <w:tr w:rsidR="00D33C42">
        <w:tc>
          <w:tcPr>
            <w:tcW w:w="8638" w:type="dxa"/>
            <w:gridSpan w:val="6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C42" w:rsidRDefault="008C0DEF">
            <w:pPr>
              <w:pStyle w:val="Standard"/>
              <w:spacing w:line="440" w:lineRule="exact"/>
              <w:rPr>
                <w:rFonts w:ascii="微軟正黑體, 'Arial Unicode MS'" w:eastAsia="微軟正黑體, 'Arial Unicode MS'" w:hAnsi="微軟正黑體, 'Arial Unicode MS'" w:cs="微軟正黑體, 'Arial Unicode MS'"/>
                <w:b/>
                <w:sz w:val="28"/>
                <w:szCs w:val="28"/>
              </w:rPr>
            </w:pPr>
            <w:r>
              <w:rPr>
                <w:rFonts w:ascii="微軟正黑體, 'Arial Unicode MS'" w:eastAsia="微軟正黑體, 'Arial Unicode MS'" w:hAnsi="微軟正黑體, 'Arial Unicode MS'" w:cs="微軟正黑體, 'Arial Unicode MS'"/>
                <w:b/>
                <w:sz w:val="28"/>
                <w:szCs w:val="28"/>
              </w:rPr>
              <w:t>【一、申請參展單位】</w:t>
            </w:r>
          </w:p>
        </w:tc>
      </w:tr>
      <w:tr w:rsidR="00D33C42">
        <w:trPr>
          <w:trHeight w:val="480"/>
        </w:trPr>
        <w:tc>
          <w:tcPr>
            <w:tcW w:w="13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C42" w:rsidRDefault="008C0DEF">
            <w:pPr>
              <w:pStyle w:val="Standard"/>
              <w:spacing w:line="440" w:lineRule="exact"/>
              <w:rPr>
                <w:rFonts w:ascii="微軟正黑體, 'Arial Unicode MS'" w:eastAsia="微軟正黑體, 'Arial Unicode MS'" w:hAnsi="微軟正黑體, 'Arial Unicode MS'" w:cs="微軟正黑體, 'Arial Unicode MS'"/>
                <w:sz w:val="28"/>
                <w:szCs w:val="28"/>
              </w:rPr>
            </w:pPr>
            <w:r>
              <w:rPr>
                <w:rFonts w:ascii="微軟正黑體, 'Arial Unicode MS'" w:eastAsia="微軟正黑體, 'Arial Unicode MS'" w:hAnsi="微軟正黑體, 'Arial Unicode MS'" w:cs="微軟正黑體, 'Arial Unicode MS'"/>
                <w:sz w:val="28"/>
                <w:szCs w:val="28"/>
              </w:rPr>
              <w:t>公司名稱</w:t>
            </w:r>
          </w:p>
        </w:tc>
        <w:tc>
          <w:tcPr>
            <w:tcW w:w="7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C42" w:rsidRDefault="00D33C42">
            <w:pPr>
              <w:pStyle w:val="Standard"/>
              <w:snapToGrid w:val="0"/>
              <w:spacing w:line="440" w:lineRule="exact"/>
              <w:rPr>
                <w:rFonts w:ascii="微軟正黑體, 'Arial Unicode MS'" w:eastAsia="微軟正黑體, 'Arial Unicode MS'" w:hAnsi="微軟正黑體, 'Arial Unicode MS'" w:cs="微軟正黑體, 'Arial Unicode MS'"/>
                <w:sz w:val="28"/>
                <w:szCs w:val="28"/>
              </w:rPr>
            </w:pPr>
            <w:permStart w:id="1781219918" w:edGrp="everyone"/>
            <w:permEnd w:id="1781219918"/>
          </w:p>
        </w:tc>
      </w:tr>
      <w:tr w:rsidR="00D33C42">
        <w:trPr>
          <w:trHeight w:val="480"/>
        </w:trPr>
        <w:tc>
          <w:tcPr>
            <w:tcW w:w="13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C42" w:rsidRDefault="008C0DEF">
            <w:pPr>
              <w:pStyle w:val="Standard"/>
              <w:spacing w:line="440" w:lineRule="exact"/>
              <w:rPr>
                <w:rFonts w:ascii="微軟正黑體, 'Arial Unicode MS'" w:eastAsia="微軟正黑體, 'Arial Unicode MS'" w:hAnsi="微軟正黑體, 'Arial Unicode MS'" w:cs="微軟正黑體, 'Arial Unicode MS'"/>
                <w:sz w:val="28"/>
                <w:szCs w:val="28"/>
              </w:rPr>
            </w:pPr>
            <w:r>
              <w:rPr>
                <w:rFonts w:ascii="微軟正黑體, 'Arial Unicode MS'" w:eastAsia="微軟正黑體, 'Arial Unicode MS'" w:hAnsi="微軟正黑體, 'Arial Unicode MS'" w:cs="微軟正黑體, 'Arial Unicode MS'"/>
                <w:sz w:val="28"/>
                <w:szCs w:val="28"/>
              </w:rPr>
              <w:t>負責人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C42" w:rsidRDefault="00D33C42">
            <w:pPr>
              <w:pStyle w:val="Standard"/>
              <w:snapToGrid w:val="0"/>
              <w:spacing w:line="440" w:lineRule="exact"/>
              <w:rPr>
                <w:rFonts w:ascii="微軟正黑體, 'Arial Unicode MS'" w:eastAsia="微軟正黑體, 'Arial Unicode MS'" w:hAnsi="微軟正黑體, 'Arial Unicode MS'" w:cs="微軟正黑體, 'Arial Unicode MS'"/>
                <w:sz w:val="28"/>
                <w:szCs w:val="28"/>
              </w:rPr>
            </w:pPr>
            <w:permStart w:id="1944728024" w:edGrp="everyone"/>
            <w:permEnd w:id="1944728024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C42" w:rsidRDefault="008C0DEF">
            <w:pPr>
              <w:pStyle w:val="Standard"/>
              <w:spacing w:line="440" w:lineRule="exact"/>
              <w:rPr>
                <w:rFonts w:ascii="微軟正黑體, 'Arial Unicode MS'" w:eastAsia="微軟正黑體, 'Arial Unicode MS'" w:hAnsi="微軟正黑體, 'Arial Unicode MS'" w:cs="微軟正黑體, 'Arial Unicode MS'"/>
                <w:sz w:val="28"/>
                <w:szCs w:val="28"/>
              </w:rPr>
            </w:pPr>
            <w:r>
              <w:rPr>
                <w:rFonts w:ascii="微軟正黑體, 'Arial Unicode MS'" w:eastAsia="微軟正黑體, 'Arial Unicode MS'" w:hAnsi="微軟正黑體, 'Arial Unicode MS'" w:cs="微軟正黑體, 'Arial Unicode MS'"/>
                <w:sz w:val="28"/>
                <w:szCs w:val="28"/>
              </w:rPr>
              <w:t>聯絡人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C42" w:rsidRDefault="00D33C42">
            <w:pPr>
              <w:pStyle w:val="Standard"/>
              <w:snapToGrid w:val="0"/>
              <w:spacing w:line="440" w:lineRule="exact"/>
              <w:rPr>
                <w:rFonts w:ascii="微軟正黑體, 'Arial Unicode MS'" w:eastAsia="微軟正黑體, 'Arial Unicode MS'" w:hAnsi="微軟正黑體, 'Arial Unicode MS'" w:cs="微軟正黑體, 'Arial Unicode MS'"/>
                <w:sz w:val="28"/>
                <w:szCs w:val="28"/>
              </w:rPr>
            </w:pPr>
            <w:permStart w:id="1661474772" w:edGrp="everyone"/>
            <w:permEnd w:id="1661474772"/>
          </w:p>
        </w:tc>
      </w:tr>
      <w:tr w:rsidR="00D33C42">
        <w:trPr>
          <w:cantSplit/>
          <w:trHeight w:val="480"/>
        </w:trPr>
        <w:tc>
          <w:tcPr>
            <w:tcW w:w="1368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C42" w:rsidRDefault="008C0DEF">
            <w:pPr>
              <w:pStyle w:val="Standard"/>
              <w:spacing w:line="440" w:lineRule="exact"/>
              <w:rPr>
                <w:rFonts w:ascii="微軟正黑體, 'Arial Unicode MS'" w:eastAsia="微軟正黑體, 'Arial Unicode MS'" w:hAnsi="微軟正黑體, 'Arial Unicode MS'" w:cs="微軟正黑體, 'Arial Unicode MS'"/>
                <w:sz w:val="28"/>
                <w:szCs w:val="28"/>
              </w:rPr>
            </w:pPr>
            <w:r>
              <w:rPr>
                <w:rFonts w:ascii="微軟正黑體, 'Arial Unicode MS'" w:eastAsia="微軟正黑體, 'Arial Unicode MS'" w:hAnsi="微軟正黑體, 'Arial Unicode MS'" w:cs="微軟正黑體, 'Arial Unicode MS'"/>
                <w:sz w:val="28"/>
                <w:szCs w:val="28"/>
              </w:rPr>
              <w:t>聯絡方式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C42" w:rsidRDefault="008C0DEF">
            <w:pPr>
              <w:pStyle w:val="Standard"/>
              <w:spacing w:line="440" w:lineRule="exact"/>
              <w:rPr>
                <w:rFonts w:ascii="微軟正黑體, 'Arial Unicode MS'" w:eastAsia="微軟正黑體, 'Arial Unicode MS'" w:hAnsi="微軟正黑體, 'Arial Unicode MS'" w:cs="微軟正黑體, 'Arial Unicode MS'"/>
                <w:sz w:val="28"/>
                <w:szCs w:val="28"/>
              </w:rPr>
            </w:pPr>
            <w:r>
              <w:rPr>
                <w:rFonts w:ascii="微軟正黑體, 'Arial Unicode MS'" w:eastAsia="微軟正黑體, 'Arial Unicode MS'" w:hAnsi="微軟正黑體, 'Arial Unicode MS'" w:cs="微軟正黑體, 'Arial Unicode MS'"/>
                <w:sz w:val="28"/>
                <w:szCs w:val="28"/>
              </w:rPr>
              <w:t>電話：</w:t>
            </w:r>
            <w:permStart w:id="1027435551" w:edGrp="everyone"/>
            <w:permEnd w:id="1027435551"/>
          </w:p>
        </w:tc>
        <w:tc>
          <w:tcPr>
            <w:tcW w:w="4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C42" w:rsidRDefault="008C0DEF">
            <w:pPr>
              <w:pStyle w:val="Standard"/>
              <w:spacing w:line="440" w:lineRule="exact"/>
              <w:rPr>
                <w:rFonts w:ascii="微軟正黑體, 'Arial Unicode MS'" w:eastAsia="微軟正黑體, 'Arial Unicode MS'" w:hAnsi="微軟正黑體, 'Arial Unicode MS'" w:cs="微軟正黑體, 'Arial Unicode MS'"/>
                <w:sz w:val="28"/>
                <w:szCs w:val="28"/>
              </w:rPr>
            </w:pPr>
            <w:r>
              <w:rPr>
                <w:rFonts w:ascii="微軟正黑體, 'Arial Unicode MS'" w:eastAsia="微軟正黑體, 'Arial Unicode MS'" w:hAnsi="微軟正黑體, 'Arial Unicode MS'" w:cs="微軟正黑體, 'Arial Unicode MS'"/>
                <w:sz w:val="28"/>
                <w:szCs w:val="28"/>
              </w:rPr>
              <w:t>手機：</w:t>
            </w:r>
            <w:permStart w:id="2132479513" w:edGrp="everyone"/>
            <w:permEnd w:id="2132479513"/>
          </w:p>
        </w:tc>
      </w:tr>
      <w:tr w:rsidR="00D33C42">
        <w:trPr>
          <w:cantSplit/>
          <w:trHeight w:val="480"/>
        </w:trPr>
        <w:tc>
          <w:tcPr>
            <w:tcW w:w="136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F9C" w:rsidRDefault="00C01F9C"/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C42" w:rsidRDefault="008C0DEF">
            <w:pPr>
              <w:pStyle w:val="Standard"/>
              <w:spacing w:line="440" w:lineRule="exact"/>
              <w:rPr>
                <w:rFonts w:ascii="微軟正黑體, 'Arial Unicode MS'" w:eastAsia="微軟正黑體, 'Arial Unicode MS'" w:hAnsi="微軟正黑體, 'Arial Unicode MS'" w:cs="微軟正黑體, 'Arial Unicode MS'"/>
                <w:sz w:val="28"/>
                <w:szCs w:val="28"/>
              </w:rPr>
            </w:pPr>
            <w:r>
              <w:rPr>
                <w:rFonts w:ascii="微軟正黑體, 'Arial Unicode MS'" w:eastAsia="微軟正黑體, 'Arial Unicode MS'" w:hAnsi="微軟正黑體, 'Arial Unicode MS'" w:cs="微軟正黑體, 'Arial Unicode MS'"/>
                <w:sz w:val="28"/>
                <w:szCs w:val="28"/>
              </w:rPr>
              <w:t>傳真：</w:t>
            </w:r>
            <w:permStart w:id="768440886" w:edGrp="everyone"/>
            <w:permEnd w:id="768440886"/>
          </w:p>
        </w:tc>
        <w:tc>
          <w:tcPr>
            <w:tcW w:w="4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C42" w:rsidRDefault="008C0DEF">
            <w:pPr>
              <w:pStyle w:val="Standard"/>
              <w:spacing w:line="440" w:lineRule="exact"/>
              <w:rPr>
                <w:rFonts w:ascii="微軟正黑體, 'Arial Unicode MS'" w:eastAsia="微軟正黑體, 'Arial Unicode MS'" w:hAnsi="微軟正黑體, 'Arial Unicode MS'" w:cs="微軟正黑體, 'Arial Unicode MS'"/>
                <w:sz w:val="28"/>
                <w:szCs w:val="28"/>
              </w:rPr>
            </w:pPr>
            <w:r>
              <w:rPr>
                <w:rFonts w:ascii="微軟正黑體, 'Arial Unicode MS'" w:eastAsia="微軟正黑體, 'Arial Unicode MS'" w:hAnsi="微軟正黑體, 'Arial Unicode MS'" w:cs="微軟正黑體, 'Arial Unicode MS'"/>
                <w:sz w:val="28"/>
                <w:szCs w:val="28"/>
              </w:rPr>
              <w:t>e-mail：</w:t>
            </w:r>
            <w:permStart w:id="279400129" w:edGrp="everyone"/>
            <w:permEnd w:id="279400129"/>
          </w:p>
        </w:tc>
      </w:tr>
      <w:tr w:rsidR="00D33C42">
        <w:trPr>
          <w:trHeight w:val="480"/>
        </w:trPr>
        <w:tc>
          <w:tcPr>
            <w:tcW w:w="13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C42" w:rsidRDefault="008C0DEF">
            <w:pPr>
              <w:pStyle w:val="Standard"/>
              <w:spacing w:line="440" w:lineRule="exact"/>
              <w:rPr>
                <w:rFonts w:ascii="微軟正黑體, 'Arial Unicode MS'" w:eastAsia="微軟正黑體, 'Arial Unicode MS'" w:hAnsi="微軟正黑體, 'Arial Unicode MS'" w:cs="微軟正黑體, 'Arial Unicode MS'"/>
                <w:sz w:val="28"/>
                <w:szCs w:val="28"/>
              </w:rPr>
            </w:pPr>
            <w:r>
              <w:rPr>
                <w:rFonts w:ascii="微軟正黑體, 'Arial Unicode MS'" w:eastAsia="微軟正黑體, 'Arial Unicode MS'" w:hAnsi="微軟正黑體, 'Arial Unicode MS'" w:cs="微軟正黑體, 'Arial Unicode MS'"/>
                <w:sz w:val="28"/>
                <w:szCs w:val="28"/>
              </w:rPr>
              <w:t>地址</w:t>
            </w:r>
          </w:p>
        </w:tc>
        <w:tc>
          <w:tcPr>
            <w:tcW w:w="7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C42" w:rsidRDefault="00D33C42">
            <w:pPr>
              <w:pStyle w:val="Standard"/>
              <w:snapToGrid w:val="0"/>
              <w:spacing w:line="440" w:lineRule="exact"/>
              <w:rPr>
                <w:rFonts w:ascii="微軟正黑體, 'Arial Unicode MS'" w:eastAsia="微軟正黑體, 'Arial Unicode MS'" w:hAnsi="微軟正黑體, 'Arial Unicode MS'" w:cs="微軟正黑體, 'Arial Unicode MS'"/>
                <w:sz w:val="28"/>
                <w:szCs w:val="28"/>
              </w:rPr>
            </w:pPr>
            <w:permStart w:id="1028592695" w:edGrp="everyone"/>
            <w:permEnd w:id="1028592695"/>
          </w:p>
        </w:tc>
      </w:tr>
      <w:tr w:rsidR="00D33C42">
        <w:trPr>
          <w:trHeight w:val="502"/>
        </w:trPr>
        <w:tc>
          <w:tcPr>
            <w:tcW w:w="8638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C42" w:rsidRDefault="008C0DEF">
            <w:pPr>
              <w:pStyle w:val="Standard"/>
              <w:spacing w:line="440" w:lineRule="exact"/>
              <w:rPr>
                <w:rFonts w:ascii="微軟正黑體, 'Arial Unicode MS'" w:eastAsia="微軟正黑體, 'Arial Unicode MS'" w:hAnsi="微軟正黑體, 'Arial Unicode MS'" w:cs="微軟正黑體, 'Arial Unicode MS'"/>
                <w:b/>
                <w:sz w:val="28"/>
                <w:szCs w:val="28"/>
              </w:rPr>
            </w:pPr>
            <w:r>
              <w:rPr>
                <w:rFonts w:ascii="微軟正黑體, 'Arial Unicode MS'" w:eastAsia="微軟正黑體, 'Arial Unicode MS'" w:hAnsi="微軟正黑體, 'Arial Unicode MS'" w:cs="微軟正黑體, 'Arial Unicode MS'"/>
                <w:b/>
                <w:sz w:val="28"/>
                <w:szCs w:val="28"/>
              </w:rPr>
              <w:t>【二、參展產品】</w:t>
            </w:r>
          </w:p>
        </w:tc>
      </w:tr>
      <w:tr w:rsidR="00D33C42">
        <w:trPr>
          <w:trHeight w:val="527"/>
        </w:trPr>
        <w:tc>
          <w:tcPr>
            <w:tcW w:w="166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C42" w:rsidRDefault="008C0DEF">
            <w:pPr>
              <w:pStyle w:val="Standard"/>
              <w:spacing w:line="440" w:lineRule="exact"/>
              <w:rPr>
                <w:rFonts w:ascii="微軟正黑體, 'Arial Unicode MS'" w:eastAsia="微軟正黑體, 'Arial Unicode MS'" w:hAnsi="微軟正黑體, 'Arial Unicode MS'" w:cs="微軟正黑體, 'Arial Unicode MS'"/>
                <w:sz w:val="28"/>
                <w:szCs w:val="28"/>
              </w:rPr>
            </w:pPr>
            <w:r>
              <w:rPr>
                <w:rFonts w:ascii="微軟正黑體, 'Arial Unicode MS'" w:eastAsia="微軟正黑體, 'Arial Unicode MS'" w:hAnsi="微軟正黑體, 'Arial Unicode MS'" w:cs="微軟正黑體, 'Arial Unicode MS'"/>
                <w:sz w:val="28"/>
                <w:szCs w:val="28"/>
              </w:rPr>
              <w:t>參展產品</w:t>
            </w:r>
          </w:p>
        </w:tc>
        <w:tc>
          <w:tcPr>
            <w:tcW w:w="6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C42" w:rsidRDefault="008C0DEF">
            <w:pPr>
              <w:pStyle w:val="Standard"/>
              <w:spacing w:line="440" w:lineRule="exact"/>
              <w:rPr>
                <w:rFonts w:ascii="微軟正黑體, 'Arial Unicode MS'" w:eastAsia="微軟正黑體, 'Arial Unicode MS'" w:hAnsi="微軟正黑體, 'Arial Unicode MS'" w:cs="微軟正黑體, 'Arial Unicode MS'"/>
                <w:sz w:val="28"/>
                <w:szCs w:val="28"/>
              </w:rPr>
            </w:pPr>
            <w:r>
              <w:rPr>
                <w:rFonts w:ascii="微軟正黑體, 'Arial Unicode MS'" w:eastAsia="微軟正黑體, 'Arial Unicode MS'" w:hAnsi="微軟正黑體, 'Arial Unicode MS'" w:cs="微軟正黑體, 'Arial Unicode MS'"/>
                <w:sz w:val="28"/>
                <w:szCs w:val="28"/>
              </w:rPr>
              <w:t>簡要說明</w:t>
            </w:r>
          </w:p>
        </w:tc>
      </w:tr>
      <w:tr w:rsidR="00D33C42">
        <w:trPr>
          <w:trHeight w:val="342"/>
        </w:trPr>
        <w:tc>
          <w:tcPr>
            <w:tcW w:w="166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C42" w:rsidRDefault="008C0DEF">
            <w:pPr>
              <w:pStyle w:val="Standard"/>
              <w:spacing w:line="440" w:lineRule="exact"/>
              <w:rPr>
                <w:rFonts w:ascii="微軟正黑體, 'Arial Unicode MS'" w:eastAsia="微軟正黑體, 'Arial Unicode MS'" w:hAnsi="微軟正黑體, 'Arial Unicode MS'" w:cs="微軟正黑體, 'Arial Unicode MS'"/>
                <w:sz w:val="28"/>
                <w:szCs w:val="28"/>
              </w:rPr>
            </w:pPr>
            <w:r>
              <w:rPr>
                <w:rFonts w:ascii="微軟正黑體, 'Arial Unicode MS'" w:eastAsia="微軟正黑體, 'Arial Unicode MS'" w:hAnsi="微軟正黑體, 'Arial Unicode MS'" w:cs="微軟正黑體, 'Arial Unicode MS'"/>
                <w:sz w:val="28"/>
                <w:szCs w:val="28"/>
              </w:rPr>
              <w:t>1.</w:t>
            </w:r>
          </w:p>
        </w:tc>
        <w:tc>
          <w:tcPr>
            <w:tcW w:w="6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C42" w:rsidRDefault="00D33C42">
            <w:pPr>
              <w:pStyle w:val="Standard"/>
              <w:snapToGrid w:val="0"/>
              <w:spacing w:line="440" w:lineRule="exact"/>
              <w:rPr>
                <w:rFonts w:ascii="微軟正黑體, 'Arial Unicode MS'" w:eastAsia="微軟正黑體, 'Arial Unicode MS'" w:hAnsi="微軟正黑體, 'Arial Unicode MS'" w:cs="微軟正黑體, 'Arial Unicode MS'"/>
                <w:sz w:val="28"/>
                <w:szCs w:val="28"/>
              </w:rPr>
            </w:pPr>
            <w:permStart w:id="1077692085" w:edGrp="everyone"/>
            <w:permEnd w:id="1077692085"/>
          </w:p>
        </w:tc>
      </w:tr>
      <w:tr w:rsidR="00D33C42">
        <w:trPr>
          <w:trHeight w:val="518"/>
        </w:trPr>
        <w:tc>
          <w:tcPr>
            <w:tcW w:w="166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C42" w:rsidRDefault="008C0DEF">
            <w:pPr>
              <w:pStyle w:val="Standard"/>
              <w:spacing w:line="440" w:lineRule="exact"/>
              <w:rPr>
                <w:rFonts w:ascii="微軟正黑體, 'Arial Unicode MS'" w:eastAsia="微軟正黑體, 'Arial Unicode MS'" w:hAnsi="微軟正黑體, 'Arial Unicode MS'" w:cs="微軟正黑體, 'Arial Unicode MS'"/>
                <w:sz w:val="28"/>
                <w:szCs w:val="28"/>
              </w:rPr>
            </w:pPr>
            <w:r>
              <w:rPr>
                <w:rFonts w:ascii="微軟正黑體, 'Arial Unicode MS'" w:eastAsia="微軟正黑體, 'Arial Unicode MS'" w:hAnsi="微軟正黑體, 'Arial Unicode MS'" w:cs="微軟正黑體, 'Arial Unicode MS'"/>
                <w:sz w:val="28"/>
                <w:szCs w:val="28"/>
              </w:rPr>
              <w:t>2.</w:t>
            </w:r>
          </w:p>
        </w:tc>
        <w:tc>
          <w:tcPr>
            <w:tcW w:w="6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C42" w:rsidRDefault="00D33C42">
            <w:pPr>
              <w:pStyle w:val="Standard"/>
              <w:snapToGrid w:val="0"/>
              <w:spacing w:line="440" w:lineRule="exact"/>
              <w:rPr>
                <w:rFonts w:ascii="微軟正黑體, 'Arial Unicode MS'" w:eastAsia="微軟正黑體, 'Arial Unicode MS'" w:hAnsi="微軟正黑體, 'Arial Unicode MS'" w:cs="微軟正黑體, 'Arial Unicode MS'"/>
                <w:sz w:val="28"/>
                <w:szCs w:val="28"/>
              </w:rPr>
            </w:pPr>
            <w:permStart w:id="835943590" w:edGrp="everyone"/>
            <w:permEnd w:id="835943590"/>
          </w:p>
        </w:tc>
      </w:tr>
      <w:tr w:rsidR="00D33C42">
        <w:trPr>
          <w:trHeight w:val="53"/>
        </w:trPr>
        <w:tc>
          <w:tcPr>
            <w:tcW w:w="166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C42" w:rsidRDefault="008C0DEF">
            <w:pPr>
              <w:pStyle w:val="Standard"/>
              <w:spacing w:line="440" w:lineRule="exact"/>
              <w:rPr>
                <w:rFonts w:ascii="微軟正黑體, 'Arial Unicode MS'" w:eastAsia="微軟正黑體, 'Arial Unicode MS'" w:hAnsi="微軟正黑體, 'Arial Unicode MS'" w:cs="微軟正黑體, 'Arial Unicode MS'"/>
                <w:sz w:val="28"/>
                <w:szCs w:val="28"/>
              </w:rPr>
            </w:pPr>
            <w:r>
              <w:rPr>
                <w:rFonts w:ascii="微軟正黑體, 'Arial Unicode MS'" w:eastAsia="微軟正黑體, 'Arial Unicode MS'" w:hAnsi="微軟正黑體, 'Arial Unicode MS'" w:cs="微軟正黑體, 'Arial Unicode MS'"/>
                <w:sz w:val="28"/>
                <w:szCs w:val="28"/>
              </w:rPr>
              <w:t>3.</w:t>
            </w:r>
          </w:p>
        </w:tc>
        <w:tc>
          <w:tcPr>
            <w:tcW w:w="6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C42" w:rsidRDefault="00D33C42">
            <w:pPr>
              <w:pStyle w:val="Standard"/>
              <w:snapToGrid w:val="0"/>
              <w:spacing w:line="440" w:lineRule="exact"/>
              <w:rPr>
                <w:rFonts w:ascii="微軟正黑體, 'Arial Unicode MS'" w:eastAsia="微軟正黑體, 'Arial Unicode MS'" w:hAnsi="微軟正黑體, 'Arial Unicode MS'" w:cs="微軟正黑體, 'Arial Unicode MS'"/>
                <w:sz w:val="28"/>
                <w:szCs w:val="28"/>
              </w:rPr>
            </w:pPr>
            <w:permStart w:id="1412768191" w:edGrp="everyone"/>
            <w:permEnd w:id="1412768191"/>
          </w:p>
        </w:tc>
      </w:tr>
      <w:tr w:rsidR="00D33C42">
        <w:trPr>
          <w:trHeight w:val="433"/>
        </w:trPr>
        <w:tc>
          <w:tcPr>
            <w:tcW w:w="8638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C42" w:rsidRDefault="008C0DEF">
            <w:pPr>
              <w:pStyle w:val="Standard"/>
              <w:spacing w:line="440" w:lineRule="exact"/>
              <w:rPr>
                <w:rFonts w:ascii="微軟正黑體, 'Arial Unicode MS'" w:eastAsia="微軟正黑體, 'Arial Unicode MS'" w:hAnsi="微軟正黑體, 'Arial Unicode MS'" w:cs="微軟正黑體, 'Arial Unicode MS'"/>
                <w:sz w:val="28"/>
                <w:szCs w:val="28"/>
              </w:rPr>
            </w:pPr>
            <w:r>
              <w:rPr>
                <w:rFonts w:ascii="微軟正黑體, 'Arial Unicode MS'" w:eastAsia="微軟正黑體, 'Arial Unicode MS'" w:hAnsi="微軟正黑體, 'Arial Unicode MS'" w:cs="微軟正黑體, 'Arial Unicode MS'"/>
                <w:sz w:val="28"/>
                <w:szCs w:val="28"/>
              </w:rPr>
              <w:t>【三、活動規劃】</w:t>
            </w:r>
          </w:p>
        </w:tc>
      </w:tr>
      <w:tr w:rsidR="00D33C42">
        <w:trPr>
          <w:trHeight w:val="931"/>
        </w:trPr>
        <w:tc>
          <w:tcPr>
            <w:tcW w:w="1728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C42" w:rsidRDefault="008C0DEF">
            <w:pPr>
              <w:pStyle w:val="Standard"/>
              <w:spacing w:line="440" w:lineRule="exact"/>
            </w:pPr>
            <w:r>
              <w:rPr>
                <w:rFonts w:ascii="微軟正黑體, 'Arial Unicode MS'" w:eastAsia="微軟正黑體, 'Arial Unicode MS'" w:hAnsi="微軟正黑體, 'Arial Unicode MS'" w:cs="微軟正黑體, 'Arial Unicode MS'"/>
                <w:sz w:val="20"/>
                <w:szCs w:val="20"/>
              </w:rPr>
              <w:t>展前可提供媒體宣傳內容。</w:t>
            </w:r>
          </w:p>
        </w:tc>
        <w:tc>
          <w:tcPr>
            <w:tcW w:w="6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C42" w:rsidRDefault="00D33C42">
            <w:pPr>
              <w:pStyle w:val="Standard"/>
              <w:snapToGrid w:val="0"/>
              <w:spacing w:line="440" w:lineRule="exact"/>
              <w:rPr>
                <w:rFonts w:ascii="微軟正黑體, 'Arial Unicode MS'" w:eastAsia="微軟正黑體, 'Arial Unicode MS'" w:hAnsi="微軟正黑體, 'Arial Unicode MS'" w:cs="微軟正黑體, 'Arial Unicode MS'"/>
                <w:sz w:val="28"/>
                <w:szCs w:val="28"/>
              </w:rPr>
            </w:pPr>
            <w:permStart w:id="296168751" w:edGrp="everyone"/>
            <w:permEnd w:id="296168751"/>
          </w:p>
        </w:tc>
      </w:tr>
      <w:tr w:rsidR="00D33C42">
        <w:trPr>
          <w:trHeight w:val="699"/>
        </w:trPr>
        <w:tc>
          <w:tcPr>
            <w:tcW w:w="1728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C42" w:rsidRDefault="008C0DEF">
            <w:pPr>
              <w:pStyle w:val="Standard"/>
              <w:spacing w:line="440" w:lineRule="exact"/>
            </w:pPr>
            <w:r>
              <w:rPr>
                <w:rFonts w:ascii="微軟正黑體, 'Arial Unicode MS'" w:eastAsia="微軟正黑體, 'Arial Unicode MS'" w:hAnsi="微軟正黑體, 'Arial Unicode MS'" w:cs="微軟正黑體, 'Arial Unicode MS'"/>
                <w:sz w:val="20"/>
                <w:szCs w:val="20"/>
              </w:rPr>
              <w:t>展期展期現場推廣活動。</w:t>
            </w:r>
          </w:p>
        </w:tc>
        <w:tc>
          <w:tcPr>
            <w:tcW w:w="6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C42" w:rsidRDefault="00D33C42">
            <w:pPr>
              <w:pStyle w:val="Standard"/>
              <w:snapToGrid w:val="0"/>
              <w:spacing w:line="440" w:lineRule="exact"/>
              <w:rPr>
                <w:rFonts w:ascii="微軟正黑體, 'Arial Unicode MS'" w:eastAsia="微軟正黑體, 'Arial Unicode MS'" w:hAnsi="微軟正黑體, 'Arial Unicode MS'" w:cs="微軟正黑體, 'Arial Unicode MS'"/>
                <w:sz w:val="28"/>
                <w:szCs w:val="28"/>
              </w:rPr>
            </w:pPr>
            <w:permStart w:id="795896659" w:edGrp="everyone"/>
            <w:permEnd w:id="795896659"/>
          </w:p>
        </w:tc>
      </w:tr>
      <w:tr w:rsidR="00D33C42">
        <w:trPr>
          <w:trHeight w:val="561"/>
        </w:trPr>
        <w:tc>
          <w:tcPr>
            <w:tcW w:w="8638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C42" w:rsidRDefault="008C0DEF">
            <w:pPr>
              <w:pStyle w:val="Standard"/>
              <w:spacing w:line="440" w:lineRule="exact"/>
            </w:pPr>
            <w:r>
              <w:rPr>
                <w:rFonts w:ascii="微軟正黑體, 'Arial Unicode MS'" w:eastAsia="微軟正黑體, 'Arial Unicode MS'" w:hAnsi="微軟正黑體, 'Arial Unicode MS'" w:cs="微軟正黑體, 'Arial Unicode MS'"/>
                <w:sz w:val="28"/>
                <w:szCs w:val="28"/>
              </w:rPr>
              <w:t>【四、參展效益評估】</w:t>
            </w:r>
          </w:p>
        </w:tc>
      </w:tr>
      <w:tr w:rsidR="00D33C42">
        <w:trPr>
          <w:trHeight w:val="941"/>
        </w:trPr>
        <w:tc>
          <w:tcPr>
            <w:tcW w:w="8638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C42" w:rsidRDefault="008C0DEF">
            <w:pPr>
              <w:pStyle w:val="Standard"/>
              <w:spacing w:line="440" w:lineRule="exact"/>
              <w:rPr>
                <w:rFonts w:ascii="微軟正黑體, 'Arial Unicode MS'" w:eastAsiaTheme="minorEastAsia" w:hAnsi="微軟正黑體, 'Arial Unicode MS'" w:cs="微軟正黑體, 'Arial Unicode MS'"/>
                <w:sz w:val="28"/>
                <w:szCs w:val="28"/>
              </w:rPr>
            </w:pPr>
            <w:r>
              <w:rPr>
                <w:rFonts w:ascii="微軟正黑體, 'Arial Unicode MS'" w:eastAsia="微軟正黑體, 'Arial Unicode MS'" w:hAnsi="微軟正黑體, 'Arial Unicode MS'" w:cs="微軟正黑體, 'Arial Unicode MS'"/>
                <w:sz w:val="28"/>
                <w:szCs w:val="28"/>
              </w:rPr>
              <w:t>請參展單位屆時配合查填現場接單數量、金額及預估後續交易金額，供檢討改進之參考。</w:t>
            </w:r>
          </w:p>
          <w:p w:rsidR="00103869" w:rsidRPr="00103869" w:rsidRDefault="00103869">
            <w:pPr>
              <w:pStyle w:val="Standard"/>
              <w:spacing w:line="440" w:lineRule="exact"/>
              <w:rPr>
                <w:rFonts w:eastAsiaTheme="minorEastAsia" w:hint="eastAsia"/>
              </w:rPr>
            </w:pPr>
            <w:permStart w:id="970399336" w:edGrp="everyone"/>
            <w:permEnd w:id="970399336"/>
          </w:p>
        </w:tc>
      </w:tr>
      <w:tr w:rsidR="00D33C42">
        <w:trPr>
          <w:trHeight w:val="658"/>
        </w:trPr>
        <w:tc>
          <w:tcPr>
            <w:tcW w:w="8638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C42" w:rsidRDefault="008C0DEF">
            <w:pPr>
              <w:pStyle w:val="Standard"/>
              <w:spacing w:line="440" w:lineRule="exact"/>
            </w:pPr>
            <w:r>
              <w:rPr>
                <w:rFonts w:ascii="微軟正黑體, 'Arial Unicode MS'" w:eastAsia="微軟正黑體, 'Arial Unicode MS'" w:hAnsi="微軟正黑體, 'Arial Unicode MS'" w:cs="微軟正黑體, 'Arial Unicode MS'"/>
                <w:sz w:val="28"/>
                <w:szCs w:val="28"/>
              </w:rPr>
              <w:t>【五、所需硬體設備情形】</w:t>
            </w:r>
          </w:p>
        </w:tc>
      </w:tr>
      <w:tr w:rsidR="00D33C42">
        <w:trPr>
          <w:trHeight w:val="695"/>
        </w:trPr>
        <w:tc>
          <w:tcPr>
            <w:tcW w:w="8638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C42" w:rsidRDefault="008C0DEF">
            <w:pPr>
              <w:pStyle w:val="Standard"/>
              <w:spacing w:line="440" w:lineRule="exact"/>
              <w:rPr>
                <w:rFonts w:ascii="微軟正黑體, 'Arial Unicode MS'" w:eastAsia="微軟正黑體, 'Arial Unicode MS'" w:hAnsi="微軟正黑體, 'Arial Unicode MS'" w:cs="微軟正黑體, 'Arial Unicode MS'"/>
              </w:rPr>
            </w:pPr>
            <w:r>
              <w:rPr>
                <w:rFonts w:ascii="微軟正黑體, 'Arial Unicode MS'" w:eastAsia="微軟正黑體, 'Arial Unicode MS'" w:hAnsi="微軟正黑體, 'Arial Unicode MS'" w:cs="微軟正黑體, 'Arial Unicode MS'"/>
              </w:rPr>
              <w:t>（如冷藏櫃或其他設備，請填設備名稱）</w:t>
            </w:r>
            <w:permStart w:id="1322985696" w:edGrp="everyone"/>
            <w:permEnd w:id="1322985696"/>
          </w:p>
        </w:tc>
      </w:tr>
      <w:tr w:rsidR="00D33C42">
        <w:trPr>
          <w:trHeight w:val="1401"/>
        </w:trPr>
        <w:tc>
          <w:tcPr>
            <w:tcW w:w="8638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C42" w:rsidRDefault="008C0DEF">
            <w:pPr>
              <w:pStyle w:val="Standard"/>
              <w:spacing w:line="440" w:lineRule="exact"/>
              <w:rPr>
                <w:rFonts w:ascii="微軟正黑體, 'Arial Unicode MS'" w:eastAsiaTheme="minorEastAsia" w:hAnsi="微軟正黑體, 'Arial Unicode MS'" w:cs="微軟正黑體, 'Arial Unicode MS'"/>
                <w:sz w:val="28"/>
                <w:szCs w:val="28"/>
              </w:rPr>
            </w:pPr>
            <w:r>
              <w:rPr>
                <w:rFonts w:ascii="微軟正黑體, 'Arial Unicode MS'" w:eastAsia="微軟正黑體, 'Arial Unicode MS'" w:hAnsi="微軟正黑體, 'Arial Unicode MS'" w:cs="微軟正黑體, 'Arial Unicode MS'"/>
                <w:sz w:val="28"/>
                <w:szCs w:val="28"/>
              </w:rPr>
              <w:t>【七、其他補充說明】</w:t>
            </w:r>
          </w:p>
          <w:p w:rsidR="00FB5A33" w:rsidRPr="00FB5A33" w:rsidRDefault="00FB5A33">
            <w:pPr>
              <w:pStyle w:val="Standard"/>
              <w:spacing w:line="440" w:lineRule="exact"/>
              <w:rPr>
                <w:rFonts w:ascii="微軟正黑體, 'Arial Unicode MS'" w:eastAsiaTheme="minorEastAsia" w:hAnsi="微軟正黑體, 'Arial Unicode MS'" w:cs="微軟正黑體, 'Arial Unicode MS'" w:hint="eastAsia"/>
                <w:sz w:val="28"/>
                <w:szCs w:val="28"/>
              </w:rPr>
            </w:pPr>
            <w:permStart w:id="234645594" w:edGrp="everyone"/>
            <w:permEnd w:id="234645594"/>
          </w:p>
        </w:tc>
      </w:tr>
    </w:tbl>
    <w:p w:rsidR="00D33C42" w:rsidRDefault="008C0DEF">
      <w:pPr>
        <w:pStyle w:val="Standard"/>
        <w:spacing w:line="440" w:lineRule="exact"/>
        <w:ind w:left="840" w:hanging="720"/>
      </w:pPr>
      <w:r>
        <w:rPr>
          <w:rFonts w:ascii="微軟正黑體, 'Arial Unicode MS'" w:eastAsia="微軟正黑體, 'Arial Unicode MS'" w:hAnsi="微軟正黑體, 'Arial Unicode MS'" w:cs="微軟正黑體, 'Arial Unicode MS'"/>
          <w:b/>
        </w:rPr>
        <w:t>備註：請申請參展廠商填寫本報名表，並請提供下列資料，俾憑評選。</w:t>
      </w:r>
    </w:p>
    <w:p w:rsidR="00D33C42" w:rsidRDefault="008C0DEF">
      <w:pPr>
        <w:pStyle w:val="Standard"/>
        <w:spacing w:line="440" w:lineRule="exact"/>
        <w:ind w:left="804" w:hanging="204"/>
      </w:pPr>
      <w:r>
        <w:rPr>
          <w:rFonts w:ascii="微軟正黑體, 'Arial Unicode MS'" w:eastAsia="微軟正黑體, 'Arial Unicode MS'" w:hAnsi="微軟正黑體, 'Arial Unicode MS'" w:cs="微軟正黑體, 'Arial Unicode MS'"/>
          <w:b/>
        </w:rPr>
        <w:t>1.參展產品相關檢驗報告資料影本。</w:t>
      </w:r>
    </w:p>
    <w:p w:rsidR="00D33C42" w:rsidRDefault="008C0DEF">
      <w:pPr>
        <w:pStyle w:val="Standard"/>
        <w:spacing w:line="440" w:lineRule="exact"/>
        <w:ind w:left="804" w:hanging="204"/>
        <w:rPr>
          <w:rFonts w:ascii="微軟正黑體, 'Arial Unicode MS'" w:eastAsia="微軟正黑體, 'Arial Unicode MS'" w:hAnsi="微軟正黑體, 'Arial Unicode MS'" w:cs="微軟正黑體, 'Arial Unicode MS'"/>
          <w:b/>
        </w:rPr>
      </w:pPr>
      <w:r>
        <w:rPr>
          <w:rFonts w:ascii="微軟正黑體, 'Arial Unicode MS'" w:eastAsia="微軟正黑體, 'Arial Unicode MS'" w:hAnsi="微軟正黑體, 'Arial Unicode MS'" w:cs="微軟正黑體, 'Arial Unicode MS'"/>
          <w:b/>
        </w:rPr>
        <w:t>2.營利事業登記證影本乙份或「公司或商業登記核准函」影本代之。</w:t>
      </w:r>
    </w:p>
    <w:p w:rsidR="00D33C42" w:rsidRDefault="008C0DEF">
      <w:pPr>
        <w:pStyle w:val="Standard"/>
        <w:spacing w:line="440" w:lineRule="exact"/>
        <w:ind w:left="804" w:hanging="204"/>
      </w:pPr>
      <w:r>
        <w:rPr>
          <w:rFonts w:ascii="微軟正黑體, 'Arial Unicode MS'" w:eastAsia="微軟正黑體, 'Arial Unicode MS'" w:hAnsi="微軟正黑體, 'Arial Unicode MS'" w:cs="微軟正黑體, 'Arial Unicode MS'"/>
          <w:b/>
        </w:rPr>
        <w:lastRenderedPageBreak/>
        <w:t>3.本報名表相關資料請於</w:t>
      </w:r>
      <w:r>
        <w:rPr>
          <w:rFonts w:ascii="微軟正黑體, 'Arial Unicode MS'" w:eastAsia="微軟正黑體, 'Arial Unicode MS'" w:hAnsi="微軟正黑體, 'Arial Unicode MS'" w:cs="微軟正黑體, 'Arial Unicode MS'"/>
          <w:b/>
          <w:u w:val="single"/>
        </w:rPr>
        <w:t>10</w:t>
      </w:r>
      <w:r w:rsidR="0010452C" w:rsidRPr="0010452C">
        <w:rPr>
          <w:rFonts w:ascii="微軟正黑體, 'Arial Unicode MS'" w:eastAsia="微軟正黑體, 'Arial Unicode MS'" w:hAnsi="微軟正黑體, 'Arial Unicode MS'" w:cs="微軟正黑體, 'Arial Unicode MS'" w:hint="eastAsia"/>
          <w:b/>
          <w:u w:val="single"/>
        </w:rPr>
        <w:t>7</w:t>
      </w:r>
      <w:r>
        <w:rPr>
          <w:rFonts w:ascii="微軟正黑體, 'Arial Unicode MS'" w:eastAsia="微軟正黑體, 'Arial Unicode MS'" w:hAnsi="微軟正黑體, 'Arial Unicode MS'" w:cs="微軟正黑體, 'Arial Unicode MS'"/>
          <w:b/>
          <w:u w:val="single"/>
        </w:rPr>
        <w:t>年</w:t>
      </w:r>
      <w:r w:rsidR="0010452C" w:rsidRPr="0010452C">
        <w:rPr>
          <w:rFonts w:ascii="微軟正黑體, 'Arial Unicode MS'" w:eastAsia="微軟正黑體, 'Arial Unicode MS'" w:hAnsi="微軟正黑體, 'Arial Unicode MS'" w:cs="微軟正黑體, 'Arial Unicode MS'" w:hint="eastAsia"/>
          <w:b/>
          <w:u w:val="single"/>
        </w:rPr>
        <w:t>1</w:t>
      </w:r>
      <w:r>
        <w:rPr>
          <w:rFonts w:ascii="微軟正黑體, 'Arial Unicode MS'" w:eastAsia="微軟正黑體, 'Arial Unicode MS'" w:hAnsi="微軟正黑體, 'Arial Unicode MS'" w:cs="微軟正黑體, 'Arial Unicode MS'"/>
          <w:b/>
          <w:u w:val="single"/>
        </w:rPr>
        <w:t>月2</w:t>
      </w:r>
      <w:r w:rsidR="0010452C" w:rsidRPr="0010452C">
        <w:rPr>
          <w:rFonts w:ascii="微軟正黑體, 'Arial Unicode MS'" w:eastAsia="微軟正黑體, 'Arial Unicode MS'" w:hAnsi="微軟正黑體, 'Arial Unicode MS'" w:cs="微軟正黑體, 'Arial Unicode MS'" w:hint="eastAsia"/>
          <w:b/>
          <w:u w:val="single"/>
        </w:rPr>
        <w:t>6</w:t>
      </w:r>
      <w:r>
        <w:rPr>
          <w:rFonts w:ascii="微軟正黑體, 'Arial Unicode MS'" w:eastAsia="微軟正黑體, 'Arial Unicode MS'" w:hAnsi="微軟正黑體, 'Arial Unicode MS'" w:cs="微軟正黑體, 'Arial Unicode MS'"/>
          <w:b/>
          <w:u w:val="single"/>
        </w:rPr>
        <w:t>日</w:t>
      </w:r>
      <w:r>
        <w:rPr>
          <w:rFonts w:ascii="微軟正黑體, 'Arial Unicode MS'" w:eastAsia="微軟正黑體, 'Arial Unicode MS'" w:hAnsi="微軟正黑體, 'Arial Unicode MS'" w:cs="微軟正黑體, 'Arial Unicode MS'"/>
          <w:b/>
        </w:rPr>
        <w:t>前逕送本府農業處企劃行銷科。</w:t>
      </w:r>
    </w:p>
    <w:sectPr w:rsidR="00D33C42">
      <w:pgSz w:w="11906" w:h="16838"/>
      <w:pgMar w:top="1440" w:right="1800" w:bottom="899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1D6" w:rsidRDefault="007761D6">
      <w:r>
        <w:separator/>
      </w:r>
    </w:p>
  </w:endnote>
  <w:endnote w:type="continuationSeparator" w:id="0">
    <w:p w:rsidR="007761D6" w:rsidRDefault="00776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軟正黑體, 'Arial Unicode MS'">
    <w:altName w:val="Arial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1D6" w:rsidRDefault="007761D6">
      <w:r>
        <w:rPr>
          <w:color w:val="000000"/>
        </w:rPr>
        <w:separator/>
      </w:r>
    </w:p>
  </w:footnote>
  <w:footnote w:type="continuationSeparator" w:id="0">
    <w:p w:rsidR="007761D6" w:rsidRDefault="00776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yh3dnTUa3hTaHET3sauZbd72ro3r2B1dnQaRkDTSNhQFa/wxGpyS67MhG97/G2OLuFYJLdxZLcg07hu7LymWJg==" w:salt="SRopVqGLxfRDNmZthpfREQ==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C42"/>
    <w:rsid w:val="00103869"/>
    <w:rsid w:val="0010452C"/>
    <w:rsid w:val="005562B4"/>
    <w:rsid w:val="007761D6"/>
    <w:rsid w:val="008C0DEF"/>
    <w:rsid w:val="00C01F9C"/>
    <w:rsid w:val="00D33C42"/>
    <w:rsid w:val="00FB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D33E1"/>
  <w15:docId w15:val="{A789D050-6696-47C7-A288-4E4A80C29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新細明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Arial" w:eastAsia="Arial" w:hAnsi="Arial" w:cs="Arial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VisitedInternetLink">
    <w:name w:val="Visited Internet Link"/>
    <w:basedOn w:val="a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cetva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</Words>
  <Characters>673</Characters>
  <Application>Microsoft Office Word</Application>
  <DocSecurity>8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「2015台灣美食展-美好時代」相關簡章如下網址：</dc:title>
  <dc:creator>47115</dc:creator>
  <cp:lastModifiedBy>楊雯婷</cp:lastModifiedBy>
  <cp:revision>2</cp:revision>
  <cp:lastPrinted>2017-02-03T14:18:00Z</cp:lastPrinted>
  <dcterms:created xsi:type="dcterms:W3CDTF">2018-01-10T09:26:00Z</dcterms:created>
  <dcterms:modified xsi:type="dcterms:W3CDTF">2018-01-10T09:26:00Z</dcterms:modified>
</cp:coreProperties>
</file>