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52B" w:rsidRPr="00DF15F9" w:rsidRDefault="007E152B" w:rsidP="008B525E">
      <w:pPr>
        <w:adjustRightInd w:val="0"/>
        <w:snapToGrid w:val="0"/>
        <w:spacing w:afterLines="50"/>
        <w:jc w:val="center"/>
        <w:rPr>
          <w:rFonts w:eastAsia="標楷體"/>
          <w:b/>
          <w:sz w:val="30"/>
          <w:szCs w:val="30"/>
        </w:rPr>
      </w:pPr>
      <w:r w:rsidRPr="00DF15F9">
        <w:rPr>
          <w:rFonts w:eastAsia="標楷體" w:hint="eastAsia"/>
          <w:b/>
          <w:sz w:val="30"/>
          <w:szCs w:val="30"/>
        </w:rPr>
        <w:t>經濟部工業局「工廠設立許可或核准登記附加負擔辦法」修正</w:t>
      </w:r>
      <w:r>
        <w:rPr>
          <w:rFonts w:eastAsia="標楷體" w:hint="eastAsia"/>
          <w:b/>
          <w:sz w:val="30"/>
          <w:szCs w:val="30"/>
        </w:rPr>
        <w:t>暨「生產選定化學物質工廠」及「一般工業用油脂工廠」申報調查作業</w:t>
      </w:r>
      <w:r w:rsidRPr="00DF15F9">
        <w:rPr>
          <w:rFonts w:eastAsia="標楷體" w:hint="eastAsia"/>
          <w:b/>
          <w:sz w:val="30"/>
          <w:szCs w:val="30"/>
        </w:rPr>
        <w:t>說明會簡章</w:t>
      </w:r>
    </w:p>
    <w:p w:rsidR="007E152B" w:rsidRPr="003977F5" w:rsidRDefault="007E152B" w:rsidP="00EA04F4">
      <w:pPr>
        <w:adjustRightInd w:val="0"/>
        <w:snapToGrid w:val="0"/>
        <w:spacing w:beforeLines="20" w:afterLines="20" w:line="360" w:lineRule="exact"/>
        <w:ind w:firstLineChars="200" w:firstLine="31680"/>
        <w:jc w:val="both"/>
        <w:rPr>
          <w:rFonts w:eastAsia="標楷體"/>
          <w:sz w:val="28"/>
          <w:szCs w:val="28"/>
        </w:rPr>
      </w:pPr>
      <w:r w:rsidRPr="003977F5">
        <w:rPr>
          <w:rFonts w:eastAsia="標楷體" w:hint="eastAsia"/>
          <w:sz w:val="28"/>
          <w:szCs w:val="28"/>
        </w:rPr>
        <w:t>為強化工廠食品級及工業級化學原料製造分流</w:t>
      </w:r>
      <w:r>
        <w:rPr>
          <w:rFonts w:eastAsia="標楷體" w:hint="eastAsia"/>
          <w:sz w:val="28"/>
          <w:szCs w:val="28"/>
        </w:rPr>
        <w:t>及流向</w:t>
      </w:r>
      <w:r w:rsidRPr="003977F5">
        <w:rPr>
          <w:rFonts w:eastAsia="標楷體" w:hint="eastAsia"/>
          <w:sz w:val="28"/>
          <w:szCs w:val="28"/>
        </w:rPr>
        <w:t>管理，</w:t>
      </w:r>
      <w:r>
        <w:rPr>
          <w:rFonts w:eastAsia="標楷體" w:hint="eastAsia"/>
          <w:sz w:val="28"/>
          <w:szCs w:val="28"/>
        </w:rPr>
        <w:t>以</w:t>
      </w:r>
      <w:r w:rsidRPr="003977F5">
        <w:rPr>
          <w:rFonts w:eastAsia="標楷體" w:hint="eastAsia"/>
          <w:sz w:val="28"/>
          <w:szCs w:val="28"/>
        </w:rPr>
        <w:t>確保食品安全</w:t>
      </w:r>
      <w:r>
        <w:rPr>
          <w:rFonts w:eastAsia="標楷體" w:hint="eastAsia"/>
          <w:sz w:val="28"/>
          <w:szCs w:val="28"/>
        </w:rPr>
        <w:t>及保護</w:t>
      </w:r>
      <w:r w:rsidRPr="003977F5">
        <w:rPr>
          <w:rFonts w:eastAsia="標楷體" w:hint="eastAsia"/>
          <w:sz w:val="28"/>
          <w:szCs w:val="28"/>
        </w:rPr>
        <w:t>國人健康，本部於</w:t>
      </w:r>
      <w:r w:rsidRPr="003977F5">
        <w:rPr>
          <w:rFonts w:eastAsia="標楷體"/>
          <w:sz w:val="28"/>
          <w:szCs w:val="28"/>
        </w:rPr>
        <w:t>103</w:t>
      </w:r>
      <w:r w:rsidRPr="003977F5">
        <w:rPr>
          <w:rFonts w:eastAsia="標楷體" w:hint="eastAsia"/>
          <w:sz w:val="28"/>
          <w:szCs w:val="28"/>
        </w:rPr>
        <w:t>年</w:t>
      </w:r>
      <w:r w:rsidRPr="003977F5">
        <w:rPr>
          <w:rFonts w:eastAsia="標楷體"/>
          <w:sz w:val="28"/>
          <w:szCs w:val="28"/>
        </w:rPr>
        <w:t>1</w:t>
      </w:r>
      <w:r w:rsidRPr="003977F5">
        <w:rPr>
          <w:rFonts w:eastAsia="標楷體" w:hint="eastAsia"/>
          <w:sz w:val="28"/>
          <w:szCs w:val="28"/>
        </w:rPr>
        <w:t>月</w:t>
      </w:r>
      <w:r w:rsidRPr="003977F5">
        <w:rPr>
          <w:rFonts w:eastAsia="標楷體"/>
          <w:sz w:val="28"/>
          <w:szCs w:val="28"/>
        </w:rPr>
        <w:t>8</w:t>
      </w:r>
      <w:r w:rsidRPr="003977F5">
        <w:rPr>
          <w:rFonts w:eastAsia="標楷體" w:hint="eastAsia"/>
          <w:sz w:val="28"/>
          <w:szCs w:val="28"/>
        </w:rPr>
        <w:t>日修正「工廠設立許可或核准登記附加負擔辦法」部分條文、</w:t>
      </w:r>
      <w:r w:rsidRPr="003977F5">
        <w:rPr>
          <w:rFonts w:eastAsia="標楷體"/>
          <w:sz w:val="28"/>
          <w:szCs w:val="28"/>
        </w:rPr>
        <w:t>103</w:t>
      </w:r>
      <w:r w:rsidRPr="003977F5">
        <w:rPr>
          <w:rFonts w:eastAsia="標楷體" w:hint="eastAsia"/>
          <w:sz w:val="28"/>
          <w:szCs w:val="28"/>
        </w:rPr>
        <w:t>年</w:t>
      </w:r>
      <w:smartTag w:uri="urn:schemas-microsoft-com:office:smarttags" w:element="chsdate">
        <w:smartTagPr>
          <w:attr w:name="Year" w:val="2014"/>
          <w:attr w:name="Month" w:val="4"/>
          <w:attr w:name="Day" w:val="28"/>
          <w:attr w:name="IsLunarDate" w:val="False"/>
          <w:attr w:name="IsROCDate" w:val="False"/>
        </w:smartTagPr>
        <w:r w:rsidRPr="003977F5">
          <w:rPr>
            <w:rFonts w:eastAsia="標楷體"/>
            <w:sz w:val="28"/>
            <w:szCs w:val="28"/>
          </w:rPr>
          <w:t>4</w:t>
        </w:r>
        <w:r w:rsidRPr="003977F5">
          <w:rPr>
            <w:rFonts w:eastAsia="標楷體" w:hint="eastAsia"/>
            <w:sz w:val="28"/>
            <w:szCs w:val="28"/>
          </w:rPr>
          <w:t>月</w:t>
        </w:r>
        <w:r w:rsidRPr="003977F5">
          <w:rPr>
            <w:rFonts w:eastAsia="標楷體"/>
            <w:sz w:val="28"/>
            <w:szCs w:val="28"/>
          </w:rPr>
          <w:t>28</w:t>
        </w:r>
        <w:r w:rsidRPr="003977F5">
          <w:rPr>
            <w:rFonts w:eastAsia="標楷體" w:hint="eastAsia"/>
            <w:sz w:val="28"/>
            <w:szCs w:val="28"/>
          </w:rPr>
          <w:t>日</w:t>
        </w:r>
      </w:smartTag>
      <w:r w:rsidRPr="003977F5">
        <w:rPr>
          <w:rFonts w:eastAsia="標楷體" w:hint="eastAsia"/>
          <w:sz w:val="28"/>
          <w:szCs w:val="28"/>
        </w:rPr>
        <w:t>訂定「經濟部辦理及督導生產</w:t>
      </w:r>
      <w:r>
        <w:rPr>
          <w:rFonts w:eastAsia="標楷體" w:hint="eastAsia"/>
          <w:sz w:val="28"/>
          <w:szCs w:val="28"/>
        </w:rPr>
        <w:t>選定</w:t>
      </w:r>
      <w:r w:rsidRPr="003977F5">
        <w:rPr>
          <w:rFonts w:eastAsia="標楷體" w:hint="eastAsia"/>
          <w:sz w:val="28"/>
          <w:szCs w:val="28"/>
        </w:rPr>
        <w:t>化學物質工廠申報調查作業程序」、</w:t>
      </w:r>
      <w:r w:rsidRPr="003977F5">
        <w:rPr>
          <w:rFonts w:eastAsia="標楷體"/>
          <w:sz w:val="28"/>
          <w:szCs w:val="28"/>
        </w:rPr>
        <w:t>103</w:t>
      </w:r>
      <w:r w:rsidRPr="003977F5">
        <w:rPr>
          <w:rFonts w:eastAsia="標楷體" w:hint="eastAsia"/>
          <w:sz w:val="28"/>
          <w:szCs w:val="28"/>
        </w:rPr>
        <w:t>年</w:t>
      </w:r>
      <w:r w:rsidRPr="003977F5">
        <w:rPr>
          <w:rFonts w:eastAsia="標楷體"/>
          <w:sz w:val="28"/>
          <w:szCs w:val="28"/>
        </w:rPr>
        <w:t>10</w:t>
      </w:r>
      <w:r w:rsidRPr="003977F5">
        <w:rPr>
          <w:rFonts w:eastAsia="標楷體" w:hint="eastAsia"/>
          <w:sz w:val="28"/>
          <w:szCs w:val="28"/>
        </w:rPr>
        <w:t>月</w:t>
      </w:r>
      <w:r w:rsidRPr="003977F5">
        <w:rPr>
          <w:rFonts w:eastAsia="標楷體"/>
          <w:sz w:val="28"/>
          <w:szCs w:val="28"/>
        </w:rPr>
        <w:t>28</w:t>
      </w:r>
      <w:r w:rsidRPr="003977F5">
        <w:rPr>
          <w:rFonts w:eastAsia="標楷體" w:hint="eastAsia"/>
          <w:sz w:val="28"/>
          <w:szCs w:val="28"/>
        </w:rPr>
        <w:t>日訂定「經濟部辦理及督導一般工業用油脂工廠申報調查作業程序」，然部分事業單位對部分修正條文及申報作業程序仍有</w:t>
      </w:r>
      <w:r>
        <w:rPr>
          <w:rFonts w:eastAsia="標楷體" w:hint="eastAsia"/>
          <w:sz w:val="28"/>
          <w:szCs w:val="28"/>
        </w:rPr>
        <w:t>疑義</w:t>
      </w:r>
      <w:r w:rsidRPr="003977F5">
        <w:rPr>
          <w:rFonts w:eastAsia="標楷體" w:hint="eastAsia"/>
          <w:sz w:val="28"/>
          <w:szCs w:val="28"/>
        </w:rPr>
        <w:t>，為避免事業單位因不瞭解具體修正內容及申報作業程序而感不安，或不必要之揣測，爰此，本局辦理本說明會，事業單位如有不同意見，屆時可於會中表達，本局會將進行說明，並將各方意見納為後續修正之參考。</w:t>
      </w:r>
    </w:p>
    <w:p w:rsidR="007E152B" w:rsidRPr="0051774E" w:rsidRDefault="007E152B" w:rsidP="00EA04F4">
      <w:pPr>
        <w:adjustRightInd w:val="0"/>
        <w:snapToGrid w:val="0"/>
        <w:spacing w:beforeLines="50" w:afterLines="50" w:line="340" w:lineRule="exact"/>
        <w:rPr>
          <w:rFonts w:eastAsia="標楷體"/>
          <w:sz w:val="28"/>
          <w:szCs w:val="28"/>
        </w:rPr>
      </w:pPr>
      <w:r w:rsidRPr="0051774E">
        <w:rPr>
          <w:rFonts w:eastAsia="標楷體" w:hAnsi="標楷體" w:hint="eastAsia"/>
          <w:bCs/>
          <w:sz w:val="28"/>
          <w:szCs w:val="28"/>
        </w:rPr>
        <w:t>壹、</w:t>
      </w:r>
      <w:r w:rsidRPr="0051774E">
        <w:rPr>
          <w:rFonts w:eastAsia="標楷體" w:hAnsi="標楷體" w:hint="eastAsia"/>
          <w:sz w:val="28"/>
          <w:szCs w:val="28"/>
        </w:rPr>
        <w:t>主辦單位：經濟部工業局</w:t>
      </w:r>
      <w:r w:rsidRPr="0051774E">
        <w:rPr>
          <w:rFonts w:eastAsia="標楷體"/>
          <w:sz w:val="28"/>
          <w:szCs w:val="28"/>
        </w:rPr>
        <w:br/>
      </w:r>
      <w:r w:rsidRPr="0051774E">
        <w:rPr>
          <w:rFonts w:eastAsia="標楷體" w:hAnsi="標楷體" w:hint="eastAsia"/>
          <w:sz w:val="28"/>
          <w:szCs w:val="28"/>
        </w:rPr>
        <w:t xml:space="preserve">　　執行單位：</w:t>
      </w:r>
      <w:r w:rsidRPr="0051774E">
        <w:rPr>
          <w:rFonts w:eastAsia="標楷體" w:hint="eastAsia"/>
          <w:sz w:val="28"/>
          <w:szCs w:val="28"/>
        </w:rPr>
        <w:t>社團法人中華民國工業安全衛生協會</w:t>
      </w:r>
    </w:p>
    <w:p w:rsidR="007E152B" w:rsidRDefault="007E152B" w:rsidP="00EA04F4">
      <w:pPr>
        <w:adjustRightInd w:val="0"/>
        <w:snapToGrid w:val="0"/>
        <w:spacing w:beforeLines="50" w:line="340" w:lineRule="exact"/>
        <w:ind w:left="31680" w:hangingChars="514" w:firstLine="31680"/>
        <w:rPr>
          <w:rFonts w:eastAsia="標楷體" w:hAnsi="標楷體"/>
          <w:sz w:val="28"/>
          <w:szCs w:val="28"/>
        </w:rPr>
      </w:pPr>
      <w:r w:rsidRPr="0051774E">
        <w:rPr>
          <w:rFonts w:eastAsia="標楷體" w:hAnsi="標楷體" w:hint="eastAsia"/>
          <w:bCs/>
          <w:sz w:val="28"/>
          <w:szCs w:val="28"/>
        </w:rPr>
        <w:t>貳、對象：</w:t>
      </w:r>
      <w:r>
        <w:rPr>
          <w:rFonts w:eastAsia="標楷體" w:hAnsi="標楷體"/>
          <w:bCs/>
          <w:sz w:val="28"/>
          <w:szCs w:val="28"/>
        </w:rPr>
        <w:t>1.</w:t>
      </w:r>
      <w:r w:rsidRPr="0051774E">
        <w:rPr>
          <w:rFonts w:eastAsia="標楷體" w:hAnsi="標楷體" w:hint="eastAsia"/>
          <w:sz w:val="28"/>
          <w:szCs w:val="28"/>
        </w:rPr>
        <w:t>各事業單位</w:t>
      </w:r>
      <w:r w:rsidRPr="00CD2373">
        <w:rPr>
          <w:rFonts w:eastAsia="標楷體" w:hAnsi="標楷體" w:hint="eastAsia"/>
          <w:sz w:val="28"/>
          <w:szCs w:val="28"/>
        </w:rPr>
        <w:t>全體同仁</w:t>
      </w:r>
    </w:p>
    <w:p w:rsidR="007E152B" w:rsidRPr="0051774E" w:rsidRDefault="007E152B" w:rsidP="00EA04F4">
      <w:pPr>
        <w:adjustRightInd w:val="0"/>
        <w:snapToGrid w:val="0"/>
        <w:spacing w:afterLines="50" w:line="340" w:lineRule="exact"/>
        <w:ind w:leftChars="584" w:left="31680" w:hangingChars="12" w:firstLine="31680"/>
        <w:rPr>
          <w:rFonts w:eastAsia="標楷體"/>
          <w:sz w:val="28"/>
          <w:szCs w:val="28"/>
        </w:rPr>
      </w:pPr>
      <w:r>
        <w:rPr>
          <w:rFonts w:eastAsia="標楷體" w:hAnsi="標楷體"/>
          <w:sz w:val="28"/>
          <w:szCs w:val="28"/>
        </w:rPr>
        <w:t>2.</w:t>
      </w:r>
      <w:r w:rsidRPr="00CD2373">
        <w:rPr>
          <w:rFonts w:eastAsia="標楷體" w:hAnsi="標楷體" w:hint="eastAsia"/>
          <w:sz w:val="28"/>
          <w:szCs w:val="28"/>
        </w:rPr>
        <w:t>各特定園區管理局</w:t>
      </w:r>
      <w:r w:rsidRPr="00CD2373">
        <w:rPr>
          <w:rFonts w:eastAsia="標楷體"/>
          <w:sz w:val="28"/>
          <w:szCs w:val="28"/>
        </w:rPr>
        <w:t>(</w:t>
      </w:r>
      <w:r w:rsidRPr="00CD2373">
        <w:rPr>
          <w:rFonts w:eastAsia="標楷體" w:hAnsi="標楷體" w:hint="eastAsia"/>
          <w:sz w:val="28"/>
          <w:szCs w:val="28"/>
        </w:rPr>
        <w:t>處</w:t>
      </w:r>
      <w:r w:rsidRPr="00CD2373">
        <w:rPr>
          <w:rFonts w:eastAsia="標楷體"/>
          <w:sz w:val="28"/>
          <w:szCs w:val="28"/>
        </w:rPr>
        <w:t>)</w:t>
      </w:r>
      <w:r w:rsidRPr="00CD2373">
        <w:rPr>
          <w:rFonts w:eastAsia="標楷體" w:hAnsi="標楷體" w:hint="eastAsia"/>
          <w:sz w:val="28"/>
          <w:szCs w:val="28"/>
        </w:rPr>
        <w:t>、直轄市、縣</w:t>
      </w:r>
      <w:r w:rsidRPr="00CD2373">
        <w:rPr>
          <w:rFonts w:eastAsia="標楷體"/>
          <w:sz w:val="28"/>
          <w:szCs w:val="28"/>
        </w:rPr>
        <w:t>(</w:t>
      </w:r>
      <w:r w:rsidRPr="00CD2373">
        <w:rPr>
          <w:rFonts w:eastAsia="標楷體" w:hAnsi="標楷體" w:hint="eastAsia"/>
          <w:sz w:val="28"/>
          <w:szCs w:val="28"/>
        </w:rPr>
        <w:t>市</w:t>
      </w:r>
      <w:r w:rsidRPr="00CD2373">
        <w:rPr>
          <w:rFonts w:eastAsia="標楷體"/>
          <w:sz w:val="28"/>
          <w:szCs w:val="28"/>
        </w:rPr>
        <w:t>)</w:t>
      </w:r>
      <w:r w:rsidRPr="00CD2373">
        <w:rPr>
          <w:rFonts w:eastAsia="標楷體" w:hAnsi="標楷體" w:hint="eastAsia"/>
          <w:sz w:val="28"/>
          <w:szCs w:val="28"/>
        </w:rPr>
        <w:t>政府工業主管機關全體同仁</w:t>
      </w:r>
      <w:r w:rsidRPr="0051774E">
        <w:rPr>
          <w:rFonts w:eastAsia="標楷體" w:hint="eastAsia"/>
          <w:sz w:val="28"/>
          <w:szCs w:val="28"/>
        </w:rPr>
        <w:t>。</w:t>
      </w:r>
    </w:p>
    <w:p w:rsidR="007E152B" w:rsidRPr="0051774E" w:rsidRDefault="007E152B" w:rsidP="00EA04F4">
      <w:pPr>
        <w:adjustRightInd w:val="0"/>
        <w:snapToGrid w:val="0"/>
        <w:spacing w:afterLines="50" w:line="340" w:lineRule="exact"/>
        <w:ind w:left="31680" w:hangingChars="192" w:firstLine="31680"/>
        <w:rPr>
          <w:rFonts w:eastAsia="標楷體"/>
          <w:bCs/>
          <w:sz w:val="28"/>
          <w:szCs w:val="28"/>
        </w:rPr>
      </w:pPr>
      <w:r w:rsidRPr="0051774E">
        <w:rPr>
          <w:rFonts w:eastAsia="標楷體" w:hint="eastAsia"/>
          <w:sz w:val="28"/>
          <w:szCs w:val="28"/>
        </w:rPr>
        <w:t>參</w:t>
      </w:r>
      <w:r w:rsidRPr="0051774E">
        <w:rPr>
          <w:rFonts w:eastAsia="標楷體" w:hint="eastAsia"/>
          <w:bCs/>
          <w:sz w:val="28"/>
          <w:szCs w:val="28"/>
        </w:rPr>
        <w:t>、本說明會共</w:t>
      </w:r>
      <w:r>
        <w:rPr>
          <w:rFonts w:eastAsia="標楷體"/>
          <w:color w:val="000000"/>
          <w:sz w:val="28"/>
          <w:szCs w:val="28"/>
        </w:rPr>
        <w:t>3</w:t>
      </w:r>
      <w:r w:rsidRPr="0051774E">
        <w:rPr>
          <w:rFonts w:eastAsia="標楷體" w:hint="eastAsia"/>
          <w:sz w:val="28"/>
          <w:szCs w:val="28"/>
        </w:rPr>
        <w:t>場次，各場次之舉</w:t>
      </w:r>
      <w:r w:rsidRPr="0051774E">
        <w:rPr>
          <w:rFonts w:eastAsia="標楷體" w:hint="eastAsia"/>
          <w:bCs/>
          <w:sz w:val="28"/>
          <w:szCs w:val="28"/>
        </w:rPr>
        <w:t>辦日期、各場次可容納人數報名、報名截止日期、辦理場地及地址</w:t>
      </w:r>
      <w:r>
        <w:rPr>
          <w:rFonts w:eastAsia="標楷體" w:hAnsi="標楷體" w:hint="eastAsia"/>
          <w:sz w:val="28"/>
          <w:szCs w:val="28"/>
        </w:rPr>
        <w:t>（</w:t>
      </w:r>
      <w:r w:rsidRPr="00B252E8">
        <w:rPr>
          <w:rFonts w:eastAsia="標楷體" w:hAnsi="標楷體" w:hint="eastAsia"/>
          <w:sz w:val="28"/>
          <w:szCs w:val="28"/>
        </w:rPr>
        <w:t>交通路線圖，請參考附件一</w:t>
      </w:r>
      <w:r>
        <w:rPr>
          <w:rFonts w:eastAsia="標楷體" w:hAnsi="標楷體" w:hint="eastAsia"/>
          <w:sz w:val="28"/>
          <w:szCs w:val="28"/>
        </w:rPr>
        <w:t>）</w:t>
      </w:r>
      <w:r w:rsidRPr="0051774E">
        <w:rPr>
          <w:rFonts w:eastAsia="標楷體" w:hint="eastAsia"/>
          <w:sz w:val="28"/>
          <w:szCs w:val="28"/>
        </w:rPr>
        <w:t>，詳如下表。</w:t>
      </w:r>
    </w:p>
    <w:tbl>
      <w:tblPr>
        <w:tblW w:w="0" w:type="auto"/>
        <w:jc w:val="center"/>
        <w:tblInd w:w="23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491"/>
        <w:gridCol w:w="2144"/>
        <w:gridCol w:w="540"/>
        <w:gridCol w:w="1080"/>
        <w:gridCol w:w="5085"/>
      </w:tblGrid>
      <w:tr w:rsidR="007E152B" w:rsidRPr="0051774E">
        <w:tblPrEx>
          <w:tblCellMar>
            <w:top w:w="0" w:type="dxa"/>
            <w:bottom w:w="0" w:type="dxa"/>
          </w:tblCellMar>
        </w:tblPrEx>
        <w:trPr>
          <w:trHeight w:val="424"/>
          <w:jc w:val="center"/>
        </w:trPr>
        <w:tc>
          <w:tcPr>
            <w:tcW w:w="491" w:type="dxa"/>
            <w:tcBorders>
              <w:top w:val="single" w:sz="8" w:space="0" w:color="auto"/>
              <w:bottom w:val="single" w:sz="8" w:space="0" w:color="auto"/>
            </w:tcBorders>
            <w:vAlign w:val="center"/>
          </w:tcPr>
          <w:p w:rsidR="007E152B" w:rsidRPr="0051774E" w:rsidRDefault="007E152B" w:rsidP="007E3990">
            <w:pPr>
              <w:jc w:val="center"/>
              <w:rPr>
                <w:rFonts w:eastAsia="標楷體"/>
                <w:b/>
              </w:rPr>
            </w:pPr>
            <w:r w:rsidRPr="0051774E">
              <w:rPr>
                <w:rFonts w:eastAsia="標楷體" w:hAnsi="標楷體" w:hint="eastAsia"/>
                <w:b/>
              </w:rPr>
              <w:t>場次</w:t>
            </w:r>
          </w:p>
        </w:tc>
        <w:tc>
          <w:tcPr>
            <w:tcW w:w="2144" w:type="dxa"/>
            <w:tcBorders>
              <w:top w:val="single" w:sz="8" w:space="0" w:color="auto"/>
              <w:bottom w:val="single" w:sz="8" w:space="0" w:color="auto"/>
            </w:tcBorders>
            <w:vAlign w:val="center"/>
          </w:tcPr>
          <w:p w:rsidR="007E152B" w:rsidRPr="0051774E" w:rsidRDefault="007E152B" w:rsidP="007E3990">
            <w:pPr>
              <w:jc w:val="center"/>
              <w:rPr>
                <w:rFonts w:eastAsia="標楷體"/>
                <w:b/>
              </w:rPr>
            </w:pPr>
            <w:r w:rsidRPr="0051774E">
              <w:rPr>
                <w:rFonts w:eastAsia="標楷體" w:hAnsi="標楷體" w:hint="eastAsia"/>
                <w:b/>
              </w:rPr>
              <w:t>說明會日期</w:t>
            </w:r>
          </w:p>
        </w:tc>
        <w:tc>
          <w:tcPr>
            <w:tcW w:w="540" w:type="dxa"/>
            <w:tcBorders>
              <w:top w:val="single" w:sz="8" w:space="0" w:color="auto"/>
              <w:bottom w:val="single" w:sz="8" w:space="0" w:color="auto"/>
            </w:tcBorders>
            <w:vAlign w:val="center"/>
          </w:tcPr>
          <w:p w:rsidR="007E152B" w:rsidRPr="0051774E" w:rsidRDefault="007E152B" w:rsidP="007E3990">
            <w:pPr>
              <w:jc w:val="center"/>
              <w:rPr>
                <w:rFonts w:eastAsia="標楷體"/>
                <w:b/>
              </w:rPr>
            </w:pPr>
            <w:r w:rsidRPr="0051774E">
              <w:rPr>
                <w:rFonts w:eastAsia="標楷體" w:hAnsi="標楷體" w:hint="eastAsia"/>
                <w:b/>
              </w:rPr>
              <w:t>人數限額</w:t>
            </w:r>
          </w:p>
        </w:tc>
        <w:tc>
          <w:tcPr>
            <w:tcW w:w="1080" w:type="dxa"/>
            <w:tcBorders>
              <w:top w:val="single" w:sz="8" w:space="0" w:color="auto"/>
              <w:bottom w:val="single" w:sz="8" w:space="0" w:color="auto"/>
            </w:tcBorders>
            <w:vAlign w:val="center"/>
          </w:tcPr>
          <w:p w:rsidR="007E152B" w:rsidRPr="0051774E" w:rsidRDefault="007E152B" w:rsidP="00E41662">
            <w:pPr>
              <w:jc w:val="center"/>
              <w:rPr>
                <w:rFonts w:eastAsia="標楷體"/>
                <w:b/>
              </w:rPr>
            </w:pPr>
            <w:r w:rsidRPr="0051774E">
              <w:rPr>
                <w:rFonts w:eastAsia="標楷體" w:hAnsi="標楷體" w:hint="eastAsia"/>
                <w:b/>
              </w:rPr>
              <w:t>報名截</w:t>
            </w:r>
          </w:p>
          <w:p w:rsidR="007E152B" w:rsidRPr="0051774E" w:rsidRDefault="007E152B" w:rsidP="00E41662">
            <w:pPr>
              <w:jc w:val="center"/>
              <w:rPr>
                <w:rFonts w:eastAsia="標楷體"/>
                <w:b/>
              </w:rPr>
            </w:pPr>
            <w:r w:rsidRPr="0051774E">
              <w:rPr>
                <w:rFonts w:eastAsia="標楷體" w:hAnsi="標楷體" w:hint="eastAsia"/>
                <w:b/>
              </w:rPr>
              <w:t>止日期</w:t>
            </w:r>
          </w:p>
        </w:tc>
        <w:tc>
          <w:tcPr>
            <w:tcW w:w="5085" w:type="dxa"/>
            <w:tcBorders>
              <w:top w:val="single" w:sz="8" w:space="0" w:color="auto"/>
              <w:bottom w:val="single" w:sz="8" w:space="0" w:color="auto"/>
            </w:tcBorders>
            <w:vAlign w:val="center"/>
          </w:tcPr>
          <w:p w:rsidR="007E152B" w:rsidRPr="0051774E" w:rsidRDefault="007E152B" w:rsidP="007E3990">
            <w:pPr>
              <w:jc w:val="center"/>
              <w:rPr>
                <w:rFonts w:eastAsia="標楷體"/>
                <w:b/>
              </w:rPr>
            </w:pPr>
            <w:r w:rsidRPr="0051774E">
              <w:rPr>
                <w:rFonts w:eastAsia="標楷體" w:hAnsi="標楷體" w:hint="eastAsia"/>
                <w:b/>
              </w:rPr>
              <w:t>場地及地址</w:t>
            </w:r>
          </w:p>
        </w:tc>
      </w:tr>
      <w:tr w:rsidR="007E152B" w:rsidRPr="0051774E">
        <w:tblPrEx>
          <w:tblCellMar>
            <w:top w:w="0" w:type="dxa"/>
            <w:bottom w:w="0" w:type="dxa"/>
          </w:tblCellMar>
        </w:tblPrEx>
        <w:trPr>
          <w:trHeight w:val="820"/>
          <w:jc w:val="center"/>
        </w:trPr>
        <w:tc>
          <w:tcPr>
            <w:tcW w:w="491" w:type="dxa"/>
            <w:vAlign w:val="center"/>
          </w:tcPr>
          <w:p w:rsidR="007E152B" w:rsidRPr="0051774E" w:rsidRDefault="007E152B" w:rsidP="007E3990">
            <w:pPr>
              <w:jc w:val="center"/>
              <w:rPr>
                <w:rFonts w:eastAsia="標楷體"/>
                <w:b/>
              </w:rPr>
            </w:pPr>
            <w:r w:rsidRPr="0051774E">
              <w:rPr>
                <w:rFonts w:eastAsia="標楷體"/>
                <w:b/>
              </w:rPr>
              <w:t>1</w:t>
            </w:r>
          </w:p>
        </w:tc>
        <w:tc>
          <w:tcPr>
            <w:tcW w:w="2144" w:type="dxa"/>
            <w:vAlign w:val="center"/>
          </w:tcPr>
          <w:p w:rsidR="007E152B" w:rsidRDefault="007E152B" w:rsidP="00723A61">
            <w:pPr>
              <w:jc w:val="center"/>
              <w:rPr>
                <w:rFonts w:eastAsia="標楷體"/>
                <w:sz w:val="28"/>
                <w:szCs w:val="28"/>
              </w:rPr>
            </w:pPr>
            <w:r w:rsidRPr="00DF15F9">
              <w:rPr>
                <w:rFonts w:eastAsia="標楷體"/>
                <w:sz w:val="28"/>
                <w:szCs w:val="28"/>
              </w:rPr>
              <w:t>104</w:t>
            </w:r>
            <w:r w:rsidRPr="00DF15F9">
              <w:rPr>
                <w:rFonts w:eastAsia="標楷體" w:hint="eastAsia"/>
                <w:sz w:val="28"/>
                <w:szCs w:val="28"/>
              </w:rPr>
              <w:t>年</w:t>
            </w:r>
            <w:r w:rsidRPr="00DF15F9">
              <w:rPr>
                <w:rFonts w:eastAsia="標楷體"/>
                <w:sz w:val="28"/>
                <w:szCs w:val="28"/>
              </w:rPr>
              <w:t>5</w:t>
            </w:r>
            <w:r w:rsidRPr="00DF15F9">
              <w:rPr>
                <w:rFonts w:eastAsia="標楷體" w:hint="eastAsia"/>
                <w:sz w:val="28"/>
                <w:szCs w:val="28"/>
              </w:rPr>
              <w:t>月</w:t>
            </w:r>
            <w:r w:rsidRPr="00DF15F9">
              <w:rPr>
                <w:rFonts w:eastAsia="標楷體"/>
                <w:sz w:val="28"/>
                <w:szCs w:val="28"/>
              </w:rPr>
              <w:t>28</w:t>
            </w:r>
            <w:r w:rsidRPr="00DF15F9">
              <w:rPr>
                <w:rFonts w:eastAsia="標楷體" w:hint="eastAsia"/>
                <w:sz w:val="28"/>
                <w:szCs w:val="28"/>
              </w:rPr>
              <w:t>日</w:t>
            </w:r>
          </w:p>
          <w:p w:rsidR="007E152B" w:rsidRPr="00DF15F9" w:rsidRDefault="007E152B" w:rsidP="00723A61">
            <w:pPr>
              <w:jc w:val="center"/>
            </w:pPr>
            <w:r w:rsidRPr="00DF15F9">
              <w:rPr>
                <w:rFonts w:eastAsia="標楷體" w:hint="eastAsia"/>
                <w:sz w:val="28"/>
                <w:szCs w:val="28"/>
              </w:rPr>
              <w:t>（星期四）</w:t>
            </w:r>
          </w:p>
        </w:tc>
        <w:tc>
          <w:tcPr>
            <w:tcW w:w="540" w:type="dxa"/>
            <w:vAlign w:val="center"/>
          </w:tcPr>
          <w:p w:rsidR="007E152B" w:rsidRPr="00DF15F9" w:rsidRDefault="007E152B" w:rsidP="00072675">
            <w:pPr>
              <w:jc w:val="center"/>
              <w:rPr>
                <w:rFonts w:eastAsia="標楷體"/>
                <w:b/>
              </w:rPr>
            </w:pPr>
            <w:r w:rsidRPr="00DF15F9">
              <w:rPr>
                <w:rFonts w:eastAsia="標楷體"/>
                <w:b/>
              </w:rPr>
              <w:t>180</w:t>
            </w:r>
          </w:p>
        </w:tc>
        <w:tc>
          <w:tcPr>
            <w:tcW w:w="1080" w:type="dxa"/>
            <w:vAlign w:val="center"/>
          </w:tcPr>
          <w:p w:rsidR="007E152B" w:rsidRPr="00DF15F9" w:rsidRDefault="007E152B" w:rsidP="00072675">
            <w:pPr>
              <w:jc w:val="center"/>
            </w:pPr>
            <w:smartTag w:uri="urn:schemas-microsoft-com:office:smarttags" w:element="chsdate">
              <w:smartTagPr>
                <w:attr w:name="Year" w:val="104"/>
                <w:attr w:name="Month" w:val="5"/>
                <w:attr w:name="Day" w:val="26"/>
                <w:attr w:name="IsLunarDate" w:val="False"/>
                <w:attr w:name="IsROCDate" w:val="False"/>
              </w:smartTagPr>
              <w:r w:rsidRPr="00DF15F9">
                <w:rPr>
                  <w:rFonts w:eastAsia="標楷體"/>
                </w:rPr>
                <w:t>104/5/26</w:t>
              </w:r>
            </w:smartTag>
          </w:p>
        </w:tc>
        <w:tc>
          <w:tcPr>
            <w:tcW w:w="5085" w:type="dxa"/>
            <w:vAlign w:val="center"/>
          </w:tcPr>
          <w:p w:rsidR="007E152B" w:rsidRPr="00DF15F9" w:rsidRDefault="007E152B" w:rsidP="00072675">
            <w:pPr>
              <w:spacing w:line="300" w:lineRule="exact"/>
              <w:jc w:val="both"/>
              <w:rPr>
                <w:rFonts w:eastAsia="標楷體"/>
              </w:rPr>
            </w:pPr>
            <w:r w:rsidRPr="00DF15F9">
              <w:rPr>
                <w:rFonts w:eastAsia="標楷體" w:hint="eastAsia"/>
              </w:rPr>
              <w:t>台大醫院國際會議中心：</w:t>
            </w:r>
            <w:smartTag w:uri="urn:schemas-microsoft-com:office:smarttags" w:element="chmetcnv">
              <w:smartTagPr>
                <w:attr w:name="UnitName" w:val="C"/>
                <w:attr w:name="SourceValue" w:val="402"/>
                <w:attr w:name="HasSpace" w:val="False"/>
                <w:attr w:name="Negative" w:val="False"/>
                <w:attr w:name="NumberType" w:val="1"/>
                <w:attr w:name="TCSC" w:val="0"/>
              </w:smartTagPr>
              <w:r w:rsidRPr="00DF15F9">
                <w:rPr>
                  <w:rFonts w:eastAsia="標楷體"/>
                </w:rPr>
                <w:t>402C</w:t>
              </w:r>
            </w:smartTag>
            <w:r w:rsidRPr="00DF15F9">
              <w:rPr>
                <w:rFonts w:eastAsia="標楷體"/>
              </w:rPr>
              <w:t>D</w:t>
            </w:r>
          </w:p>
          <w:p w:rsidR="007E152B" w:rsidRPr="00DF15F9" w:rsidRDefault="007E152B" w:rsidP="00072675">
            <w:pPr>
              <w:spacing w:line="300" w:lineRule="exact"/>
              <w:jc w:val="both"/>
              <w:rPr>
                <w:rFonts w:eastAsia="標楷體"/>
              </w:rPr>
            </w:pPr>
            <w:r w:rsidRPr="00DF15F9">
              <w:rPr>
                <w:rFonts w:eastAsia="標楷體" w:hint="eastAsia"/>
                <w:spacing w:val="20"/>
              </w:rPr>
              <w:t>地址：台北市中正區徐州路</w:t>
            </w:r>
            <w:r w:rsidRPr="00DF15F9">
              <w:rPr>
                <w:rFonts w:eastAsia="標楷體"/>
                <w:spacing w:val="20"/>
              </w:rPr>
              <w:t>2</w:t>
            </w:r>
            <w:r w:rsidRPr="00DF15F9">
              <w:rPr>
                <w:rFonts w:eastAsia="標楷體" w:hint="eastAsia"/>
                <w:spacing w:val="20"/>
              </w:rPr>
              <w:t>號</w:t>
            </w:r>
            <w:r w:rsidRPr="00DF15F9">
              <w:rPr>
                <w:rFonts w:eastAsia="標楷體"/>
                <w:spacing w:val="20"/>
              </w:rPr>
              <w:t>4</w:t>
            </w:r>
            <w:r w:rsidRPr="00DF15F9">
              <w:rPr>
                <w:rFonts w:eastAsia="標楷體" w:hint="eastAsia"/>
                <w:spacing w:val="20"/>
              </w:rPr>
              <w:t>樓</w:t>
            </w:r>
          </w:p>
        </w:tc>
      </w:tr>
      <w:tr w:rsidR="007E152B" w:rsidRPr="0051774E">
        <w:tblPrEx>
          <w:tblCellMar>
            <w:top w:w="0" w:type="dxa"/>
            <w:bottom w:w="0" w:type="dxa"/>
          </w:tblCellMar>
        </w:tblPrEx>
        <w:trPr>
          <w:trHeight w:val="735"/>
          <w:jc w:val="center"/>
        </w:trPr>
        <w:tc>
          <w:tcPr>
            <w:tcW w:w="491" w:type="dxa"/>
            <w:vAlign w:val="center"/>
          </w:tcPr>
          <w:p w:rsidR="007E152B" w:rsidRPr="0051774E" w:rsidRDefault="007E152B" w:rsidP="007E3990">
            <w:pPr>
              <w:jc w:val="center"/>
              <w:rPr>
                <w:rFonts w:eastAsia="標楷體"/>
                <w:b/>
              </w:rPr>
            </w:pPr>
            <w:r>
              <w:rPr>
                <w:rFonts w:eastAsia="標楷體"/>
                <w:b/>
              </w:rPr>
              <w:t>2</w:t>
            </w:r>
          </w:p>
        </w:tc>
        <w:tc>
          <w:tcPr>
            <w:tcW w:w="2144" w:type="dxa"/>
            <w:vAlign w:val="center"/>
          </w:tcPr>
          <w:p w:rsidR="007E152B" w:rsidRDefault="007E152B" w:rsidP="00723A61">
            <w:pPr>
              <w:jc w:val="center"/>
              <w:rPr>
                <w:rFonts w:eastAsia="標楷體"/>
                <w:sz w:val="28"/>
                <w:szCs w:val="28"/>
              </w:rPr>
            </w:pPr>
            <w:r w:rsidRPr="00DF15F9">
              <w:rPr>
                <w:rFonts w:eastAsia="標楷體"/>
                <w:sz w:val="28"/>
                <w:szCs w:val="28"/>
              </w:rPr>
              <w:t>104</w:t>
            </w:r>
            <w:r w:rsidRPr="00DF15F9">
              <w:rPr>
                <w:rFonts w:eastAsia="標楷體" w:hint="eastAsia"/>
                <w:sz w:val="28"/>
                <w:szCs w:val="28"/>
              </w:rPr>
              <w:t>年</w:t>
            </w:r>
            <w:r w:rsidRPr="00DF15F9">
              <w:rPr>
                <w:rFonts w:eastAsia="標楷體"/>
                <w:sz w:val="28"/>
                <w:szCs w:val="28"/>
              </w:rPr>
              <w:t>6</w:t>
            </w:r>
            <w:r w:rsidRPr="00DF15F9">
              <w:rPr>
                <w:rFonts w:eastAsia="標楷體" w:hint="eastAsia"/>
                <w:sz w:val="28"/>
                <w:szCs w:val="28"/>
              </w:rPr>
              <w:t>月</w:t>
            </w:r>
            <w:r w:rsidRPr="00DF15F9">
              <w:rPr>
                <w:rFonts w:eastAsia="標楷體"/>
                <w:sz w:val="28"/>
                <w:szCs w:val="28"/>
              </w:rPr>
              <w:t>8</w:t>
            </w:r>
            <w:r w:rsidRPr="00DF15F9">
              <w:rPr>
                <w:rFonts w:eastAsia="標楷體" w:hint="eastAsia"/>
                <w:sz w:val="28"/>
                <w:szCs w:val="28"/>
              </w:rPr>
              <w:t>日</w:t>
            </w:r>
          </w:p>
          <w:p w:rsidR="007E152B" w:rsidRPr="00DF15F9" w:rsidRDefault="007E152B" w:rsidP="00723A61">
            <w:pPr>
              <w:jc w:val="center"/>
              <w:rPr>
                <w:rFonts w:eastAsia="標楷體"/>
                <w:sz w:val="28"/>
                <w:szCs w:val="28"/>
              </w:rPr>
            </w:pPr>
            <w:r w:rsidRPr="00DF15F9">
              <w:rPr>
                <w:rFonts w:eastAsia="標楷體" w:hint="eastAsia"/>
                <w:sz w:val="28"/>
                <w:szCs w:val="28"/>
              </w:rPr>
              <w:t>（星期一）</w:t>
            </w:r>
          </w:p>
        </w:tc>
        <w:tc>
          <w:tcPr>
            <w:tcW w:w="540" w:type="dxa"/>
            <w:vAlign w:val="center"/>
          </w:tcPr>
          <w:p w:rsidR="007E152B" w:rsidRPr="00DF15F9" w:rsidRDefault="007E152B" w:rsidP="00072675">
            <w:pPr>
              <w:jc w:val="center"/>
              <w:rPr>
                <w:rFonts w:eastAsia="標楷體"/>
                <w:b/>
              </w:rPr>
            </w:pPr>
            <w:r w:rsidRPr="00DF15F9">
              <w:rPr>
                <w:rFonts w:eastAsia="標楷體"/>
                <w:b/>
              </w:rPr>
              <w:t>120</w:t>
            </w:r>
          </w:p>
        </w:tc>
        <w:tc>
          <w:tcPr>
            <w:tcW w:w="1080" w:type="dxa"/>
            <w:vAlign w:val="center"/>
          </w:tcPr>
          <w:p w:rsidR="007E152B" w:rsidRPr="00DF15F9" w:rsidRDefault="007E152B" w:rsidP="00072675">
            <w:pPr>
              <w:jc w:val="center"/>
            </w:pPr>
            <w:smartTag w:uri="urn:schemas-microsoft-com:office:smarttags" w:element="chsdate">
              <w:smartTagPr>
                <w:attr w:name="Year" w:val="104"/>
                <w:attr w:name="Month" w:val="6"/>
                <w:attr w:name="Day" w:val="5"/>
                <w:attr w:name="IsLunarDate" w:val="False"/>
                <w:attr w:name="IsROCDate" w:val="False"/>
              </w:smartTagPr>
              <w:r w:rsidRPr="00DF15F9">
                <w:rPr>
                  <w:rFonts w:eastAsia="標楷體"/>
                </w:rPr>
                <w:t>104/6/5</w:t>
              </w:r>
            </w:smartTag>
          </w:p>
        </w:tc>
        <w:tc>
          <w:tcPr>
            <w:tcW w:w="5085" w:type="dxa"/>
            <w:vAlign w:val="center"/>
          </w:tcPr>
          <w:p w:rsidR="007E152B" w:rsidRPr="00DF15F9" w:rsidRDefault="007E152B" w:rsidP="00072675">
            <w:pPr>
              <w:spacing w:line="300" w:lineRule="exact"/>
              <w:jc w:val="both"/>
              <w:rPr>
                <w:rFonts w:eastAsia="標楷體"/>
              </w:rPr>
            </w:pPr>
            <w:r w:rsidRPr="00DF15F9">
              <w:rPr>
                <w:rFonts w:eastAsia="標楷體" w:hint="eastAsia"/>
              </w:rPr>
              <w:t>高雄市政府勞工局勞工教育生活中心前鎮服務中心：</w:t>
            </w:r>
            <w:r w:rsidRPr="00DF15F9">
              <w:rPr>
                <w:rFonts w:eastAsia="標楷體"/>
              </w:rPr>
              <w:t>5</w:t>
            </w:r>
            <w:r w:rsidRPr="00DF15F9">
              <w:rPr>
                <w:rFonts w:eastAsia="標楷體" w:hint="eastAsia"/>
              </w:rPr>
              <w:t>樓簡報室</w:t>
            </w:r>
          </w:p>
          <w:p w:rsidR="007E152B" w:rsidRPr="00DF15F9" w:rsidRDefault="007E152B" w:rsidP="00072675">
            <w:pPr>
              <w:spacing w:line="300" w:lineRule="exact"/>
              <w:jc w:val="both"/>
              <w:rPr>
                <w:rFonts w:eastAsia="標楷體"/>
              </w:rPr>
            </w:pPr>
            <w:r w:rsidRPr="00DF15F9">
              <w:rPr>
                <w:rFonts w:eastAsia="標楷體" w:hint="eastAsia"/>
                <w:spacing w:val="20"/>
              </w:rPr>
              <w:t>地址：</w:t>
            </w:r>
            <w:r w:rsidRPr="00DF15F9">
              <w:rPr>
                <w:rFonts w:eastAsia="標楷體" w:hint="eastAsia"/>
              </w:rPr>
              <w:t>高雄市前鎮區鎮中路</w:t>
            </w:r>
            <w:r w:rsidRPr="00DF15F9">
              <w:rPr>
                <w:rFonts w:eastAsia="標楷體"/>
              </w:rPr>
              <w:t>6</w:t>
            </w:r>
            <w:r w:rsidRPr="00DF15F9">
              <w:rPr>
                <w:rFonts w:eastAsia="標楷體" w:hint="eastAsia"/>
              </w:rPr>
              <w:t>號</w:t>
            </w:r>
            <w:r w:rsidRPr="00DF15F9">
              <w:rPr>
                <w:rFonts w:eastAsia="標楷體"/>
              </w:rPr>
              <w:t>5</w:t>
            </w:r>
            <w:r w:rsidRPr="00DF15F9">
              <w:rPr>
                <w:rFonts w:eastAsia="標楷體" w:hint="eastAsia"/>
              </w:rPr>
              <w:t>樓</w:t>
            </w:r>
          </w:p>
        </w:tc>
      </w:tr>
      <w:tr w:rsidR="007E152B" w:rsidRPr="0051774E">
        <w:tblPrEx>
          <w:tblCellMar>
            <w:top w:w="0" w:type="dxa"/>
            <w:bottom w:w="0" w:type="dxa"/>
          </w:tblCellMar>
        </w:tblPrEx>
        <w:trPr>
          <w:trHeight w:val="735"/>
          <w:jc w:val="center"/>
        </w:trPr>
        <w:tc>
          <w:tcPr>
            <w:tcW w:w="491" w:type="dxa"/>
            <w:tcBorders>
              <w:bottom w:val="single" w:sz="8" w:space="0" w:color="auto"/>
            </w:tcBorders>
            <w:vAlign w:val="center"/>
          </w:tcPr>
          <w:p w:rsidR="007E152B" w:rsidRDefault="007E152B" w:rsidP="007E3990">
            <w:pPr>
              <w:jc w:val="center"/>
              <w:rPr>
                <w:rFonts w:eastAsia="標楷體"/>
                <w:b/>
              </w:rPr>
            </w:pPr>
            <w:r>
              <w:rPr>
                <w:rFonts w:eastAsia="標楷體"/>
                <w:b/>
              </w:rPr>
              <w:t>3</w:t>
            </w:r>
          </w:p>
        </w:tc>
        <w:tc>
          <w:tcPr>
            <w:tcW w:w="2144" w:type="dxa"/>
            <w:tcBorders>
              <w:bottom w:val="single" w:sz="8" w:space="0" w:color="auto"/>
            </w:tcBorders>
            <w:vAlign w:val="center"/>
          </w:tcPr>
          <w:p w:rsidR="007E152B" w:rsidRDefault="007E152B" w:rsidP="00723A61">
            <w:pPr>
              <w:jc w:val="center"/>
              <w:rPr>
                <w:rFonts w:eastAsia="標楷體"/>
                <w:sz w:val="28"/>
                <w:szCs w:val="28"/>
              </w:rPr>
            </w:pPr>
            <w:r w:rsidRPr="00DF15F9">
              <w:rPr>
                <w:rFonts w:eastAsia="標楷體"/>
                <w:sz w:val="28"/>
                <w:szCs w:val="28"/>
              </w:rPr>
              <w:t>104</w:t>
            </w:r>
            <w:r w:rsidRPr="00DF15F9">
              <w:rPr>
                <w:rFonts w:eastAsia="標楷體" w:hint="eastAsia"/>
                <w:sz w:val="28"/>
                <w:szCs w:val="28"/>
              </w:rPr>
              <w:t>年</w:t>
            </w:r>
            <w:r w:rsidRPr="00DF15F9">
              <w:rPr>
                <w:rFonts w:eastAsia="標楷體"/>
                <w:sz w:val="28"/>
                <w:szCs w:val="28"/>
              </w:rPr>
              <w:t>6</w:t>
            </w:r>
            <w:r w:rsidRPr="00DF15F9">
              <w:rPr>
                <w:rFonts w:eastAsia="標楷體" w:hint="eastAsia"/>
                <w:sz w:val="28"/>
                <w:szCs w:val="28"/>
              </w:rPr>
              <w:t>月</w:t>
            </w:r>
            <w:r w:rsidRPr="00DF15F9">
              <w:rPr>
                <w:rFonts w:eastAsia="標楷體"/>
                <w:sz w:val="28"/>
                <w:szCs w:val="28"/>
              </w:rPr>
              <w:t>11</w:t>
            </w:r>
            <w:r w:rsidRPr="00DF15F9">
              <w:rPr>
                <w:rFonts w:eastAsia="標楷體" w:hint="eastAsia"/>
                <w:sz w:val="28"/>
                <w:szCs w:val="28"/>
              </w:rPr>
              <w:t>日</w:t>
            </w:r>
          </w:p>
          <w:p w:rsidR="007E152B" w:rsidRPr="00DF15F9" w:rsidRDefault="007E152B" w:rsidP="00723A61">
            <w:pPr>
              <w:jc w:val="center"/>
            </w:pPr>
            <w:r w:rsidRPr="00DF15F9">
              <w:rPr>
                <w:rFonts w:eastAsia="標楷體" w:hint="eastAsia"/>
                <w:sz w:val="28"/>
                <w:szCs w:val="28"/>
              </w:rPr>
              <w:t>（星期四）</w:t>
            </w:r>
          </w:p>
        </w:tc>
        <w:tc>
          <w:tcPr>
            <w:tcW w:w="540" w:type="dxa"/>
            <w:tcBorders>
              <w:bottom w:val="single" w:sz="8" w:space="0" w:color="auto"/>
            </w:tcBorders>
            <w:vAlign w:val="center"/>
          </w:tcPr>
          <w:p w:rsidR="007E152B" w:rsidRPr="00DF15F9" w:rsidRDefault="007E152B" w:rsidP="00072675">
            <w:pPr>
              <w:jc w:val="center"/>
              <w:rPr>
                <w:rFonts w:eastAsia="標楷體"/>
                <w:b/>
              </w:rPr>
            </w:pPr>
            <w:r w:rsidRPr="00DF15F9">
              <w:rPr>
                <w:rFonts w:eastAsia="標楷體"/>
                <w:b/>
              </w:rPr>
              <w:t>150</w:t>
            </w:r>
          </w:p>
        </w:tc>
        <w:tc>
          <w:tcPr>
            <w:tcW w:w="1080" w:type="dxa"/>
            <w:tcBorders>
              <w:bottom w:val="single" w:sz="8" w:space="0" w:color="auto"/>
            </w:tcBorders>
            <w:vAlign w:val="center"/>
          </w:tcPr>
          <w:p w:rsidR="007E152B" w:rsidRPr="00DF15F9" w:rsidRDefault="007E152B" w:rsidP="00072675">
            <w:pPr>
              <w:jc w:val="center"/>
            </w:pPr>
            <w:smartTag w:uri="urn:schemas-microsoft-com:office:smarttags" w:element="chsdate">
              <w:smartTagPr>
                <w:attr w:name="Year" w:val="104"/>
                <w:attr w:name="Month" w:val="6"/>
                <w:attr w:name="Day" w:val="9"/>
                <w:attr w:name="IsLunarDate" w:val="False"/>
                <w:attr w:name="IsROCDate" w:val="False"/>
              </w:smartTagPr>
              <w:r w:rsidRPr="00DF15F9">
                <w:rPr>
                  <w:rFonts w:eastAsia="標楷體"/>
                </w:rPr>
                <w:t>104/6/9</w:t>
              </w:r>
            </w:smartTag>
          </w:p>
        </w:tc>
        <w:tc>
          <w:tcPr>
            <w:tcW w:w="5085" w:type="dxa"/>
            <w:tcBorders>
              <w:bottom w:val="single" w:sz="8" w:space="0" w:color="auto"/>
            </w:tcBorders>
            <w:vAlign w:val="center"/>
          </w:tcPr>
          <w:p w:rsidR="007E152B" w:rsidRPr="00DF15F9" w:rsidRDefault="007E152B" w:rsidP="00072675">
            <w:pPr>
              <w:spacing w:line="300" w:lineRule="exact"/>
              <w:jc w:val="both"/>
              <w:rPr>
                <w:rFonts w:eastAsia="標楷體"/>
              </w:rPr>
            </w:pPr>
            <w:r w:rsidRPr="00DF15F9">
              <w:rPr>
                <w:rFonts w:eastAsia="標楷體" w:hint="eastAsia"/>
              </w:rPr>
              <w:t>台中工業區人才培訓中心：</w:t>
            </w:r>
            <w:r w:rsidRPr="00DF15F9">
              <w:rPr>
                <w:rFonts w:eastAsia="標楷體"/>
              </w:rPr>
              <w:t>301</w:t>
            </w:r>
            <w:r w:rsidRPr="00DF15F9">
              <w:rPr>
                <w:rFonts w:eastAsia="標楷體" w:hint="eastAsia"/>
              </w:rPr>
              <w:t>會議室</w:t>
            </w:r>
          </w:p>
          <w:p w:rsidR="007E152B" w:rsidRPr="00DF15F9" w:rsidRDefault="007E152B" w:rsidP="00072675">
            <w:pPr>
              <w:spacing w:line="300" w:lineRule="exact"/>
              <w:jc w:val="both"/>
              <w:rPr>
                <w:rFonts w:eastAsia="標楷體"/>
              </w:rPr>
            </w:pPr>
            <w:r w:rsidRPr="00DF15F9">
              <w:rPr>
                <w:rFonts w:eastAsia="標楷體" w:hint="eastAsia"/>
                <w:spacing w:val="20"/>
              </w:rPr>
              <w:t>地址：</w:t>
            </w:r>
            <w:r w:rsidRPr="00DF15F9">
              <w:rPr>
                <w:rFonts w:eastAsia="標楷體" w:hint="eastAsia"/>
              </w:rPr>
              <w:t>台中市西屯區工業二十七路</w:t>
            </w:r>
            <w:r w:rsidRPr="00DF15F9">
              <w:rPr>
                <w:rFonts w:eastAsia="標楷體"/>
              </w:rPr>
              <w:t>17</w:t>
            </w:r>
            <w:r w:rsidRPr="00DF15F9">
              <w:rPr>
                <w:rFonts w:eastAsia="標楷體" w:hint="eastAsia"/>
              </w:rPr>
              <w:t>號</w:t>
            </w:r>
            <w:r w:rsidRPr="00DF15F9">
              <w:rPr>
                <w:rFonts w:eastAsia="標楷體"/>
              </w:rPr>
              <w:t>3</w:t>
            </w:r>
            <w:r w:rsidRPr="00DF15F9">
              <w:rPr>
                <w:rFonts w:eastAsia="標楷體" w:hint="eastAsia"/>
              </w:rPr>
              <w:t>樓</w:t>
            </w:r>
          </w:p>
        </w:tc>
      </w:tr>
    </w:tbl>
    <w:p w:rsidR="007E152B" w:rsidRPr="0051774E" w:rsidRDefault="007E152B" w:rsidP="00475327">
      <w:pPr>
        <w:adjustRightInd w:val="0"/>
        <w:snapToGrid w:val="0"/>
        <w:spacing w:beforeLines="20" w:afterLines="20" w:line="360" w:lineRule="exact"/>
        <w:ind w:left="539" w:hanging="539"/>
        <w:rPr>
          <w:rFonts w:eastAsia="標楷體"/>
          <w:bCs/>
          <w:sz w:val="28"/>
          <w:szCs w:val="28"/>
        </w:rPr>
      </w:pPr>
      <w:r w:rsidRPr="0051774E">
        <w:rPr>
          <w:rFonts w:eastAsia="標楷體" w:hAnsi="標楷體" w:hint="eastAsia"/>
          <w:sz w:val="28"/>
          <w:szCs w:val="28"/>
        </w:rPr>
        <w:t>肆</w:t>
      </w:r>
      <w:r w:rsidRPr="0051774E">
        <w:rPr>
          <w:rFonts w:eastAsia="標楷體" w:hint="eastAsia"/>
          <w:sz w:val="28"/>
          <w:szCs w:val="28"/>
        </w:rPr>
        <w:t>、</w:t>
      </w:r>
      <w:r w:rsidRPr="0051774E">
        <w:rPr>
          <w:rFonts w:eastAsia="標楷體" w:hAnsi="標楷體" w:hint="eastAsia"/>
          <w:bCs/>
          <w:sz w:val="28"/>
          <w:szCs w:val="28"/>
        </w:rPr>
        <w:t>說明會</w:t>
      </w:r>
      <w:r w:rsidRPr="0051774E">
        <w:rPr>
          <w:rFonts w:eastAsia="標楷體" w:hint="eastAsia"/>
          <w:sz w:val="28"/>
          <w:szCs w:val="28"/>
        </w:rPr>
        <w:t>議程</w:t>
      </w:r>
      <w:r w:rsidRPr="0051774E">
        <w:rPr>
          <w:rFonts w:eastAsia="標楷體" w:hAnsi="標楷體" w:hint="eastAsia"/>
          <w:bCs/>
          <w:sz w:val="28"/>
          <w:szCs w:val="28"/>
        </w:rPr>
        <w:t>：</w:t>
      </w:r>
    </w:p>
    <w:tbl>
      <w:tblPr>
        <w:tblW w:w="9316" w:type="dxa"/>
        <w:jc w:val="center"/>
        <w:tblInd w:w="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541"/>
        <w:gridCol w:w="6077"/>
        <w:gridCol w:w="1698"/>
      </w:tblGrid>
      <w:tr w:rsidR="007E152B" w:rsidRPr="0051774E" w:rsidTr="00286054">
        <w:tblPrEx>
          <w:tblCellMar>
            <w:top w:w="0" w:type="dxa"/>
            <w:bottom w:w="0" w:type="dxa"/>
          </w:tblCellMar>
        </w:tblPrEx>
        <w:trPr>
          <w:trHeight w:val="20"/>
          <w:jc w:val="center"/>
        </w:trPr>
        <w:tc>
          <w:tcPr>
            <w:tcW w:w="1541" w:type="dxa"/>
            <w:tcBorders>
              <w:top w:val="single" w:sz="8" w:space="0" w:color="auto"/>
              <w:left w:val="single" w:sz="8" w:space="0" w:color="auto"/>
              <w:bottom w:val="single" w:sz="8" w:space="0" w:color="auto"/>
            </w:tcBorders>
            <w:vAlign w:val="center"/>
          </w:tcPr>
          <w:p w:rsidR="007E152B" w:rsidRPr="00956F77" w:rsidRDefault="007E152B" w:rsidP="006132EB">
            <w:pPr>
              <w:snapToGrid w:val="0"/>
              <w:spacing w:beforeLines="20" w:afterLines="20"/>
              <w:jc w:val="center"/>
              <w:rPr>
                <w:rFonts w:eastAsia="標楷體"/>
                <w:b/>
                <w:sz w:val="26"/>
                <w:szCs w:val="26"/>
              </w:rPr>
            </w:pPr>
            <w:r w:rsidRPr="00956F77">
              <w:rPr>
                <w:rFonts w:eastAsia="標楷體" w:hint="eastAsia"/>
                <w:b/>
                <w:sz w:val="26"/>
                <w:szCs w:val="26"/>
              </w:rPr>
              <w:t>時　間</w:t>
            </w:r>
          </w:p>
        </w:tc>
        <w:tc>
          <w:tcPr>
            <w:tcW w:w="6077" w:type="dxa"/>
            <w:tcBorders>
              <w:top w:val="single" w:sz="8" w:space="0" w:color="auto"/>
              <w:bottom w:val="single" w:sz="8" w:space="0" w:color="auto"/>
            </w:tcBorders>
            <w:vAlign w:val="center"/>
          </w:tcPr>
          <w:p w:rsidR="007E152B" w:rsidRPr="00956F77" w:rsidRDefault="007E152B" w:rsidP="006132EB">
            <w:pPr>
              <w:snapToGrid w:val="0"/>
              <w:spacing w:beforeLines="20" w:afterLines="20"/>
              <w:jc w:val="center"/>
              <w:rPr>
                <w:rFonts w:eastAsia="標楷體"/>
                <w:b/>
                <w:sz w:val="26"/>
                <w:szCs w:val="26"/>
              </w:rPr>
            </w:pPr>
            <w:r w:rsidRPr="00956F77">
              <w:rPr>
                <w:rFonts w:eastAsia="標楷體" w:hint="eastAsia"/>
                <w:b/>
                <w:sz w:val="26"/>
                <w:szCs w:val="26"/>
              </w:rPr>
              <w:t>議程內容</w:t>
            </w:r>
          </w:p>
        </w:tc>
        <w:tc>
          <w:tcPr>
            <w:tcW w:w="1698" w:type="dxa"/>
            <w:tcBorders>
              <w:top w:val="single" w:sz="8" w:space="0" w:color="auto"/>
              <w:bottom w:val="single" w:sz="8" w:space="0" w:color="auto"/>
              <w:right w:val="single" w:sz="8" w:space="0" w:color="auto"/>
            </w:tcBorders>
            <w:vAlign w:val="center"/>
          </w:tcPr>
          <w:p w:rsidR="007E152B" w:rsidRPr="00956F77" w:rsidRDefault="007E152B" w:rsidP="006132EB">
            <w:pPr>
              <w:snapToGrid w:val="0"/>
              <w:spacing w:beforeLines="20" w:afterLines="20"/>
              <w:jc w:val="center"/>
              <w:rPr>
                <w:rFonts w:eastAsia="標楷體"/>
                <w:b/>
                <w:sz w:val="26"/>
                <w:szCs w:val="26"/>
              </w:rPr>
            </w:pPr>
            <w:r w:rsidRPr="00956F77">
              <w:rPr>
                <w:rFonts w:eastAsia="標楷體" w:hint="eastAsia"/>
                <w:b/>
                <w:sz w:val="26"/>
                <w:szCs w:val="26"/>
              </w:rPr>
              <w:t>主講人</w:t>
            </w:r>
          </w:p>
        </w:tc>
      </w:tr>
      <w:tr w:rsidR="007E152B" w:rsidRPr="0051774E" w:rsidTr="00286054">
        <w:tblPrEx>
          <w:tblCellMar>
            <w:top w:w="0" w:type="dxa"/>
            <w:bottom w:w="0" w:type="dxa"/>
          </w:tblCellMar>
        </w:tblPrEx>
        <w:trPr>
          <w:trHeight w:val="20"/>
          <w:jc w:val="center"/>
        </w:trPr>
        <w:tc>
          <w:tcPr>
            <w:tcW w:w="1541" w:type="dxa"/>
            <w:tcBorders>
              <w:top w:val="single" w:sz="8" w:space="0" w:color="auto"/>
              <w:left w:val="single" w:sz="8" w:space="0" w:color="auto"/>
            </w:tcBorders>
            <w:vAlign w:val="center"/>
          </w:tcPr>
          <w:p w:rsidR="007E152B" w:rsidRPr="00956F77" w:rsidRDefault="007E152B" w:rsidP="006132EB">
            <w:pPr>
              <w:adjustRightInd w:val="0"/>
              <w:snapToGrid w:val="0"/>
              <w:spacing w:line="240" w:lineRule="atLeast"/>
              <w:jc w:val="center"/>
              <w:rPr>
                <w:rFonts w:eastAsia="標楷體"/>
                <w:sz w:val="26"/>
                <w:szCs w:val="26"/>
              </w:rPr>
            </w:pPr>
            <w:r w:rsidRPr="00956F77">
              <w:rPr>
                <w:rFonts w:eastAsia="標楷體"/>
                <w:sz w:val="26"/>
                <w:szCs w:val="26"/>
              </w:rPr>
              <w:t>09:30~09:50</w:t>
            </w:r>
          </w:p>
        </w:tc>
        <w:tc>
          <w:tcPr>
            <w:tcW w:w="6077" w:type="dxa"/>
            <w:tcBorders>
              <w:top w:val="single" w:sz="8" w:space="0" w:color="auto"/>
            </w:tcBorders>
            <w:vAlign w:val="center"/>
          </w:tcPr>
          <w:p w:rsidR="007E152B" w:rsidRPr="00956F77" w:rsidRDefault="007E152B" w:rsidP="006132EB">
            <w:pPr>
              <w:adjustRightInd w:val="0"/>
              <w:snapToGrid w:val="0"/>
              <w:spacing w:line="240" w:lineRule="atLeast"/>
              <w:jc w:val="center"/>
              <w:rPr>
                <w:rFonts w:eastAsia="標楷體"/>
                <w:sz w:val="26"/>
                <w:szCs w:val="26"/>
              </w:rPr>
            </w:pPr>
            <w:r w:rsidRPr="00956F77">
              <w:rPr>
                <w:rFonts w:eastAsia="標楷體" w:hAnsi="標楷體" w:hint="eastAsia"/>
                <w:sz w:val="26"/>
                <w:szCs w:val="26"/>
              </w:rPr>
              <w:t>報到</w:t>
            </w:r>
          </w:p>
        </w:tc>
        <w:tc>
          <w:tcPr>
            <w:tcW w:w="1698" w:type="dxa"/>
            <w:tcBorders>
              <w:top w:val="single" w:sz="8" w:space="0" w:color="auto"/>
              <w:right w:val="single" w:sz="8" w:space="0" w:color="auto"/>
            </w:tcBorders>
            <w:vAlign w:val="center"/>
          </w:tcPr>
          <w:p w:rsidR="007E152B" w:rsidRPr="00956F77" w:rsidRDefault="007E152B" w:rsidP="006132EB">
            <w:pPr>
              <w:adjustRightInd w:val="0"/>
              <w:snapToGrid w:val="0"/>
              <w:spacing w:line="240" w:lineRule="atLeast"/>
              <w:jc w:val="center"/>
              <w:rPr>
                <w:rFonts w:eastAsia="標楷體"/>
                <w:sz w:val="26"/>
                <w:szCs w:val="26"/>
              </w:rPr>
            </w:pPr>
            <w:r w:rsidRPr="00956F77">
              <w:rPr>
                <w:rFonts w:eastAsia="標楷體" w:hAnsi="標楷體" w:hint="eastAsia"/>
                <w:sz w:val="26"/>
                <w:szCs w:val="26"/>
              </w:rPr>
              <w:t>工作人員</w:t>
            </w:r>
          </w:p>
        </w:tc>
      </w:tr>
      <w:tr w:rsidR="007E152B" w:rsidRPr="0051774E" w:rsidTr="00286054">
        <w:tblPrEx>
          <w:tblCellMar>
            <w:top w:w="0" w:type="dxa"/>
            <w:bottom w:w="0" w:type="dxa"/>
          </w:tblCellMar>
        </w:tblPrEx>
        <w:trPr>
          <w:trHeight w:val="20"/>
          <w:jc w:val="center"/>
        </w:trPr>
        <w:tc>
          <w:tcPr>
            <w:tcW w:w="1541" w:type="dxa"/>
            <w:tcBorders>
              <w:left w:val="single" w:sz="8" w:space="0" w:color="auto"/>
            </w:tcBorders>
            <w:vAlign w:val="center"/>
          </w:tcPr>
          <w:p w:rsidR="007E152B" w:rsidRPr="00956F77" w:rsidRDefault="007E152B" w:rsidP="006132EB">
            <w:pPr>
              <w:adjustRightInd w:val="0"/>
              <w:snapToGrid w:val="0"/>
              <w:spacing w:line="240" w:lineRule="atLeast"/>
              <w:jc w:val="center"/>
              <w:rPr>
                <w:rFonts w:eastAsia="標楷體"/>
                <w:sz w:val="26"/>
                <w:szCs w:val="26"/>
              </w:rPr>
            </w:pPr>
            <w:r w:rsidRPr="00956F77">
              <w:rPr>
                <w:rFonts w:eastAsia="標楷體"/>
                <w:sz w:val="26"/>
                <w:szCs w:val="26"/>
              </w:rPr>
              <w:t>09:50~10:00</w:t>
            </w:r>
          </w:p>
        </w:tc>
        <w:tc>
          <w:tcPr>
            <w:tcW w:w="6077" w:type="dxa"/>
            <w:vAlign w:val="center"/>
          </w:tcPr>
          <w:p w:rsidR="007E152B" w:rsidRPr="00956F77" w:rsidRDefault="007E152B" w:rsidP="006132EB">
            <w:pPr>
              <w:adjustRightInd w:val="0"/>
              <w:snapToGrid w:val="0"/>
              <w:spacing w:line="240" w:lineRule="atLeast"/>
              <w:jc w:val="center"/>
              <w:rPr>
                <w:rFonts w:eastAsia="標楷體"/>
                <w:sz w:val="26"/>
                <w:szCs w:val="26"/>
              </w:rPr>
            </w:pPr>
            <w:r w:rsidRPr="00956F77">
              <w:rPr>
                <w:rFonts w:eastAsia="標楷體" w:hAnsi="標楷體" w:hint="eastAsia"/>
                <w:sz w:val="26"/>
                <w:szCs w:val="26"/>
              </w:rPr>
              <w:t>致詞</w:t>
            </w:r>
          </w:p>
        </w:tc>
        <w:tc>
          <w:tcPr>
            <w:tcW w:w="1698" w:type="dxa"/>
            <w:tcBorders>
              <w:right w:val="single" w:sz="8" w:space="0" w:color="auto"/>
            </w:tcBorders>
            <w:vAlign w:val="center"/>
          </w:tcPr>
          <w:p w:rsidR="007E152B" w:rsidRPr="00956F77" w:rsidRDefault="007E152B" w:rsidP="006132EB">
            <w:pPr>
              <w:adjustRightInd w:val="0"/>
              <w:snapToGrid w:val="0"/>
              <w:spacing w:line="240" w:lineRule="atLeast"/>
              <w:jc w:val="center"/>
              <w:rPr>
                <w:rFonts w:eastAsia="標楷體"/>
                <w:sz w:val="26"/>
                <w:szCs w:val="26"/>
              </w:rPr>
            </w:pPr>
            <w:r w:rsidRPr="00956F77">
              <w:rPr>
                <w:rFonts w:eastAsia="標楷體" w:hAnsi="標楷體" w:hint="eastAsia"/>
                <w:sz w:val="26"/>
                <w:szCs w:val="26"/>
              </w:rPr>
              <w:t>經濟部工業局</w:t>
            </w:r>
          </w:p>
        </w:tc>
      </w:tr>
      <w:tr w:rsidR="007E152B" w:rsidRPr="0051774E" w:rsidTr="00286054">
        <w:tblPrEx>
          <w:tblCellMar>
            <w:top w:w="0" w:type="dxa"/>
            <w:bottom w:w="0" w:type="dxa"/>
          </w:tblCellMar>
        </w:tblPrEx>
        <w:trPr>
          <w:trHeight w:val="20"/>
          <w:jc w:val="center"/>
        </w:trPr>
        <w:tc>
          <w:tcPr>
            <w:tcW w:w="1541" w:type="dxa"/>
            <w:tcBorders>
              <w:left w:val="single" w:sz="8" w:space="0" w:color="auto"/>
            </w:tcBorders>
            <w:vAlign w:val="center"/>
          </w:tcPr>
          <w:p w:rsidR="007E152B" w:rsidRPr="00956F77" w:rsidRDefault="007E152B" w:rsidP="006132EB">
            <w:pPr>
              <w:adjustRightInd w:val="0"/>
              <w:snapToGrid w:val="0"/>
              <w:spacing w:line="240" w:lineRule="atLeast"/>
              <w:jc w:val="center"/>
              <w:rPr>
                <w:rFonts w:eastAsia="標楷體"/>
                <w:sz w:val="26"/>
                <w:szCs w:val="26"/>
              </w:rPr>
            </w:pPr>
            <w:r w:rsidRPr="00956F77">
              <w:rPr>
                <w:rFonts w:eastAsia="標楷體"/>
                <w:sz w:val="26"/>
                <w:szCs w:val="26"/>
              </w:rPr>
              <w:t>10:00~11:10</w:t>
            </w:r>
          </w:p>
        </w:tc>
        <w:tc>
          <w:tcPr>
            <w:tcW w:w="6077" w:type="dxa"/>
            <w:vAlign w:val="center"/>
          </w:tcPr>
          <w:p w:rsidR="007E152B" w:rsidRPr="00BB619B" w:rsidRDefault="007E152B" w:rsidP="00A86212">
            <w:pPr>
              <w:numPr>
                <w:ilvl w:val="0"/>
                <w:numId w:val="13"/>
              </w:numPr>
              <w:tabs>
                <w:tab w:val="clear" w:pos="521"/>
              </w:tabs>
              <w:snapToGrid w:val="0"/>
              <w:spacing w:beforeLines="20" w:afterLines="20"/>
              <w:ind w:left="380" w:hanging="340"/>
              <w:jc w:val="both"/>
              <w:rPr>
                <w:rFonts w:eastAsia="標楷體"/>
                <w:sz w:val="26"/>
                <w:szCs w:val="26"/>
              </w:rPr>
            </w:pPr>
            <w:r w:rsidRPr="00BB619B">
              <w:rPr>
                <w:rFonts w:eastAsia="標楷體" w:hint="eastAsia"/>
                <w:sz w:val="26"/>
                <w:szCs w:val="26"/>
              </w:rPr>
              <w:t>「工廠設立許可或核准登記附加負擔辦法」修正說明</w:t>
            </w:r>
          </w:p>
          <w:p w:rsidR="007E152B" w:rsidRPr="00BB619B" w:rsidRDefault="007E152B" w:rsidP="00F87E0C">
            <w:pPr>
              <w:numPr>
                <w:ilvl w:val="0"/>
                <w:numId w:val="13"/>
              </w:numPr>
              <w:tabs>
                <w:tab w:val="clear" w:pos="521"/>
              </w:tabs>
              <w:snapToGrid w:val="0"/>
              <w:spacing w:beforeLines="20" w:afterLines="20"/>
              <w:ind w:left="380" w:hanging="340"/>
              <w:jc w:val="both"/>
              <w:rPr>
                <w:rFonts w:eastAsia="標楷體"/>
                <w:sz w:val="26"/>
                <w:szCs w:val="26"/>
              </w:rPr>
            </w:pPr>
            <w:r w:rsidRPr="00BB619B">
              <w:rPr>
                <w:rFonts w:eastAsia="標楷體" w:hint="eastAsia"/>
                <w:bCs/>
                <w:sz w:val="26"/>
                <w:szCs w:val="26"/>
              </w:rPr>
              <w:t>「生產</w:t>
            </w:r>
            <w:r>
              <w:rPr>
                <w:rFonts w:eastAsia="標楷體" w:hint="eastAsia"/>
                <w:bCs/>
                <w:sz w:val="26"/>
                <w:szCs w:val="26"/>
              </w:rPr>
              <w:t>選定</w:t>
            </w:r>
            <w:r w:rsidRPr="00BB619B">
              <w:rPr>
                <w:rFonts w:eastAsia="標楷體" w:hint="eastAsia"/>
                <w:bCs/>
                <w:sz w:val="26"/>
                <w:szCs w:val="26"/>
              </w:rPr>
              <w:t>化學物質工廠申報調查作業程序」說明</w:t>
            </w:r>
          </w:p>
          <w:p w:rsidR="007E152B" w:rsidRPr="00BB619B" w:rsidRDefault="007E152B" w:rsidP="00F87E0C">
            <w:pPr>
              <w:numPr>
                <w:ilvl w:val="0"/>
                <w:numId w:val="13"/>
              </w:numPr>
              <w:tabs>
                <w:tab w:val="clear" w:pos="521"/>
              </w:tabs>
              <w:snapToGrid w:val="0"/>
              <w:spacing w:beforeLines="20" w:afterLines="20"/>
              <w:ind w:left="380" w:hanging="340"/>
              <w:jc w:val="both"/>
              <w:rPr>
                <w:rFonts w:eastAsia="標楷體"/>
                <w:sz w:val="26"/>
                <w:szCs w:val="26"/>
              </w:rPr>
            </w:pPr>
            <w:r w:rsidRPr="00BB619B">
              <w:rPr>
                <w:rFonts w:eastAsia="標楷體" w:hint="eastAsia"/>
                <w:sz w:val="26"/>
                <w:szCs w:val="26"/>
              </w:rPr>
              <w:t>「</w:t>
            </w:r>
            <w:r w:rsidRPr="00BB619B">
              <w:rPr>
                <w:rFonts w:eastAsia="標楷體" w:hint="eastAsia"/>
                <w:bCs/>
                <w:sz w:val="26"/>
                <w:szCs w:val="26"/>
              </w:rPr>
              <w:t>一般工業用油脂工廠申報調查作業程序」說明</w:t>
            </w:r>
          </w:p>
        </w:tc>
        <w:tc>
          <w:tcPr>
            <w:tcW w:w="1698" w:type="dxa"/>
            <w:tcBorders>
              <w:right w:val="single" w:sz="8" w:space="0" w:color="auto"/>
            </w:tcBorders>
            <w:vAlign w:val="center"/>
          </w:tcPr>
          <w:p w:rsidR="007E152B" w:rsidRPr="00956F77" w:rsidRDefault="007E152B" w:rsidP="006132EB">
            <w:pPr>
              <w:snapToGrid w:val="0"/>
              <w:spacing w:beforeLines="20" w:afterLines="20"/>
              <w:jc w:val="center"/>
              <w:rPr>
                <w:rFonts w:eastAsia="標楷體"/>
                <w:sz w:val="26"/>
                <w:szCs w:val="26"/>
              </w:rPr>
            </w:pPr>
            <w:r w:rsidRPr="00956F77">
              <w:rPr>
                <w:rFonts w:eastAsia="標楷體" w:hAnsi="標楷體" w:hint="eastAsia"/>
                <w:sz w:val="26"/>
                <w:szCs w:val="26"/>
              </w:rPr>
              <w:t>經濟部工業局</w:t>
            </w:r>
          </w:p>
        </w:tc>
      </w:tr>
      <w:tr w:rsidR="007E152B" w:rsidRPr="0051774E" w:rsidTr="00286054">
        <w:tblPrEx>
          <w:tblCellMar>
            <w:top w:w="0" w:type="dxa"/>
            <w:bottom w:w="0" w:type="dxa"/>
          </w:tblCellMar>
        </w:tblPrEx>
        <w:trPr>
          <w:trHeight w:val="90"/>
          <w:jc w:val="center"/>
        </w:trPr>
        <w:tc>
          <w:tcPr>
            <w:tcW w:w="1541" w:type="dxa"/>
            <w:tcBorders>
              <w:left w:val="single" w:sz="8" w:space="0" w:color="auto"/>
            </w:tcBorders>
            <w:vAlign w:val="center"/>
          </w:tcPr>
          <w:p w:rsidR="007E152B" w:rsidRPr="00956F77" w:rsidRDefault="007E152B" w:rsidP="006132EB">
            <w:pPr>
              <w:snapToGrid w:val="0"/>
              <w:spacing w:beforeLines="20" w:after="20"/>
              <w:jc w:val="center"/>
              <w:rPr>
                <w:rFonts w:eastAsia="標楷體"/>
                <w:sz w:val="26"/>
                <w:szCs w:val="26"/>
              </w:rPr>
            </w:pPr>
            <w:r w:rsidRPr="00956F77">
              <w:rPr>
                <w:rFonts w:eastAsia="標楷體"/>
                <w:sz w:val="26"/>
                <w:szCs w:val="26"/>
              </w:rPr>
              <w:t>11:10~11:20</w:t>
            </w:r>
          </w:p>
        </w:tc>
        <w:tc>
          <w:tcPr>
            <w:tcW w:w="7775" w:type="dxa"/>
            <w:gridSpan w:val="2"/>
            <w:tcBorders>
              <w:right w:val="single" w:sz="8" w:space="0" w:color="auto"/>
            </w:tcBorders>
            <w:vAlign w:val="center"/>
          </w:tcPr>
          <w:p w:rsidR="007E152B" w:rsidRPr="00BB619B" w:rsidRDefault="007E152B" w:rsidP="006132EB">
            <w:pPr>
              <w:adjustRightInd w:val="0"/>
              <w:snapToGrid w:val="0"/>
              <w:spacing w:line="240" w:lineRule="atLeast"/>
              <w:jc w:val="center"/>
              <w:rPr>
                <w:rFonts w:eastAsia="標楷體"/>
                <w:sz w:val="26"/>
                <w:szCs w:val="26"/>
              </w:rPr>
            </w:pPr>
            <w:r w:rsidRPr="00BB619B">
              <w:rPr>
                <w:rFonts w:eastAsia="標楷體" w:hint="eastAsia"/>
                <w:sz w:val="26"/>
                <w:szCs w:val="26"/>
              </w:rPr>
              <w:t>休息</w:t>
            </w:r>
          </w:p>
        </w:tc>
      </w:tr>
      <w:tr w:rsidR="007E152B" w:rsidRPr="0051774E" w:rsidTr="00286054">
        <w:tblPrEx>
          <w:tblCellMar>
            <w:top w:w="0" w:type="dxa"/>
            <w:bottom w:w="0" w:type="dxa"/>
          </w:tblCellMar>
        </w:tblPrEx>
        <w:trPr>
          <w:trHeight w:val="67"/>
          <w:jc w:val="center"/>
        </w:trPr>
        <w:tc>
          <w:tcPr>
            <w:tcW w:w="1541" w:type="dxa"/>
            <w:tcBorders>
              <w:left w:val="single" w:sz="8" w:space="0" w:color="auto"/>
            </w:tcBorders>
            <w:vAlign w:val="center"/>
          </w:tcPr>
          <w:p w:rsidR="007E152B" w:rsidRPr="00956F77" w:rsidRDefault="007E152B" w:rsidP="006132EB">
            <w:pPr>
              <w:snapToGrid w:val="0"/>
              <w:spacing w:beforeLines="20" w:afterLines="20"/>
              <w:jc w:val="center"/>
              <w:rPr>
                <w:rFonts w:eastAsia="標楷體"/>
                <w:sz w:val="26"/>
                <w:szCs w:val="26"/>
              </w:rPr>
            </w:pPr>
            <w:r w:rsidRPr="00956F77">
              <w:rPr>
                <w:rFonts w:eastAsia="標楷體"/>
                <w:sz w:val="26"/>
                <w:szCs w:val="26"/>
              </w:rPr>
              <w:t>11:20~12:10</w:t>
            </w:r>
          </w:p>
        </w:tc>
        <w:tc>
          <w:tcPr>
            <w:tcW w:w="6077" w:type="dxa"/>
            <w:vAlign w:val="center"/>
          </w:tcPr>
          <w:p w:rsidR="007E152B" w:rsidRPr="00BB619B" w:rsidRDefault="007E152B" w:rsidP="0030451F">
            <w:pPr>
              <w:snapToGrid w:val="0"/>
              <w:spacing w:beforeLines="20" w:afterLines="20"/>
              <w:jc w:val="both"/>
              <w:rPr>
                <w:rFonts w:eastAsia="標楷體"/>
                <w:sz w:val="26"/>
                <w:szCs w:val="26"/>
              </w:rPr>
            </w:pPr>
            <w:r w:rsidRPr="00BB619B">
              <w:rPr>
                <w:rFonts w:eastAsia="標楷體" w:hint="eastAsia"/>
                <w:sz w:val="26"/>
                <w:szCs w:val="26"/>
              </w:rPr>
              <w:t>綜合討論</w:t>
            </w:r>
            <w:r w:rsidRPr="00BB619B">
              <w:rPr>
                <w:rFonts w:eastAsia="標楷體"/>
                <w:sz w:val="26"/>
                <w:szCs w:val="26"/>
              </w:rPr>
              <w:t xml:space="preserve"> Q &amp; A</w:t>
            </w:r>
          </w:p>
        </w:tc>
        <w:tc>
          <w:tcPr>
            <w:tcW w:w="1698" w:type="dxa"/>
            <w:tcBorders>
              <w:right w:val="single" w:sz="8" w:space="0" w:color="auto"/>
            </w:tcBorders>
            <w:vAlign w:val="center"/>
          </w:tcPr>
          <w:p w:rsidR="007E152B" w:rsidRPr="00956F77" w:rsidRDefault="007E152B" w:rsidP="006132EB">
            <w:pPr>
              <w:snapToGrid w:val="0"/>
              <w:spacing w:beforeLines="20" w:afterLines="20"/>
              <w:jc w:val="center"/>
              <w:rPr>
                <w:rFonts w:eastAsia="標楷體"/>
                <w:sz w:val="26"/>
                <w:szCs w:val="26"/>
              </w:rPr>
            </w:pPr>
            <w:r w:rsidRPr="00956F77">
              <w:rPr>
                <w:rFonts w:eastAsia="標楷體" w:hint="eastAsia"/>
                <w:sz w:val="26"/>
                <w:szCs w:val="26"/>
              </w:rPr>
              <w:t>工安協會</w:t>
            </w:r>
          </w:p>
        </w:tc>
      </w:tr>
      <w:tr w:rsidR="007E152B" w:rsidRPr="0051774E" w:rsidTr="00286054">
        <w:tblPrEx>
          <w:tblCellMar>
            <w:top w:w="0" w:type="dxa"/>
            <w:bottom w:w="0" w:type="dxa"/>
          </w:tblCellMar>
        </w:tblPrEx>
        <w:trPr>
          <w:trHeight w:val="363"/>
          <w:jc w:val="center"/>
        </w:trPr>
        <w:tc>
          <w:tcPr>
            <w:tcW w:w="1541" w:type="dxa"/>
            <w:tcBorders>
              <w:left w:val="single" w:sz="8" w:space="0" w:color="auto"/>
              <w:bottom w:val="single" w:sz="8" w:space="0" w:color="auto"/>
            </w:tcBorders>
            <w:vAlign w:val="center"/>
          </w:tcPr>
          <w:p w:rsidR="007E152B" w:rsidRPr="00956F77" w:rsidRDefault="007E152B" w:rsidP="006132EB">
            <w:pPr>
              <w:snapToGrid w:val="0"/>
              <w:spacing w:beforeLines="20" w:afterLines="20"/>
              <w:jc w:val="center"/>
              <w:rPr>
                <w:rFonts w:eastAsia="標楷體"/>
                <w:sz w:val="26"/>
                <w:szCs w:val="26"/>
              </w:rPr>
            </w:pPr>
            <w:r w:rsidRPr="00956F77">
              <w:rPr>
                <w:rFonts w:eastAsia="標楷體"/>
                <w:sz w:val="26"/>
                <w:szCs w:val="26"/>
              </w:rPr>
              <w:t>12</w:t>
            </w:r>
            <w:r w:rsidRPr="00956F77">
              <w:rPr>
                <w:rFonts w:eastAsia="標楷體" w:hint="eastAsia"/>
                <w:sz w:val="26"/>
                <w:szCs w:val="26"/>
              </w:rPr>
              <w:t>：</w:t>
            </w:r>
            <w:r w:rsidRPr="00956F77">
              <w:rPr>
                <w:rFonts w:eastAsia="標楷體"/>
                <w:sz w:val="26"/>
                <w:szCs w:val="26"/>
              </w:rPr>
              <w:t>10</w:t>
            </w:r>
          </w:p>
        </w:tc>
        <w:tc>
          <w:tcPr>
            <w:tcW w:w="7775" w:type="dxa"/>
            <w:gridSpan w:val="2"/>
            <w:tcBorders>
              <w:bottom w:val="single" w:sz="8" w:space="0" w:color="auto"/>
              <w:right w:val="single" w:sz="8" w:space="0" w:color="auto"/>
            </w:tcBorders>
            <w:shd w:val="pct20" w:color="auto" w:fill="auto"/>
            <w:vAlign w:val="center"/>
          </w:tcPr>
          <w:p w:rsidR="007E152B" w:rsidRPr="00956F77" w:rsidRDefault="007E152B" w:rsidP="006132EB">
            <w:pPr>
              <w:snapToGrid w:val="0"/>
              <w:spacing w:beforeLines="20" w:afterLines="20"/>
              <w:jc w:val="center"/>
              <w:rPr>
                <w:rFonts w:eastAsia="標楷體"/>
                <w:sz w:val="26"/>
                <w:szCs w:val="26"/>
              </w:rPr>
            </w:pPr>
            <w:r w:rsidRPr="00956F77">
              <w:rPr>
                <w:rFonts w:eastAsia="標楷體" w:hint="eastAsia"/>
                <w:sz w:val="26"/>
                <w:szCs w:val="26"/>
              </w:rPr>
              <w:t>散會</w:t>
            </w:r>
          </w:p>
        </w:tc>
      </w:tr>
    </w:tbl>
    <w:p w:rsidR="007E152B" w:rsidRPr="0051774E" w:rsidRDefault="007E152B" w:rsidP="00636489">
      <w:pPr>
        <w:adjustRightInd w:val="0"/>
        <w:snapToGrid w:val="0"/>
        <w:spacing w:beforeLines="10" w:afterLines="10" w:line="300" w:lineRule="exact"/>
        <w:rPr>
          <w:rFonts w:eastAsia="標楷體"/>
          <w:sz w:val="28"/>
          <w:szCs w:val="28"/>
        </w:rPr>
      </w:pPr>
      <w:r w:rsidRPr="0051774E">
        <w:rPr>
          <w:rFonts w:eastAsia="標楷體" w:hint="eastAsia"/>
          <w:sz w:val="28"/>
          <w:szCs w:val="28"/>
        </w:rPr>
        <w:t>伍</w:t>
      </w:r>
      <w:r w:rsidRPr="0051774E">
        <w:rPr>
          <w:rFonts w:eastAsia="標楷體" w:hAnsi="標楷體" w:hint="eastAsia"/>
          <w:sz w:val="28"/>
          <w:szCs w:val="28"/>
        </w:rPr>
        <w:t>、</w:t>
      </w:r>
      <w:r w:rsidRPr="0051774E">
        <w:rPr>
          <w:rFonts w:eastAsia="標楷體" w:hint="eastAsia"/>
          <w:sz w:val="28"/>
          <w:szCs w:val="28"/>
        </w:rPr>
        <w:t>費用：</w:t>
      </w:r>
      <w:r w:rsidRPr="0051774E">
        <w:rPr>
          <w:rFonts w:eastAsia="標楷體" w:hint="eastAsia"/>
          <w:bCs/>
          <w:sz w:val="28"/>
          <w:szCs w:val="28"/>
        </w:rPr>
        <w:t>免費</w:t>
      </w:r>
      <w:r w:rsidRPr="0051774E">
        <w:rPr>
          <w:rFonts w:eastAsia="標楷體" w:hint="eastAsia"/>
          <w:sz w:val="28"/>
          <w:szCs w:val="28"/>
        </w:rPr>
        <w:t>，請儘早事先報名，以免向隅。</w:t>
      </w:r>
    </w:p>
    <w:p w:rsidR="007E152B" w:rsidRPr="0051774E" w:rsidRDefault="007E152B" w:rsidP="00636489">
      <w:pPr>
        <w:adjustRightInd w:val="0"/>
        <w:snapToGrid w:val="0"/>
        <w:spacing w:beforeLines="10" w:afterLines="10" w:line="300" w:lineRule="exact"/>
        <w:ind w:left="31680" w:hangingChars="192" w:firstLine="31680"/>
        <w:rPr>
          <w:rFonts w:eastAsia="標楷體"/>
          <w:sz w:val="28"/>
          <w:szCs w:val="28"/>
        </w:rPr>
      </w:pPr>
      <w:r w:rsidRPr="0051774E">
        <w:rPr>
          <w:rFonts w:eastAsia="標楷體" w:hAnsi="標楷體" w:hint="eastAsia"/>
          <w:sz w:val="28"/>
          <w:szCs w:val="28"/>
        </w:rPr>
        <w:t>陸、報名方式：</w:t>
      </w:r>
    </w:p>
    <w:p w:rsidR="007E152B" w:rsidRPr="0051774E" w:rsidRDefault="007E152B" w:rsidP="00636489">
      <w:pPr>
        <w:adjustRightInd w:val="0"/>
        <w:snapToGrid w:val="0"/>
        <w:spacing w:beforeLines="10" w:afterLines="10" w:line="300" w:lineRule="exact"/>
        <w:ind w:leftChars="225" w:left="31680" w:hanging="539"/>
        <w:rPr>
          <w:rFonts w:eastAsia="標楷體"/>
          <w:sz w:val="28"/>
          <w:szCs w:val="28"/>
        </w:rPr>
      </w:pPr>
      <w:r w:rsidRPr="0051774E">
        <w:rPr>
          <w:rFonts w:eastAsia="標楷體" w:hAnsi="標楷體" w:hint="eastAsia"/>
          <w:sz w:val="28"/>
          <w:szCs w:val="28"/>
        </w:rPr>
        <w:t>一、</w:t>
      </w:r>
      <w:r w:rsidRPr="0051774E">
        <w:rPr>
          <w:rFonts w:eastAsia="標楷體" w:hint="eastAsia"/>
          <w:sz w:val="28"/>
          <w:szCs w:val="28"/>
        </w:rPr>
        <w:t>網路報名：請上工業安全衛生協會</w:t>
      </w:r>
      <w:r w:rsidRPr="0051774E">
        <w:rPr>
          <w:rFonts w:eastAsia="標楷體" w:hAnsi="標楷體" w:hint="eastAsia"/>
          <w:sz w:val="28"/>
          <w:szCs w:val="28"/>
        </w:rPr>
        <w:t>網站</w:t>
      </w:r>
      <w:r>
        <w:rPr>
          <w:rFonts w:eastAsia="標楷體" w:hint="eastAsia"/>
          <w:sz w:val="28"/>
          <w:szCs w:val="28"/>
        </w:rPr>
        <w:t>報名系統</w:t>
      </w:r>
      <w:r w:rsidRPr="0051774E">
        <w:rPr>
          <w:rFonts w:eastAsia="標楷體"/>
          <w:sz w:val="28"/>
          <w:szCs w:val="28"/>
        </w:rPr>
        <w:t>(</w:t>
      </w:r>
      <w:bookmarkStart w:id="0" w:name="OLE_LINK2"/>
      <w:r w:rsidRPr="00A87167">
        <w:rPr>
          <w:rFonts w:eastAsia="標楷體"/>
          <w:sz w:val="28"/>
          <w:szCs w:val="28"/>
        </w:rPr>
        <w:t>http://203.66.177.181/</w:t>
      </w:r>
      <w:bookmarkEnd w:id="0"/>
      <w:r w:rsidRPr="0051774E">
        <w:rPr>
          <w:rFonts w:eastAsia="標楷體"/>
          <w:sz w:val="28"/>
          <w:szCs w:val="28"/>
        </w:rPr>
        <w:t>)</w:t>
      </w:r>
      <w:r w:rsidRPr="0051774E">
        <w:rPr>
          <w:rFonts w:eastAsia="標楷體" w:hAnsi="標楷體" w:hint="eastAsia"/>
          <w:sz w:val="28"/>
          <w:szCs w:val="28"/>
        </w:rPr>
        <w:t>。</w:t>
      </w:r>
    </w:p>
    <w:p w:rsidR="007E152B" w:rsidRPr="0051774E" w:rsidRDefault="007E152B" w:rsidP="00636489">
      <w:pPr>
        <w:adjustRightInd w:val="0"/>
        <w:snapToGrid w:val="0"/>
        <w:spacing w:beforeLines="10" w:afterLines="10" w:line="300" w:lineRule="exact"/>
        <w:ind w:leftChars="225" w:left="31680" w:hanging="539"/>
        <w:rPr>
          <w:rFonts w:eastAsia="標楷體"/>
          <w:sz w:val="28"/>
          <w:szCs w:val="28"/>
        </w:rPr>
      </w:pPr>
      <w:r w:rsidRPr="0051774E">
        <w:rPr>
          <w:rFonts w:eastAsia="標楷體" w:hAnsi="標楷體" w:hint="eastAsia"/>
          <w:sz w:val="28"/>
          <w:szCs w:val="28"/>
        </w:rPr>
        <w:t>二、</w:t>
      </w:r>
      <w:r w:rsidRPr="0051774E">
        <w:rPr>
          <w:rFonts w:eastAsia="標楷體" w:hint="eastAsia"/>
          <w:sz w:val="28"/>
          <w:szCs w:val="28"/>
        </w:rPr>
        <w:t>傳真報名：請填寫說明會報名表（如附件二）並傳真至</w:t>
      </w:r>
      <w:r w:rsidRPr="0051774E">
        <w:rPr>
          <w:rFonts w:eastAsia="標楷體"/>
          <w:sz w:val="28"/>
          <w:szCs w:val="28"/>
        </w:rPr>
        <w:t>02-29330758</w:t>
      </w:r>
      <w:r w:rsidRPr="0051774E">
        <w:rPr>
          <w:rFonts w:eastAsia="標楷體" w:hAnsi="標楷體" w:hint="eastAsia"/>
          <w:sz w:val="28"/>
          <w:szCs w:val="28"/>
        </w:rPr>
        <w:t>。</w:t>
      </w:r>
    </w:p>
    <w:p w:rsidR="007E152B" w:rsidRPr="0051774E" w:rsidRDefault="007E152B" w:rsidP="00636489">
      <w:pPr>
        <w:adjustRightInd w:val="0"/>
        <w:snapToGrid w:val="0"/>
        <w:spacing w:beforeLines="10" w:afterLines="10" w:line="300" w:lineRule="exact"/>
        <w:ind w:left="540" w:hanging="539"/>
        <w:rPr>
          <w:rFonts w:eastAsia="標楷體"/>
          <w:sz w:val="28"/>
          <w:szCs w:val="28"/>
        </w:rPr>
      </w:pPr>
      <w:r w:rsidRPr="0051774E">
        <w:rPr>
          <w:rFonts w:eastAsia="標楷體" w:hAnsi="標楷體" w:hint="eastAsia"/>
          <w:bCs/>
          <w:sz w:val="28"/>
          <w:szCs w:val="28"/>
        </w:rPr>
        <w:t>柒</w:t>
      </w:r>
      <w:r w:rsidRPr="0051774E">
        <w:rPr>
          <w:rFonts w:eastAsia="標楷體" w:hAnsi="標楷體" w:hint="eastAsia"/>
          <w:sz w:val="28"/>
          <w:szCs w:val="28"/>
        </w:rPr>
        <w:t>、</w:t>
      </w:r>
      <w:r w:rsidRPr="0051774E">
        <w:rPr>
          <w:rFonts w:eastAsia="標楷體" w:hint="eastAsia"/>
          <w:sz w:val="28"/>
          <w:szCs w:val="28"/>
        </w:rPr>
        <w:t>聯絡人：工業安全衛生協會</w:t>
      </w:r>
      <w:r>
        <w:rPr>
          <w:rFonts w:eastAsia="標楷體" w:hint="eastAsia"/>
          <w:sz w:val="28"/>
          <w:szCs w:val="28"/>
        </w:rPr>
        <w:t>新北</w:t>
      </w:r>
      <w:r w:rsidRPr="0051774E">
        <w:rPr>
          <w:rFonts w:eastAsia="標楷體" w:hint="eastAsia"/>
          <w:sz w:val="28"/>
          <w:szCs w:val="28"/>
        </w:rPr>
        <w:t>服務處</w:t>
      </w:r>
      <w:r w:rsidRPr="0051774E">
        <w:rPr>
          <w:rFonts w:eastAsia="標楷體"/>
          <w:sz w:val="28"/>
          <w:szCs w:val="28"/>
        </w:rPr>
        <w:t>02-29330752</w:t>
      </w:r>
      <w:r w:rsidRPr="0051774E">
        <w:rPr>
          <w:rFonts w:eastAsia="標楷體" w:hint="eastAsia"/>
          <w:sz w:val="28"/>
          <w:szCs w:val="28"/>
        </w:rPr>
        <w:t>分機</w:t>
      </w:r>
      <w:r w:rsidRPr="0051774E">
        <w:rPr>
          <w:rFonts w:eastAsia="標楷體"/>
          <w:sz w:val="28"/>
          <w:szCs w:val="28"/>
        </w:rPr>
        <w:t>274</w:t>
      </w:r>
      <w:r w:rsidRPr="0051774E">
        <w:rPr>
          <w:rFonts w:eastAsia="標楷體" w:hint="eastAsia"/>
          <w:sz w:val="28"/>
          <w:szCs w:val="28"/>
        </w:rPr>
        <w:t>（謝佾廷工程師）。</w:t>
      </w:r>
    </w:p>
    <w:p w:rsidR="007E152B" w:rsidRDefault="007E152B" w:rsidP="00E31CFE">
      <w:pPr>
        <w:adjustRightInd w:val="0"/>
        <w:snapToGrid w:val="0"/>
        <w:spacing w:line="320" w:lineRule="exact"/>
        <w:rPr>
          <w:rFonts w:eastAsia="標楷體"/>
          <w:b/>
          <w:sz w:val="36"/>
          <w:szCs w:val="36"/>
        </w:rPr>
        <w:sectPr w:rsidR="007E152B" w:rsidSect="003302E2">
          <w:footerReference w:type="even" r:id="rId7"/>
          <w:type w:val="oddPage"/>
          <w:pgSz w:w="11906" w:h="16838"/>
          <w:pgMar w:top="567" w:right="851" w:bottom="567" w:left="851" w:header="851" w:footer="992" w:gutter="0"/>
          <w:pgNumType w:start="1"/>
          <w:cols w:space="425"/>
          <w:titlePg/>
          <w:docGrid w:linePitch="360"/>
        </w:sectPr>
      </w:pPr>
    </w:p>
    <w:p w:rsidR="007E152B" w:rsidRPr="0051774E" w:rsidRDefault="007E152B" w:rsidP="004739D0">
      <w:pPr>
        <w:adjustRightInd w:val="0"/>
        <w:snapToGrid w:val="0"/>
        <w:rPr>
          <w:rFonts w:eastAsia="標楷體"/>
          <w:sz w:val="26"/>
          <w:szCs w:val="26"/>
        </w:rPr>
      </w:pPr>
      <w:r w:rsidRPr="0051774E">
        <w:rPr>
          <w:rFonts w:eastAsia="標楷體" w:hint="eastAsia"/>
          <w:b/>
          <w:sz w:val="36"/>
          <w:szCs w:val="36"/>
        </w:rPr>
        <w:t>附件一</w:t>
      </w:r>
    </w:p>
    <w:p w:rsidR="007E152B" w:rsidRPr="0002513B" w:rsidRDefault="007E152B" w:rsidP="0044097D">
      <w:pPr>
        <w:spacing w:line="288" w:lineRule="auto"/>
        <w:jc w:val="center"/>
        <w:rPr>
          <w:rFonts w:eastAsia="標楷體"/>
          <w:b/>
          <w:sz w:val="28"/>
          <w:szCs w:val="28"/>
        </w:rPr>
      </w:pPr>
      <w:r w:rsidRPr="0002513B">
        <w:rPr>
          <w:rFonts w:eastAsia="標楷體" w:hint="eastAsia"/>
          <w:b/>
          <w:sz w:val="28"/>
          <w:szCs w:val="28"/>
        </w:rPr>
        <w:t>經濟部工業局「工廠設立許可或核准登記附加負擔辦法」修正</w:t>
      </w:r>
    </w:p>
    <w:p w:rsidR="007E152B" w:rsidRPr="0002513B" w:rsidRDefault="007E152B" w:rsidP="0044097D">
      <w:pPr>
        <w:spacing w:line="288" w:lineRule="auto"/>
        <w:jc w:val="center"/>
        <w:rPr>
          <w:rFonts w:eastAsia="標楷體"/>
          <w:b/>
          <w:noProof/>
          <w:sz w:val="28"/>
          <w:szCs w:val="28"/>
        </w:rPr>
      </w:pPr>
      <w:r w:rsidRPr="0002513B">
        <w:rPr>
          <w:rFonts w:eastAsia="標楷體" w:hint="eastAsia"/>
          <w:b/>
          <w:sz w:val="28"/>
          <w:szCs w:val="28"/>
        </w:rPr>
        <w:t>暨「生產化學物質工廠」及「一般工業用油脂工廠」申報調查作業說明會</w:t>
      </w:r>
    </w:p>
    <w:p w:rsidR="007E152B" w:rsidRPr="0051774E" w:rsidRDefault="007E152B" w:rsidP="0044097D">
      <w:pPr>
        <w:spacing w:line="288" w:lineRule="auto"/>
        <w:jc w:val="center"/>
        <w:rPr>
          <w:rFonts w:eastAsia="標楷體"/>
          <w:b/>
          <w:sz w:val="28"/>
          <w:szCs w:val="28"/>
        </w:rPr>
      </w:pPr>
      <w:r w:rsidRPr="0051774E">
        <w:rPr>
          <w:rFonts w:eastAsia="標楷體" w:hint="eastAsia"/>
          <w:b/>
          <w:sz w:val="28"/>
          <w:szCs w:val="28"/>
        </w:rPr>
        <w:t>交通路線圖</w:t>
      </w:r>
    </w:p>
    <w:p w:rsidR="007E152B" w:rsidRDefault="007E152B" w:rsidP="000D201B">
      <w:pPr>
        <w:spacing w:line="288" w:lineRule="auto"/>
        <w:jc w:val="center"/>
        <w:rPr>
          <w:rFonts w:eastAsia="標楷體"/>
          <w:b/>
          <w:sz w:val="28"/>
          <w:szCs w:val="28"/>
          <w:u w:val="single"/>
        </w:rPr>
      </w:pPr>
    </w:p>
    <w:p w:rsidR="007E152B" w:rsidRPr="0051774E" w:rsidRDefault="007E152B" w:rsidP="000D201B">
      <w:pPr>
        <w:spacing w:line="288" w:lineRule="auto"/>
        <w:jc w:val="center"/>
        <w:rPr>
          <w:rFonts w:eastAsia="標楷體"/>
          <w:b/>
          <w:sz w:val="28"/>
          <w:szCs w:val="28"/>
          <w:u w:val="single"/>
        </w:rPr>
      </w:pPr>
      <w:r w:rsidRPr="00E1011A">
        <w:rPr>
          <w:rFonts w:eastAsia="標楷體" w:hint="eastAsia"/>
          <w:b/>
          <w:sz w:val="28"/>
          <w:szCs w:val="28"/>
          <w:u w:val="single"/>
        </w:rPr>
        <w:t>台大醫院國際會議中心</w:t>
      </w:r>
    </w:p>
    <w:p w:rsidR="007E152B" w:rsidRPr="0051774E" w:rsidRDefault="007E152B" w:rsidP="0044097D">
      <w:pPr>
        <w:spacing w:line="288" w:lineRule="auto"/>
        <w:jc w:val="center"/>
        <w:rPr>
          <w:rFonts w:eastAsia="標楷體"/>
          <w:sz w:val="28"/>
          <w:szCs w:val="28"/>
        </w:rPr>
      </w:pPr>
      <w:r w:rsidRPr="0051774E">
        <w:rPr>
          <w:rFonts w:eastAsia="標楷體" w:hint="eastAsia"/>
          <w:sz w:val="28"/>
          <w:szCs w:val="28"/>
        </w:rPr>
        <w:t>（</w:t>
      </w:r>
      <w:r w:rsidRPr="00E1011A">
        <w:rPr>
          <w:rFonts w:eastAsia="標楷體" w:hint="eastAsia"/>
          <w:sz w:val="28"/>
          <w:szCs w:val="28"/>
        </w:rPr>
        <w:t>台北市徐州路</w:t>
      </w:r>
      <w:r w:rsidRPr="00E1011A">
        <w:rPr>
          <w:rFonts w:eastAsia="標楷體"/>
          <w:sz w:val="28"/>
          <w:szCs w:val="28"/>
        </w:rPr>
        <w:t>2</w:t>
      </w:r>
      <w:r w:rsidRPr="00E1011A">
        <w:rPr>
          <w:rFonts w:eastAsia="標楷體" w:hint="eastAsia"/>
          <w:sz w:val="28"/>
          <w:szCs w:val="28"/>
        </w:rPr>
        <w:t>號</w:t>
      </w:r>
      <w:r w:rsidRPr="0051774E">
        <w:rPr>
          <w:rFonts w:eastAsia="標楷體" w:hint="eastAsia"/>
          <w:sz w:val="28"/>
          <w:szCs w:val="28"/>
        </w:rPr>
        <w:t>）</w:t>
      </w:r>
    </w:p>
    <w:p w:rsidR="007E152B" w:rsidRPr="0051774E" w:rsidRDefault="007E152B" w:rsidP="0044097D">
      <w:pPr>
        <w:spacing w:afterLines="50" w:line="288" w:lineRule="auto"/>
        <w:jc w:val="center"/>
        <w:rPr>
          <w:rFonts w:eastAsia="標楷體"/>
          <w:color w:val="000000"/>
          <w:sz w:val="28"/>
          <w:szCs w:val="28"/>
        </w:rPr>
      </w:pPr>
      <w:r>
        <w:rPr>
          <w:noProof/>
        </w:rPr>
        <w:pict>
          <v:shape id="_x0000_s1026" type="#_x0000_t75" style="position:absolute;left:0;text-align:left;margin-left:-9pt;margin-top:15.65pt;width:262.1pt;height:278.9pt;z-index:251658240" o:allowoverlap="f">
            <v:imagedata r:id="rId8" o:title=""/>
            <w10:wrap type="square"/>
          </v:shape>
        </w:pict>
      </w:r>
    </w:p>
    <w:p w:rsidR="007E152B" w:rsidRDefault="007E152B" w:rsidP="0044097D">
      <w:pPr>
        <w:snapToGrid w:val="0"/>
        <w:spacing w:beforeLines="20" w:afterLines="20" w:line="288" w:lineRule="auto"/>
        <w:ind w:left="-7"/>
        <w:jc w:val="both"/>
        <w:rPr>
          <w:rFonts w:eastAsia="標楷體"/>
          <w:sz w:val="28"/>
          <w:szCs w:val="28"/>
        </w:rPr>
      </w:pPr>
      <w:r w:rsidRPr="0051774E">
        <w:rPr>
          <w:rFonts w:eastAsia="標楷體" w:hint="eastAsia"/>
          <w:sz w:val="28"/>
          <w:szCs w:val="28"/>
        </w:rPr>
        <w:t>捷運：</w:t>
      </w:r>
    </w:p>
    <w:p w:rsidR="007E152B" w:rsidRDefault="007E152B" w:rsidP="00FA3EEA">
      <w:pPr>
        <w:numPr>
          <w:ilvl w:val="0"/>
          <w:numId w:val="10"/>
        </w:numPr>
        <w:snapToGrid w:val="0"/>
        <w:spacing w:beforeLines="20" w:afterLines="20" w:line="288" w:lineRule="auto"/>
        <w:ind w:hanging="300"/>
        <w:jc w:val="both"/>
        <w:rPr>
          <w:rFonts w:eastAsia="標楷體"/>
          <w:sz w:val="28"/>
          <w:szCs w:val="28"/>
        </w:rPr>
      </w:pPr>
      <w:r w:rsidRPr="005209CB">
        <w:rPr>
          <w:rFonts w:eastAsia="標楷體" w:hint="eastAsia"/>
          <w:sz w:val="28"/>
          <w:szCs w:val="28"/>
        </w:rPr>
        <w:t>淡水北投線</w:t>
      </w:r>
      <w:r>
        <w:rPr>
          <w:rFonts w:eastAsia="標楷體" w:hint="eastAsia"/>
          <w:sz w:val="28"/>
          <w:szCs w:val="28"/>
        </w:rPr>
        <w:t>（</w:t>
      </w:r>
      <w:r w:rsidRPr="005209CB">
        <w:rPr>
          <w:rFonts w:eastAsia="標楷體" w:hint="eastAsia"/>
          <w:sz w:val="28"/>
          <w:szCs w:val="28"/>
        </w:rPr>
        <w:t>紅線</w:t>
      </w:r>
      <w:r>
        <w:rPr>
          <w:rFonts w:eastAsia="標楷體" w:hint="eastAsia"/>
          <w:sz w:val="28"/>
          <w:szCs w:val="28"/>
        </w:rPr>
        <w:t>）</w:t>
      </w:r>
      <w:r w:rsidRPr="005209CB">
        <w:rPr>
          <w:rFonts w:eastAsia="標楷體" w:hint="eastAsia"/>
          <w:sz w:val="28"/>
          <w:szCs w:val="28"/>
        </w:rPr>
        <w:t>台大醫院站</w:t>
      </w:r>
      <w:r w:rsidRPr="005209CB">
        <w:rPr>
          <w:rFonts w:eastAsia="標楷體"/>
          <w:sz w:val="28"/>
          <w:szCs w:val="28"/>
        </w:rPr>
        <w:t>2</w:t>
      </w:r>
      <w:r w:rsidRPr="005209CB">
        <w:rPr>
          <w:rFonts w:eastAsia="標楷體" w:hint="eastAsia"/>
          <w:sz w:val="28"/>
          <w:szCs w:val="28"/>
        </w:rPr>
        <w:t>號出口</w:t>
      </w:r>
      <w:r>
        <w:rPr>
          <w:rFonts w:eastAsia="標楷體" w:hint="eastAsia"/>
          <w:sz w:val="28"/>
          <w:szCs w:val="28"/>
        </w:rPr>
        <w:t>。</w:t>
      </w:r>
    </w:p>
    <w:p w:rsidR="007E152B" w:rsidRPr="0051774E" w:rsidRDefault="007E152B" w:rsidP="00FA3EEA">
      <w:pPr>
        <w:numPr>
          <w:ilvl w:val="0"/>
          <w:numId w:val="10"/>
        </w:numPr>
        <w:snapToGrid w:val="0"/>
        <w:spacing w:beforeLines="20" w:afterLines="20" w:line="288" w:lineRule="auto"/>
        <w:ind w:hanging="300"/>
        <w:jc w:val="both"/>
        <w:rPr>
          <w:rFonts w:eastAsia="標楷體"/>
          <w:sz w:val="28"/>
          <w:szCs w:val="28"/>
        </w:rPr>
      </w:pPr>
      <w:r w:rsidRPr="005209CB">
        <w:rPr>
          <w:rFonts w:eastAsia="標楷體" w:hint="eastAsia"/>
          <w:sz w:val="28"/>
          <w:szCs w:val="28"/>
        </w:rPr>
        <w:t>板南線</w:t>
      </w:r>
      <w:r>
        <w:rPr>
          <w:rFonts w:eastAsia="標楷體" w:hint="eastAsia"/>
          <w:sz w:val="28"/>
          <w:szCs w:val="28"/>
        </w:rPr>
        <w:t>（</w:t>
      </w:r>
      <w:r w:rsidRPr="005209CB">
        <w:rPr>
          <w:rFonts w:eastAsia="標楷體" w:hint="eastAsia"/>
          <w:sz w:val="28"/>
          <w:szCs w:val="28"/>
        </w:rPr>
        <w:t>藍線</w:t>
      </w:r>
      <w:r>
        <w:rPr>
          <w:rFonts w:eastAsia="標楷體" w:hint="eastAsia"/>
          <w:sz w:val="28"/>
          <w:szCs w:val="28"/>
        </w:rPr>
        <w:t>）</w:t>
      </w:r>
      <w:r w:rsidRPr="005209CB">
        <w:rPr>
          <w:rFonts w:eastAsia="標楷體" w:hint="eastAsia"/>
          <w:sz w:val="28"/>
          <w:szCs w:val="28"/>
        </w:rPr>
        <w:t>善導寺站</w:t>
      </w:r>
      <w:r w:rsidRPr="005209CB">
        <w:rPr>
          <w:rFonts w:eastAsia="標楷體"/>
          <w:sz w:val="28"/>
          <w:szCs w:val="28"/>
        </w:rPr>
        <w:t>2</w:t>
      </w:r>
      <w:r w:rsidRPr="005209CB">
        <w:rPr>
          <w:rFonts w:eastAsia="標楷體" w:hint="eastAsia"/>
          <w:sz w:val="28"/>
          <w:szCs w:val="28"/>
        </w:rPr>
        <w:t>號出口</w:t>
      </w:r>
      <w:r>
        <w:rPr>
          <w:rFonts w:eastAsia="標楷體" w:hint="eastAsia"/>
          <w:sz w:val="28"/>
          <w:szCs w:val="28"/>
        </w:rPr>
        <w:t>。</w:t>
      </w:r>
    </w:p>
    <w:p w:rsidR="007E152B" w:rsidRDefault="007E152B" w:rsidP="001744D5">
      <w:pPr>
        <w:snapToGrid w:val="0"/>
        <w:spacing w:beforeLines="20" w:afterLines="20" w:line="288" w:lineRule="auto"/>
        <w:ind w:left="31680" w:hangingChars="290" w:firstLine="31680"/>
        <w:jc w:val="both"/>
        <w:rPr>
          <w:rFonts w:eastAsia="標楷體"/>
          <w:sz w:val="28"/>
          <w:szCs w:val="28"/>
        </w:rPr>
      </w:pPr>
      <w:r w:rsidRPr="0051774E">
        <w:rPr>
          <w:rFonts w:eastAsia="標楷體" w:hint="eastAsia"/>
          <w:sz w:val="28"/>
          <w:szCs w:val="28"/>
        </w:rPr>
        <w:t>公車：</w:t>
      </w:r>
    </w:p>
    <w:p w:rsidR="007E152B" w:rsidRDefault="007E152B" w:rsidP="00C04934">
      <w:pPr>
        <w:numPr>
          <w:ilvl w:val="0"/>
          <w:numId w:val="10"/>
        </w:numPr>
        <w:snapToGrid w:val="0"/>
        <w:spacing w:beforeLines="20" w:afterLines="20" w:line="288" w:lineRule="auto"/>
        <w:ind w:hanging="300"/>
        <w:jc w:val="both"/>
        <w:rPr>
          <w:rFonts w:eastAsia="標楷體"/>
          <w:sz w:val="28"/>
          <w:szCs w:val="28"/>
        </w:rPr>
      </w:pPr>
      <w:r w:rsidRPr="001C349C">
        <w:rPr>
          <w:rFonts w:eastAsia="標楷體" w:hint="eastAsia"/>
          <w:sz w:val="28"/>
          <w:szCs w:val="28"/>
        </w:rPr>
        <w:t>捷運善導寺站：</w:t>
      </w:r>
      <w:r w:rsidRPr="001C349C">
        <w:rPr>
          <w:rFonts w:eastAsia="標楷體"/>
          <w:sz w:val="28"/>
          <w:szCs w:val="28"/>
        </w:rPr>
        <w:t>0</w:t>
      </w:r>
      <w:r w:rsidRPr="001C349C">
        <w:rPr>
          <w:rFonts w:eastAsia="標楷體" w:hint="eastAsia"/>
          <w:sz w:val="28"/>
          <w:szCs w:val="28"/>
        </w:rPr>
        <w:t>南</w:t>
      </w:r>
      <w:r w:rsidRPr="001C349C">
        <w:rPr>
          <w:rFonts w:eastAsia="標楷體"/>
          <w:sz w:val="28"/>
          <w:szCs w:val="28"/>
        </w:rPr>
        <w:t xml:space="preserve"> / 15 / 22 / 202 / 212 / 212 </w:t>
      </w:r>
      <w:r w:rsidRPr="001C349C">
        <w:rPr>
          <w:rFonts w:eastAsia="標楷體" w:hint="eastAsia"/>
          <w:sz w:val="28"/>
          <w:szCs w:val="28"/>
        </w:rPr>
        <w:t>直達車</w:t>
      </w:r>
      <w:r w:rsidRPr="001C349C">
        <w:rPr>
          <w:rFonts w:eastAsia="標楷體"/>
          <w:sz w:val="28"/>
          <w:szCs w:val="28"/>
        </w:rPr>
        <w:t xml:space="preserve">/ 220 / 232 / 232 </w:t>
      </w:r>
      <w:r w:rsidRPr="001C349C">
        <w:rPr>
          <w:rFonts w:eastAsia="標楷體" w:hint="eastAsia"/>
          <w:sz w:val="28"/>
          <w:szCs w:val="28"/>
        </w:rPr>
        <w:t>副</w:t>
      </w:r>
      <w:r w:rsidRPr="001C349C">
        <w:rPr>
          <w:rFonts w:eastAsia="標楷體"/>
          <w:sz w:val="28"/>
          <w:szCs w:val="28"/>
        </w:rPr>
        <w:t xml:space="preserve"> / 257 / 262 / 265 / 299 / 605 / 671</w:t>
      </w:r>
    </w:p>
    <w:p w:rsidR="007E152B" w:rsidRDefault="007E152B" w:rsidP="00C04934">
      <w:pPr>
        <w:numPr>
          <w:ilvl w:val="0"/>
          <w:numId w:val="10"/>
        </w:numPr>
        <w:snapToGrid w:val="0"/>
        <w:spacing w:beforeLines="20" w:afterLines="20" w:line="288" w:lineRule="auto"/>
        <w:ind w:hanging="300"/>
        <w:jc w:val="both"/>
        <w:rPr>
          <w:rFonts w:eastAsia="標楷體"/>
          <w:sz w:val="28"/>
          <w:szCs w:val="28"/>
        </w:rPr>
      </w:pPr>
      <w:r w:rsidRPr="001C349C">
        <w:rPr>
          <w:rFonts w:eastAsia="標楷體" w:hint="eastAsia"/>
          <w:sz w:val="28"/>
          <w:szCs w:val="28"/>
        </w:rPr>
        <w:t>台大醫院站：</w:t>
      </w:r>
      <w:r w:rsidRPr="001C349C">
        <w:rPr>
          <w:rFonts w:eastAsia="標楷體"/>
          <w:sz w:val="28"/>
          <w:szCs w:val="28"/>
        </w:rPr>
        <w:t>22 / 15 / 615 / 227 / 648 / 648</w:t>
      </w:r>
      <w:r w:rsidRPr="001C349C">
        <w:rPr>
          <w:rFonts w:eastAsia="標楷體" w:hint="eastAsia"/>
          <w:sz w:val="28"/>
          <w:szCs w:val="28"/>
        </w:rPr>
        <w:t>綠</w:t>
      </w:r>
      <w:r w:rsidRPr="001C349C">
        <w:rPr>
          <w:rFonts w:eastAsia="標楷體"/>
          <w:sz w:val="28"/>
          <w:szCs w:val="28"/>
        </w:rPr>
        <w:t xml:space="preserve"> / </w:t>
      </w:r>
      <w:r w:rsidRPr="001C349C">
        <w:rPr>
          <w:rFonts w:eastAsia="標楷體" w:hint="eastAsia"/>
          <w:sz w:val="28"/>
          <w:szCs w:val="28"/>
        </w:rPr>
        <w:t>中山幹線</w:t>
      </w:r>
      <w:r w:rsidRPr="001C349C">
        <w:rPr>
          <w:rFonts w:eastAsia="標楷體"/>
          <w:sz w:val="28"/>
          <w:szCs w:val="28"/>
        </w:rPr>
        <w:t xml:space="preserve"> / 208 / 208</w:t>
      </w:r>
      <w:r w:rsidRPr="001C349C">
        <w:rPr>
          <w:rFonts w:eastAsia="標楷體" w:hint="eastAsia"/>
          <w:sz w:val="28"/>
          <w:szCs w:val="28"/>
        </w:rPr>
        <w:t>直達車</w:t>
      </w:r>
      <w:r w:rsidRPr="001C349C">
        <w:rPr>
          <w:rFonts w:eastAsia="標楷體"/>
          <w:sz w:val="28"/>
          <w:szCs w:val="28"/>
        </w:rPr>
        <w:t xml:space="preserve"> / 37 / </w:t>
      </w:r>
      <w:r w:rsidRPr="001C349C">
        <w:rPr>
          <w:rFonts w:eastAsia="標楷體" w:hint="eastAsia"/>
          <w:sz w:val="28"/>
          <w:szCs w:val="28"/>
        </w:rPr>
        <w:t>坪林</w:t>
      </w:r>
      <w:r w:rsidRPr="001C349C">
        <w:rPr>
          <w:rFonts w:eastAsia="標楷體"/>
          <w:sz w:val="28"/>
          <w:szCs w:val="28"/>
        </w:rPr>
        <w:t>-</w:t>
      </w:r>
      <w:r w:rsidRPr="001C349C">
        <w:rPr>
          <w:rFonts w:eastAsia="標楷體" w:hint="eastAsia"/>
          <w:sz w:val="28"/>
          <w:szCs w:val="28"/>
        </w:rPr>
        <w:t>台北</w:t>
      </w:r>
      <w:r w:rsidRPr="001C349C">
        <w:rPr>
          <w:rFonts w:eastAsia="標楷體"/>
          <w:sz w:val="28"/>
          <w:szCs w:val="28"/>
        </w:rPr>
        <w:t xml:space="preserve"> / </w:t>
      </w:r>
      <w:r w:rsidRPr="001C349C">
        <w:rPr>
          <w:rFonts w:eastAsia="標楷體" w:hint="eastAsia"/>
          <w:sz w:val="28"/>
          <w:szCs w:val="28"/>
        </w:rPr>
        <w:t>烏來</w:t>
      </w:r>
      <w:r w:rsidRPr="001C349C">
        <w:rPr>
          <w:rFonts w:eastAsia="標楷體"/>
          <w:sz w:val="28"/>
          <w:szCs w:val="28"/>
        </w:rPr>
        <w:t>-</w:t>
      </w:r>
      <w:r w:rsidRPr="001C349C">
        <w:rPr>
          <w:rFonts w:eastAsia="標楷體" w:hint="eastAsia"/>
          <w:sz w:val="28"/>
          <w:szCs w:val="28"/>
        </w:rPr>
        <w:t>台北</w:t>
      </w:r>
    </w:p>
    <w:p w:rsidR="007E152B" w:rsidRDefault="007E152B" w:rsidP="00FA3EEA">
      <w:pPr>
        <w:snapToGrid w:val="0"/>
        <w:spacing w:beforeLines="20" w:afterLines="20" w:line="288" w:lineRule="auto"/>
        <w:ind w:left="31680" w:hangingChars="290" w:firstLine="31680"/>
        <w:jc w:val="both"/>
        <w:rPr>
          <w:rFonts w:eastAsia="標楷體"/>
        </w:rPr>
      </w:pPr>
    </w:p>
    <w:p w:rsidR="007E152B" w:rsidRPr="0051774E" w:rsidRDefault="007E152B" w:rsidP="00162BA1">
      <w:pPr>
        <w:spacing w:line="288" w:lineRule="auto"/>
        <w:jc w:val="center"/>
        <w:rPr>
          <w:rFonts w:eastAsia="標楷體"/>
          <w:b/>
          <w:sz w:val="28"/>
          <w:szCs w:val="28"/>
          <w:u w:val="single"/>
        </w:rPr>
      </w:pPr>
      <w:r w:rsidRPr="00892B32">
        <w:rPr>
          <w:rFonts w:eastAsia="標楷體" w:hint="eastAsia"/>
          <w:b/>
          <w:sz w:val="28"/>
          <w:szCs w:val="28"/>
          <w:u w:val="single"/>
        </w:rPr>
        <w:t>高雄市政府勞工局勞工教育生活中心前鎮服務中心</w:t>
      </w:r>
    </w:p>
    <w:p w:rsidR="007E152B" w:rsidRPr="0051774E" w:rsidRDefault="007E152B" w:rsidP="00162BA1">
      <w:pPr>
        <w:spacing w:line="288" w:lineRule="auto"/>
        <w:jc w:val="center"/>
        <w:rPr>
          <w:rFonts w:eastAsia="標楷體"/>
          <w:sz w:val="28"/>
          <w:szCs w:val="28"/>
        </w:rPr>
      </w:pPr>
      <w:r w:rsidRPr="0051774E">
        <w:rPr>
          <w:rFonts w:eastAsia="標楷體" w:hint="eastAsia"/>
          <w:sz w:val="28"/>
          <w:szCs w:val="28"/>
        </w:rPr>
        <w:t>（</w:t>
      </w:r>
      <w:r w:rsidRPr="00892B32">
        <w:rPr>
          <w:rFonts w:eastAsia="標楷體" w:hint="eastAsia"/>
          <w:sz w:val="28"/>
          <w:szCs w:val="28"/>
        </w:rPr>
        <w:t>高雄市前鎮區鎮中路</w:t>
      </w:r>
      <w:r w:rsidRPr="00892B32">
        <w:rPr>
          <w:rFonts w:eastAsia="標楷體"/>
          <w:sz w:val="28"/>
          <w:szCs w:val="28"/>
        </w:rPr>
        <w:t>6</w:t>
      </w:r>
      <w:r w:rsidRPr="00892B32">
        <w:rPr>
          <w:rFonts w:eastAsia="標楷體" w:hint="eastAsia"/>
          <w:sz w:val="28"/>
          <w:szCs w:val="28"/>
        </w:rPr>
        <w:t>號</w:t>
      </w:r>
      <w:r w:rsidRPr="0051774E">
        <w:rPr>
          <w:rFonts w:eastAsia="標楷體" w:hint="eastAsia"/>
          <w:sz w:val="28"/>
          <w:szCs w:val="28"/>
        </w:rPr>
        <w:t>）</w:t>
      </w:r>
    </w:p>
    <w:p w:rsidR="007E152B" w:rsidRPr="0051774E" w:rsidRDefault="007E152B" w:rsidP="00162BA1">
      <w:pPr>
        <w:spacing w:line="288" w:lineRule="auto"/>
        <w:jc w:val="center"/>
        <w:rPr>
          <w:rFonts w:eastAsia="標楷體"/>
          <w:b/>
          <w:sz w:val="28"/>
          <w:szCs w:val="28"/>
        </w:rPr>
      </w:pPr>
      <w:r>
        <w:rPr>
          <w:noProof/>
        </w:rPr>
        <w:pict>
          <v:shape id="_x0000_s1027" type="#_x0000_t75" style="position:absolute;left:0;text-align:left;margin-left:-9pt;margin-top:1.05pt;width:294.2pt;height:204.1pt;z-index:251659264">
            <v:imagedata r:id="rId9" o:title=""/>
            <w10:wrap type="square"/>
          </v:shape>
        </w:pict>
      </w:r>
    </w:p>
    <w:p w:rsidR="007E152B" w:rsidRPr="00D34B37" w:rsidRDefault="007E152B" w:rsidP="00162BA1">
      <w:pPr>
        <w:numPr>
          <w:ilvl w:val="0"/>
          <w:numId w:val="12"/>
        </w:numPr>
        <w:snapToGrid w:val="0"/>
        <w:spacing w:beforeLines="20" w:afterLines="20" w:line="288" w:lineRule="auto"/>
        <w:jc w:val="both"/>
        <w:rPr>
          <w:rFonts w:eastAsia="標楷體"/>
          <w:sz w:val="28"/>
          <w:szCs w:val="28"/>
        </w:rPr>
      </w:pPr>
      <w:r w:rsidRPr="00D34B37">
        <w:rPr>
          <w:rFonts w:eastAsia="標楷體" w:hint="eastAsia"/>
          <w:sz w:val="28"/>
          <w:szCs w:val="28"/>
        </w:rPr>
        <w:t>公車：</w:t>
      </w:r>
      <w:r w:rsidRPr="00D34B37">
        <w:rPr>
          <w:rFonts w:eastAsia="標楷體"/>
          <w:sz w:val="28"/>
          <w:szCs w:val="28"/>
        </w:rPr>
        <w:t>12</w:t>
      </w:r>
      <w:r w:rsidRPr="00D34B37">
        <w:rPr>
          <w:rFonts w:eastAsia="標楷體" w:hint="eastAsia"/>
          <w:sz w:val="28"/>
          <w:szCs w:val="28"/>
        </w:rPr>
        <w:t>路、</w:t>
      </w:r>
      <w:r w:rsidRPr="00D34B37">
        <w:rPr>
          <w:rFonts w:eastAsia="標楷體"/>
          <w:sz w:val="28"/>
          <w:szCs w:val="28"/>
        </w:rPr>
        <w:t>78</w:t>
      </w:r>
      <w:r w:rsidRPr="00D34B37">
        <w:rPr>
          <w:rFonts w:eastAsia="標楷體" w:hint="eastAsia"/>
          <w:sz w:val="28"/>
          <w:szCs w:val="28"/>
        </w:rPr>
        <w:t>路在勞工行政中心下車，</w:t>
      </w:r>
      <w:r w:rsidRPr="00D34B37">
        <w:rPr>
          <w:rFonts w:eastAsia="標楷體"/>
          <w:sz w:val="28"/>
          <w:szCs w:val="28"/>
        </w:rPr>
        <w:t>214</w:t>
      </w:r>
      <w:r w:rsidRPr="00D34B37">
        <w:rPr>
          <w:rFonts w:eastAsia="標楷體" w:hint="eastAsia"/>
          <w:sz w:val="28"/>
          <w:szCs w:val="28"/>
        </w:rPr>
        <w:t>路在鎮中路口下車</w:t>
      </w:r>
    </w:p>
    <w:p w:rsidR="007E152B" w:rsidRPr="00D34B37" w:rsidRDefault="007E152B" w:rsidP="00162BA1">
      <w:pPr>
        <w:numPr>
          <w:ilvl w:val="0"/>
          <w:numId w:val="12"/>
        </w:numPr>
        <w:snapToGrid w:val="0"/>
        <w:spacing w:beforeLines="20" w:afterLines="20" w:line="288" w:lineRule="auto"/>
        <w:jc w:val="both"/>
        <w:rPr>
          <w:rFonts w:eastAsia="標楷體"/>
          <w:sz w:val="28"/>
          <w:szCs w:val="28"/>
        </w:rPr>
      </w:pPr>
      <w:r w:rsidRPr="00D34B37">
        <w:rPr>
          <w:rFonts w:eastAsia="標楷體" w:hint="eastAsia"/>
          <w:sz w:val="28"/>
          <w:szCs w:val="28"/>
        </w:rPr>
        <w:t>捷運：前鎮高中站，</w:t>
      </w:r>
      <w:r w:rsidRPr="00D34B37">
        <w:rPr>
          <w:rFonts w:eastAsia="標楷體"/>
          <w:sz w:val="28"/>
          <w:szCs w:val="28"/>
        </w:rPr>
        <w:t>3</w:t>
      </w:r>
      <w:r w:rsidRPr="00D34B37">
        <w:rPr>
          <w:rFonts w:eastAsia="標楷體" w:hint="eastAsia"/>
          <w:sz w:val="28"/>
          <w:szCs w:val="28"/>
        </w:rPr>
        <w:t>號出口</w:t>
      </w:r>
    </w:p>
    <w:p w:rsidR="007E152B" w:rsidRDefault="007E152B" w:rsidP="00162BA1">
      <w:pPr>
        <w:spacing w:line="288" w:lineRule="auto"/>
        <w:rPr>
          <w:rFonts w:eastAsia="標楷體"/>
          <w:sz w:val="28"/>
          <w:szCs w:val="28"/>
        </w:rPr>
      </w:pPr>
      <w:r w:rsidRPr="00D34B37">
        <w:rPr>
          <w:rFonts w:eastAsia="標楷體" w:hint="eastAsia"/>
          <w:sz w:val="28"/>
          <w:szCs w:val="28"/>
        </w:rPr>
        <w:t>開車：汽車請停地下</w:t>
      </w:r>
      <w:r w:rsidRPr="00D34B37">
        <w:rPr>
          <w:rFonts w:eastAsia="標楷體"/>
          <w:sz w:val="28"/>
          <w:szCs w:val="28"/>
        </w:rPr>
        <w:t>2</w:t>
      </w:r>
      <w:r w:rsidRPr="00D34B37">
        <w:rPr>
          <w:rFonts w:eastAsia="標楷體" w:hint="eastAsia"/>
          <w:sz w:val="28"/>
          <w:szCs w:val="28"/>
        </w:rPr>
        <w:t>樓或樹人路上</w:t>
      </w:r>
      <w:r w:rsidRPr="00D34B37">
        <w:rPr>
          <w:rFonts w:eastAsia="標楷體"/>
          <w:sz w:val="28"/>
          <w:szCs w:val="28"/>
        </w:rPr>
        <w:t>(</w:t>
      </w:r>
      <w:r w:rsidRPr="00D34B37">
        <w:rPr>
          <w:rFonts w:eastAsia="標楷體" w:hint="eastAsia"/>
          <w:sz w:val="28"/>
          <w:szCs w:val="28"/>
        </w:rPr>
        <w:t>汽車入口</w:t>
      </w:r>
      <w:r w:rsidRPr="00D34B37">
        <w:rPr>
          <w:rFonts w:eastAsia="標楷體"/>
          <w:sz w:val="28"/>
          <w:szCs w:val="28"/>
        </w:rPr>
        <w:t>)</w:t>
      </w:r>
      <w:r w:rsidRPr="00D34B37">
        <w:rPr>
          <w:rFonts w:eastAsia="標楷體" w:hint="eastAsia"/>
          <w:sz w:val="28"/>
          <w:szCs w:val="28"/>
        </w:rPr>
        <w:t>。機車請停鎮中路與樹人路口停車棚內</w:t>
      </w:r>
      <w:r w:rsidRPr="00D34B37">
        <w:rPr>
          <w:rFonts w:eastAsia="標楷體"/>
          <w:sz w:val="28"/>
          <w:szCs w:val="28"/>
        </w:rPr>
        <w:t>(</w:t>
      </w:r>
      <w:r w:rsidRPr="00D34B37">
        <w:rPr>
          <w:rFonts w:eastAsia="標楷體" w:hint="eastAsia"/>
          <w:sz w:val="28"/>
          <w:szCs w:val="28"/>
        </w:rPr>
        <w:t>機車入口</w:t>
      </w:r>
      <w:r w:rsidRPr="00D34B37">
        <w:rPr>
          <w:rFonts w:eastAsia="標楷體"/>
          <w:sz w:val="28"/>
          <w:szCs w:val="28"/>
        </w:rPr>
        <w:t>)</w:t>
      </w:r>
    </w:p>
    <w:p w:rsidR="007E152B" w:rsidRDefault="007E152B" w:rsidP="00162BA1">
      <w:pPr>
        <w:spacing w:line="288" w:lineRule="auto"/>
        <w:jc w:val="center"/>
        <w:rPr>
          <w:rFonts w:eastAsia="標楷體"/>
          <w:b/>
          <w:sz w:val="28"/>
          <w:szCs w:val="28"/>
          <w:u w:val="single"/>
        </w:rPr>
      </w:pPr>
    </w:p>
    <w:p w:rsidR="007E152B" w:rsidRDefault="007E152B" w:rsidP="00162BA1">
      <w:pPr>
        <w:spacing w:line="288" w:lineRule="auto"/>
        <w:jc w:val="center"/>
        <w:rPr>
          <w:rFonts w:eastAsia="標楷體"/>
          <w:b/>
          <w:sz w:val="28"/>
          <w:szCs w:val="28"/>
          <w:u w:val="single"/>
        </w:rPr>
      </w:pPr>
    </w:p>
    <w:p w:rsidR="007E152B" w:rsidRPr="00162BA1" w:rsidRDefault="007E152B" w:rsidP="00FA3EEA">
      <w:pPr>
        <w:snapToGrid w:val="0"/>
        <w:spacing w:beforeLines="20" w:afterLines="20" w:line="288" w:lineRule="auto"/>
        <w:ind w:left="31680" w:hangingChars="290" w:firstLine="31680"/>
        <w:jc w:val="both"/>
        <w:rPr>
          <w:rFonts w:eastAsia="標楷體"/>
        </w:rPr>
      </w:pPr>
    </w:p>
    <w:p w:rsidR="007E152B" w:rsidRPr="00FA3EEA" w:rsidRDefault="007E152B" w:rsidP="00FA3EEA">
      <w:pPr>
        <w:spacing w:line="288" w:lineRule="auto"/>
        <w:jc w:val="center"/>
        <w:rPr>
          <w:rFonts w:eastAsia="標楷體"/>
          <w:b/>
          <w:sz w:val="28"/>
          <w:szCs w:val="28"/>
          <w:u w:val="single"/>
        </w:rPr>
      </w:pPr>
      <w:r>
        <w:rPr>
          <w:rFonts w:eastAsia="標楷體"/>
          <w:b/>
          <w:sz w:val="28"/>
          <w:szCs w:val="28"/>
          <w:u w:val="single"/>
        </w:rPr>
        <w:br w:type="page"/>
      </w:r>
      <w:r w:rsidRPr="00FA3EEA">
        <w:rPr>
          <w:rFonts w:eastAsia="標楷體" w:hint="eastAsia"/>
          <w:b/>
          <w:sz w:val="28"/>
          <w:szCs w:val="28"/>
          <w:u w:val="single"/>
        </w:rPr>
        <w:t>台中工業區人才培訓中心</w:t>
      </w:r>
    </w:p>
    <w:p w:rsidR="007E152B" w:rsidRDefault="007E152B" w:rsidP="00FA3EEA">
      <w:pPr>
        <w:snapToGrid w:val="0"/>
        <w:spacing w:beforeLines="20" w:afterLines="20" w:line="288" w:lineRule="auto"/>
        <w:ind w:left="31680" w:hangingChars="290" w:firstLine="31680"/>
        <w:jc w:val="center"/>
        <w:rPr>
          <w:rFonts w:eastAsia="標楷體"/>
          <w:sz w:val="28"/>
          <w:szCs w:val="28"/>
        </w:rPr>
      </w:pPr>
      <w:r w:rsidRPr="0051774E">
        <w:rPr>
          <w:rFonts w:eastAsia="標楷體" w:hint="eastAsia"/>
          <w:sz w:val="28"/>
          <w:szCs w:val="28"/>
        </w:rPr>
        <w:t>（高</w:t>
      </w:r>
      <w:r w:rsidRPr="00FA3EEA">
        <w:rPr>
          <w:rFonts w:eastAsia="標楷體" w:hint="eastAsia"/>
          <w:sz w:val="28"/>
          <w:szCs w:val="28"/>
        </w:rPr>
        <w:t>台中市西屯區工業二十七路</w:t>
      </w:r>
      <w:r w:rsidRPr="00FA3EEA">
        <w:rPr>
          <w:rFonts w:eastAsia="標楷體"/>
          <w:sz w:val="28"/>
          <w:szCs w:val="28"/>
        </w:rPr>
        <w:t>17</w:t>
      </w:r>
      <w:r w:rsidRPr="00FA3EEA">
        <w:rPr>
          <w:rFonts w:eastAsia="標楷體" w:hint="eastAsia"/>
          <w:sz w:val="28"/>
          <w:szCs w:val="28"/>
        </w:rPr>
        <w:t>號</w:t>
      </w:r>
      <w:r w:rsidRPr="0051774E">
        <w:rPr>
          <w:rFonts w:eastAsia="標楷體" w:hint="eastAsia"/>
          <w:sz w:val="28"/>
          <w:szCs w:val="28"/>
        </w:rPr>
        <w:t>）</w:t>
      </w:r>
    </w:p>
    <w:p w:rsidR="007E152B" w:rsidRDefault="007E152B" w:rsidP="00E311A5">
      <w:pPr>
        <w:snapToGrid w:val="0"/>
        <w:spacing w:beforeLines="20" w:afterLines="20" w:line="288" w:lineRule="auto"/>
        <w:ind w:left="31680" w:hangingChars="290" w:firstLine="31680"/>
        <w:jc w:val="center"/>
        <w:rPr>
          <w:rFonts w:eastAsia="標楷體"/>
          <w:sz w:val="28"/>
          <w:szCs w:val="28"/>
        </w:rPr>
      </w:pPr>
      <w:r w:rsidRPr="00E311A5">
        <w:rPr>
          <w:rFonts w:eastAsia="標楷體"/>
          <w:sz w:val="28"/>
          <w:szCs w:val="28"/>
        </w:rPr>
        <w:pict>
          <v:shape id="_x0000_i1026" type="#_x0000_t75" style="width:397.5pt;height:365.25pt">
            <v:imagedata r:id="rId10" o:title=""/>
          </v:shape>
        </w:pict>
      </w:r>
    </w:p>
    <w:p w:rsidR="007E152B" w:rsidRDefault="007E152B" w:rsidP="008F4D23">
      <w:pPr>
        <w:numPr>
          <w:ilvl w:val="0"/>
          <w:numId w:val="11"/>
        </w:numPr>
        <w:snapToGrid w:val="0"/>
        <w:spacing w:beforeLines="20" w:afterLines="20" w:line="288" w:lineRule="auto"/>
        <w:jc w:val="both"/>
        <w:rPr>
          <w:rFonts w:eastAsia="標楷體"/>
          <w:sz w:val="28"/>
          <w:szCs w:val="28"/>
        </w:rPr>
      </w:pPr>
      <w:r w:rsidRPr="00E311A5">
        <w:rPr>
          <w:rFonts w:eastAsia="標楷體" w:hint="eastAsia"/>
          <w:sz w:val="28"/>
          <w:szCs w:val="28"/>
        </w:rPr>
        <w:t>中山高速公路北上</w:t>
      </w:r>
      <w:r w:rsidRPr="00E311A5">
        <w:rPr>
          <w:rFonts w:eastAsia="標楷體"/>
          <w:sz w:val="28"/>
          <w:szCs w:val="28"/>
        </w:rPr>
        <w:t>(</w:t>
      </w:r>
      <w:r w:rsidRPr="00E311A5">
        <w:rPr>
          <w:rFonts w:eastAsia="標楷體" w:hint="eastAsia"/>
          <w:sz w:val="28"/>
          <w:szCs w:val="28"/>
        </w:rPr>
        <w:t>南下</w:t>
      </w:r>
      <w:r w:rsidRPr="00E311A5">
        <w:rPr>
          <w:rFonts w:eastAsia="標楷體"/>
          <w:sz w:val="28"/>
          <w:szCs w:val="28"/>
        </w:rPr>
        <w:t>)</w:t>
      </w:r>
      <w:r w:rsidRPr="00E311A5">
        <w:rPr>
          <w:rFonts w:eastAsia="標楷體" w:hint="eastAsia"/>
          <w:sz w:val="28"/>
          <w:szCs w:val="28"/>
        </w:rPr>
        <w:t>南屯交流道往龍井方向直走五權西路三段右轉工業區</w:t>
      </w:r>
      <w:r w:rsidRPr="00E311A5">
        <w:rPr>
          <w:rFonts w:eastAsia="標楷體"/>
          <w:sz w:val="28"/>
          <w:szCs w:val="28"/>
        </w:rPr>
        <w:t>27</w:t>
      </w:r>
      <w:r w:rsidRPr="00E311A5">
        <w:rPr>
          <w:rFonts w:eastAsia="標楷體" w:hint="eastAsia"/>
          <w:sz w:val="28"/>
          <w:szCs w:val="28"/>
        </w:rPr>
        <w:t>路</w:t>
      </w:r>
      <w:r w:rsidRPr="00E311A5">
        <w:rPr>
          <w:rFonts w:eastAsia="標楷體"/>
          <w:sz w:val="28"/>
          <w:szCs w:val="28"/>
        </w:rPr>
        <w:t> </w:t>
      </w:r>
      <w:r>
        <w:rPr>
          <w:rFonts w:eastAsia="標楷體" w:hint="eastAsia"/>
          <w:sz w:val="28"/>
          <w:szCs w:val="28"/>
        </w:rPr>
        <w:t>。</w:t>
      </w:r>
    </w:p>
    <w:p w:rsidR="007E152B" w:rsidRDefault="007E152B" w:rsidP="008F4D23">
      <w:pPr>
        <w:numPr>
          <w:ilvl w:val="0"/>
          <w:numId w:val="11"/>
        </w:numPr>
        <w:snapToGrid w:val="0"/>
        <w:spacing w:beforeLines="20" w:afterLines="20" w:line="288" w:lineRule="auto"/>
        <w:jc w:val="both"/>
        <w:rPr>
          <w:rFonts w:eastAsia="標楷體"/>
          <w:sz w:val="28"/>
          <w:szCs w:val="28"/>
        </w:rPr>
      </w:pPr>
      <w:r w:rsidRPr="00E311A5">
        <w:rPr>
          <w:rFonts w:eastAsia="標楷體" w:hint="eastAsia"/>
          <w:sz w:val="28"/>
          <w:szCs w:val="28"/>
        </w:rPr>
        <w:t>中二高龍井交流道往台中方向直走中龍路左轉中蔗路直走進入五權西路三段左轉進入工業區</w:t>
      </w:r>
      <w:r w:rsidRPr="00E311A5">
        <w:rPr>
          <w:rFonts w:eastAsia="標楷體"/>
          <w:sz w:val="28"/>
          <w:szCs w:val="28"/>
        </w:rPr>
        <w:t>27</w:t>
      </w:r>
      <w:r w:rsidRPr="00E311A5">
        <w:rPr>
          <w:rFonts w:eastAsia="標楷體" w:hint="eastAsia"/>
          <w:sz w:val="28"/>
          <w:szCs w:val="28"/>
        </w:rPr>
        <w:t>路</w:t>
      </w:r>
      <w:r>
        <w:rPr>
          <w:rFonts w:eastAsia="標楷體" w:hint="eastAsia"/>
          <w:sz w:val="28"/>
          <w:szCs w:val="28"/>
        </w:rPr>
        <w:t>。</w:t>
      </w:r>
    </w:p>
    <w:p w:rsidR="007E152B" w:rsidRPr="0051774E" w:rsidRDefault="007E152B" w:rsidP="008F4D23">
      <w:pPr>
        <w:numPr>
          <w:ilvl w:val="0"/>
          <w:numId w:val="11"/>
        </w:numPr>
        <w:snapToGrid w:val="0"/>
        <w:spacing w:beforeLines="20" w:afterLines="20" w:line="288" w:lineRule="auto"/>
        <w:jc w:val="both"/>
        <w:rPr>
          <w:rFonts w:eastAsia="標楷體"/>
          <w:sz w:val="28"/>
          <w:szCs w:val="28"/>
        </w:rPr>
      </w:pPr>
      <w:r w:rsidRPr="00E311A5">
        <w:rPr>
          <w:rFonts w:eastAsia="標楷體" w:hint="eastAsia"/>
          <w:sz w:val="28"/>
          <w:szCs w:val="28"/>
        </w:rPr>
        <w:t>台中市公車：</w:t>
      </w:r>
      <w:r w:rsidRPr="00E311A5">
        <w:rPr>
          <w:rFonts w:eastAsia="標楷體"/>
          <w:sz w:val="28"/>
          <w:szCs w:val="28"/>
        </w:rPr>
        <w:t>27</w:t>
      </w:r>
      <w:r w:rsidRPr="00E311A5">
        <w:rPr>
          <w:rFonts w:eastAsia="標楷體" w:hint="eastAsia"/>
          <w:sz w:val="28"/>
          <w:szCs w:val="28"/>
        </w:rPr>
        <w:t>及</w:t>
      </w:r>
      <w:r w:rsidRPr="00E311A5">
        <w:rPr>
          <w:rFonts w:eastAsia="標楷體"/>
          <w:sz w:val="28"/>
          <w:szCs w:val="28"/>
        </w:rPr>
        <w:t>49</w:t>
      </w:r>
      <w:r w:rsidRPr="00E311A5">
        <w:rPr>
          <w:rFonts w:eastAsia="標楷體" w:hint="eastAsia"/>
          <w:sz w:val="28"/>
          <w:szCs w:val="28"/>
        </w:rPr>
        <w:t>路公車於台中火車站前之公車站出發，搭乘者可於台中工業區內環隆科技站下車走入。又該兩路公車在朝馬均設有停車站。</w:t>
      </w:r>
    </w:p>
    <w:p w:rsidR="007E152B" w:rsidRDefault="007E152B" w:rsidP="00FA3EEA">
      <w:pPr>
        <w:spacing w:line="288" w:lineRule="auto"/>
        <w:jc w:val="center"/>
        <w:rPr>
          <w:rFonts w:eastAsia="標楷體"/>
          <w:b/>
          <w:sz w:val="28"/>
          <w:szCs w:val="28"/>
          <w:u w:val="single"/>
        </w:rPr>
      </w:pPr>
    </w:p>
    <w:p w:rsidR="007E152B" w:rsidRPr="0051774E" w:rsidRDefault="007E152B" w:rsidP="0003199C">
      <w:pPr>
        <w:snapToGrid w:val="0"/>
        <w:spacing w:beforeLines="20" w:afterLines="20" w:line="288" w:lineRule="auto"/>
        <w:jc w:val="both"/>
        <w:rPr>
          <w:rFonts w:eastAsia="標楷體"/>
          <w:b/>
          <w:sz w:val="36"/>
          <w:szCs w:val="36"/>
        </w:rPr>
      </w:pPr>
      <w:r w:rsidRPr="0051774E">
        <w:rPr>
          <w:rFonts w:eastAsia="標楷體"/>
          <w:b/>
          <w:sz w:val="36"/>
          <w:szCs w:val="36"/>
        </w:rPr>
        <w:br w:type="page"/>
      </w:r>
      <w:r w:rsidRPr="0051774E">
        <w:rPr>
          <w:rFonts w:eastAsia="標楷體" w:hint="eastAsia"/>
          <w:b/>
          <w:sz w:val="36"/>
          <w:szCs w:val="36"/>
        </w:rPr>
        <w:t>附件二</w:t>
      </w:r>
    </w:p>
    <w:p w:rsidR="007E152B" w:rsidRPr="0002513B" w:rsidRDefault="007E152B" w:rsidP="0002513B">
      <w:pPr>
        <w:spacing w:line="288" w:lineRule="auto"/>
        <w:jc w:val="center"/>
        <w:rPr>
          <w:rFonts w:eastAsia="標楷體"/>
          <w:b/>
          <w:sz w:val="28"/>
          <w:szCs w:val="28"/>
        </w:rPr>
      </w:pPr>
      <w:r w:rsidRPr="0002513B">
        <w:rPr>
          <w:rFonts w:eastAsia="標楷體" w:hint="eastAsia"/>
          <w:b/>
          <w:sz w:val="28"/>
          <w:szCs w:val="28"/>
        </w:rPr>
        <w:t>經濟部工業局「工廠設立許可或核准登記附加負擔辦法」修正</w:t>
      </w:r>
    </w:p>
    <w:p w:rsidR="007E152B" w:rsidRDefault="007E152B" w:rsidP="0002513B">
      <w:pPr>
        <w:spacing w:line="288" w:lineRule="auto"/>
        <w:jc w:val="center"/>
        <w:rPr>
          <w:rFonts w:eastAsia="標楷體"/>
          <w:b/>
          <w:sz w:val="28"/>
          <w:szCs w:val="28"/>
        </w:rPr>
      </w:pPr>
      <w:r w:rsidRPr="0002513B">
        <w:rPr>
          <w:rFonts w:eastAsia="標楷體" w:hint="eastAsia"/>
          <w:b/>
          <w:sz w:val="28"/>
          <w:szCs w:val="28"/>
        </w:rPr>
        <w:t>暨「生產化學物質工廠」及「一般工業用油脂工廠」申報調查作業說明會</w:t>
      </w:r>
    </w:p>
    <w:p w:rsidR="007E152B" w:rsidRPr="000D201B" w:rsidRDefault="007E152B" w:rsidP="0044097D">
      <w:pPr>
        <w:spacing w:line="288" w:lineRule="auto"/>
        <w:jc w:val="center"/>
        <w:rPr>
          <w:rFonts w:eastAsia="標楷體"/>
          <w:b/>
          <w:noProof/>
          <w:sz w:val="28"/>
          <w:szCs w:val="28"/>
        </w:rPr>
      </w:pPr>
      <w:r w:rsidRPr="000D201B">
        <w:rPr>
          <w:rFonts w:eastAsia="標楷體" w:hint="eastAsia"/>
          <w:b/>
          <w:sz w:val="28"/>
          <w:szCs w:val="28"/>
        </w:rPr>
        <w:t>報名表</w:t>
      </w:r>
    </w:p>
    <w:p w:rsidR="007E152B" w:rsidRPr="0051774E" w:rsidRDefault="007E152B" w:rsidP="0044097D">
      <w:pPr>
        <w:spacing w:line="288" w:lineRule="auto"/>
        <w:rPr>
          <w:rFonts w:eastAsia="標楷體"/>
          <w:b/>
          <w:sz w:val="28"/>
          <w:szCs w:val="28"/>
        </w:rPr>
      </w:pP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82"/>
        <w:gridCol w:w="1228"/>
        <w:gridCol w:w="1228"/>
        <w:gridCol w:w="4686"/>
      </w:tblGrid>
      <w:tr w:rsidR="007E152B" w:rsidRPr="0051774E">
        <w:tblPrEx>
          <w:tblCellMar>
            <w:top w:w="0" w:type="dxa"/>
            <w:bottom w:w="0" w:type="dxa"/>
          </w:tblCellMar>
        </w:tblPrEx>
        <w:trPr>
          <w:cantSplit/>
          <w:trHeight w:val="600"/>
          <w:jc w:val="center"/>
        </w:trPr>
        <w:tc>
          <w:tcPr>
            <w:tcW w:w="1782" w:type="dxa"/>
            <w:shd w:val="clear" w:color="auto" w:fill="CCECFF"/>
            <w:vAlign w:val="center"/>
          </w:tcPr>
          <w:p w:rsidR="007E152B" w:rsidRPr="0051774E" w:rsidRDefault="007E152B" w:rsidP="00BA7FA5">
            <w:pPr>
              <w:snapToGrid w:val="0"/>
              <w:jc w:val="center"/>
              <w:rPr>
                <w:rFonts w:eastAsia="標楷體"/>
                <w:sz w:val="28"/>
                <w:szCs w:val="28"/>
              </w:rPr>
            </w:pPr>
            <w:r w:rsidRPr="0051774E">
              <w:rPr>
                <w:rFonts w:eastAsia="標楷體" w:hint="eastAsia"/>
                <w:sz w:val="28"/>
                <w:szCs w:val="28"/>
              </w:rPr>
              <w:t>單位名稱</w:t>
            </w:r>
          </w:p>
        </w:tc>
        <w:tc>
          <w:tcPr>
            <w:tcW w:w="7142" w:type="dxa"/>
            <w:gridSpan w:val="3"/>
            <w:shd w:val="clear" w:color="auto" w:fill="FFFFFF"/>
            <w:vAlign w:val="center"/>
          </w:tcPr>
          <w:p w:rsidR="007E152B" w:rsidRPr="0051774E" w:rsidRDefault="007E152B" w:rsidP="00BA7FA5">
            <w:pPr>
              <w:snapToGrid w:val="0"/>
              <w:jc w:val="center"/>
              <w:rPr>
                <w:rFonts w:eastAsia="標楷體"/>
                <w:sz w:val="28"/>
                <w:szCs w:val="28"/>
              </w:rPr>
            </w:pPr>
          </w:p>
        </w:tc>
      </w:tr>
      <w:tr w:rsidR="007E152B" w:rsidRPr="0051774E">
        <w:tblPrEx>
          <w:tblCellMar>
            <w:top w:w="0" w:type="dxa"/>
            <w:bottom w:w="0" w:type="dxa"/>
          </w:tblCellMar>
        </w:tblPrEx>
        <w:trPr>
          <w:cantSplit/>
          <w:trHeight w:val="600"/>
          <w:jc w:val="center"/>
        </w:trPr>
        <w:tc>
          <w:tcPr>
            <w:tcW w:w="1782" w:type="dxa"/>
            <w:shd w:val="clear" w:color="auto" w:fill="CCECFF"/>
            <w:vAlign w:val="center"/>
          </w:tcPr>
          <w:p w:rsidR="007E152B" w:rsidRPr="0051774E" w:rsidRDefault="007E152B" w:rsidP="00BA7FA5">
            <w:pPr>
              <w:snapToGrid w:val="0"/>
              <w:jc w:val="center"/>
              <w:rPr>
                <w:rFonts w:eastAsia="標楷體"/>
                <w:sz w:val="28"/>
                <w:szCs w:val="28"/>
              </w:rPr>
            </w:pPr>
            <w:r w:rsidRPr="0051774E">
              <w:rPr>
                <w:rFonts w:eastAsia="標楷體" w:hint="eastAsia"/>
                <w:sz w:val="28"/>
                <w:szCs w:val="28"/>
              </w:rPr>
              <w:t>電　　話</w:t>
            </w:r>
          </w:p>
        </w:tc>
        <w:tc>
          <w:tcPr>
            <w:tcW w:w="7142" w:type="dxa"/>
            <w:gridSpan w:val="3"/>
            <w:shd w:val="clear" w:color="auto" w:fill="FFFFFF"/>
            <w:vAlign w:val="center"/>
          </w:tcPr>
          <w:p w:rsidR="007E152B" w:rsidRPr="0051774E" w:rsidRDefault="007E152B" w:rsidP="00BA7FA5">
            <w:pPr>
              <w:snapToGrid w:val="0"/>
              <w:jc w:val="both"/>
              <w:rPr>
                <w:rFonts w:eastAsia="標楷體"/>
                <w:sz w:val="28"/>
                <w:szCs w:val="28"/>
              </w:rPr>
            </w:pPr>
            <w:r w:rsidRPr="0051774E">
              <w:rPr>
                <w:rFonts w:eastAsia="標楷體" w:hint="eastAsia"/>
                <w:sz w:val="28"/>
                <w:szCs w:val="28"/>
              </w:rPr>
              <w:t>（　　）</w:t>
            </w:r>
          </w:p>
        </w:tc>
      </w:tr>
      <w:tr w:rsidR="007E152B" w:rsidRPr="0051774E">
        <w:tblPrEx>
          <w:tblCellMar>
            <w:top w:w="0" w:type="dxa"/>
            <w:bottom w:w="0" w:type="dxa"/>
          </w:tblCellMar>
        </w:tblPrEx>
        <w:trPr>
          <w:cantSplit/>
          <w:trHeight w:val="600"/>
          <w:jc w:val="center"/>
        </w:trPr>
        <w:tc>
          <w:tcPr>
            <w:tcW w:w="1782" w:type="dxa"/>
            <w:shd w:val="clear" w:color="auto" w:fill="CCECFF"/>
            <w:vAlign w:val="center"/>
          </w:tcPr>
          <w:p w:rsidR="007E152B" w:rsidRPr="0051774E" w:rsidRDefault="007E152B" w:rsidP="00BA7FA5">
            <w:pPr>
              <w:snapToGrid w:val="0"/>
              <w:jc w:val="center"/>
              <w:rPr>
                <w:rFonts w:eastAsia="標楷體"/>
                <w:sz w:val="28"/>
                <w:szCs w:val="28"/>
              </w:rPr>
            </w:pPr>
            <w:r w:rsidRPr="0051774E">
              <w:rPr>
                <w:rFonts w:eastAsia="標楷體" w:hint="eastAsia"/>
                <w:sz w:val="28"/>
                <w:szCs w:val="28"/>
              </w:rPr>
              <w:t>場</w:t>
            </w:r>
            <w:r w:rsidRPr="0051774E">
              <w:rPr>
                <w:rFonts w:eastAsia="標楷體"/>
                <w:sz w:val="28"/>
                <w:szCs w:val="28"/>
              </w:rPr>
              <w:t xml:space="preserve">    </w:t>
            </w:r>
            <w:r w:rsidRPr="0051774E">
              <w:rPr>
                <w:rFonts w:eastAsia="標楷體" w:hint="eastAsia"/>
                <w:sz w:val="28"/>
                <w:szCs w:val="28"/>
              </w:rPr>
              <w:t>次</w:t>
            </w:r>
          </w:p>
        </w:tc>
        <w:tc>
          <w:tcPr>
            <w:tcW w:w="7142" w:type="dxa"/>
            <w:gridSpan w:val="3"/>
            <w:shd w:val="clear" w:color="auto" w:fill="FFFFFF"/>
            <w:vAlign w:val="center"/>
          </w:tcPr>
          <w:p w:rsidR="007E152B" w:rsidRPr="0051774E" w:rsidRDefault="007E152B" w:rsidP="007E152B">
            <w:pPr>
              <w:snapToGrid w:val="0"/>
              <w:spacing w:beforeLines="20" w:afterLines="20"/>
              <w:ind w:firstLineChars="50" w:firstLine="31680"/>
              <w:rPr>
                <w:rFonts w:eastAsia="標楷體"/>
                <w:sz w:val="28"/>
                <w:szCs w:val="28"/>
              </w:rPr>
            </w:pPr>
            <w:r w:rsidRPr="0023064C">
              <w:rPr>
                <w:rFonts w:ascii="標楷體" w:eastAsia="標楷體" w:hAnsi="標楷體"/>
                <w:sz w:val="28"/>
                <w:szCs w:val="28"/>
              </w:rPr>
              <w:t>□</w:t>
            </w:r>
            <w:r w:rsidRPr="0051774E">
              <w:rPr>
                <w:rFonts w:eastAsia="標楷體"/>
                <w:sz w:val="28"/>
                <w:szCs w:val="28"/>
              </w:rPr>
              <w:t xml:space="preserve"> </w:t>
            </w:r>
            <w:smartTag w:uri="urn:schemas-microsoft-com:office:smarttags" w:element="chsdate">
              <w:smartTagPr>
                <w:attr w:name="Year" w:val="2015"/>
                <w:attr w:name="Month" w:val="05"/>
                <w:attr w:name="Day" w:val="28"/>
                <w:attr w:name="IsLunarDate" w:val="False"/>
                <w:attr w:name="IsROCDate" w:val="False"/>
              </w:smartTagPr>
              <w:r>
                <w:rPr>
                  <w:rFonts w:eastAsia="標楷體"/>
                  <w:sz w:val="28"/>
                  <w:szCs w:val="28"/>
                </w:rPr>
                <w:t>05</w:t>
              </w:r>
              <w:r w:rsidRPr="0051774E">
                <w:rPr>
                  <w:rFonts w:eastAsia="標楷體" w:hint="eastAsia"/>
                  <w:sz w:val="28"/>
                  <w:szCs w:val="28"/>
                </w:rPr>
                <w:t>月</w:t>
              </w:r>
              <w:r>
                <w:rPr>
                  <w:rFonts w:eastAsia="標楷體"/>
                  <w:sz w:val="28"/>
                  <w:szCs w:val="28"/>
                </w:rPr>
                <w:t>28</w:t>
              </w:r>
              <w:r w:rsidRPr="0051774E">
                <w:rPr>
                  <w:rFonts w:eastAsia="標楷體" w:hint="eastAsia"/>
                  <w:sz w:val="28"/>
                  <w:szCs w:val="28"/>
                </w:rPr>
                <w:t>日</w:t>
              </w:r>
            </w:smartTag>
            <w:r w:rsidRPr="0051774E">
              <w:rPr>
                <w:rFonts w:eastAsia="標楷體" w:hint="eastAsia"/>
                <w:sz w:val="28"/>
                <w:szCs w:val="28"/>
              </w:rPr>
              <w:t>（星期</w:t>
            </w:r>
            <w:r>
              <w:rPr>
                <w:rFonts w:eastAsia="標楷體" w:hint="eastAsia"/>
                <w:sz w:val="28"/>
                <w:szCs w:val="28"/>
              </w:rPr>
              <w:t>四</w:t>
            </w:r>
            <w:r w:rsidRPr="0051774E">
              <w:rPr>
                <w:rFonts w:eastAsia="標楷體" w:hint="eastAsia"/>
                <w:sz w:val="28"/>
                <w:szCs w:val="28"/>
              </w:rPr>
              <w:t>）：台北場次</w:t>
            </w:r>
          </w:p>
          <w:p w:rsidR="007E152B" w:rsidRDefault="007E152B" w:rsidP="007E152B">
            <w:pPr>
              <w:snapToGrid w:val="0"/>
              <w:spacing w:beforeLines="20" w:afterLines="20"/>
              <w:ind w:firstLineChars="50" w:firstLine="31680"/>
              <w:rPr>
                <w:rFonts w:eastAsia="標楷體"/>
                <w:sz w:val="28"/>
                <w:szCs w:val="28"/>
              </w:rPr>
            </w:pPr>
            <w:r w:rsidRPr="0023064C">
              <w:rPr>
                <w:rFonts w:ascii="標楷體" w:eastAsia="標楷體" w:hAnsi="標楷體"/>
                <w:sz w:val="28"/>
                <w:szCs w:val="28"/>
              </w:rPr>
              <w:t>□</w:t>
            </w:r>
            <w:r w:rsidRPr="0051774E">
              <w:rPr>
                <w:rFonts w:eastAsia="標楷體"/>
                <w:sz w:val="28"/>
                <w:szCs w:val="28"/>
              </w:rPr>
              <w:t xml:space="preserve"> </w:t>
            </w:r>
            <w:smartTag w:uri="urn:schemas-microsoft-com:office:smarttags" w:element="chsdate">
              <w:smartTagPr>
                <w:attr w:name="Year" w:val="2015"/>
                <w:attr w:name="Month" w:val="06"/>
                <w:attr w:name="Day" w:val="08"/>
                <w:attr w:name="IsLunarDate" w:val="False"/>
                <w:attr w:name="IsROCDate" w:val="False"/>
              </w:smartTagPr>
              <w:r>
                <w:rPr>
                  <w:rFonts w:eastAsia="標楷體"/>
                  <w:sz w:val="28"/>
                  <w:szCs w:val="28"/>
                </w:rPr>
                <w:t>06</w:t>
              </w:r>
              <w:r w:rsidRPr="0051774E">
                <w:rPr>
                  <w:rFonts w:eastAsia="標楷體" w:hint="eastAsia"/>
                  <w:sz w:val="28"/>
                  <w:szCs w:val="28"/>
                </w:rPr>
                <w:t>月</w:t>
              </w:r>
              <w:r>
                <w:rPr>
                  <w:rFonts w:eastAsia="標楷體"/>
                  <w:sz w:val="28"/>
                  <w:szCs w:val="28"/>
                </w:rPr>
                <w:t>08</w:t>
              </w:r>
              <w:r>
                <w:rPr>
                  <w:rFonts w:eastAsia="標楷體" w:hint="eastAsia"/>
                  <w:sz w:val="28"/>
                  <w:szCs w:val="28"/>
                </w:rPr>
                <w:t>日</w:t>
              </w:r>
            </w:smartTag>
            <w:r>
              <w:rPr>
                <w:rFonts w:eastAsia="標楷體" w:hint="eastAsia"/>
                <w:sz w:val="28"/>
                <w:szCs w:val="28"/>
              </w:rPr>
              <w:t>（星期一</w:t>
            </w:r>
            <w:r w:rsidRPr="0051774E">
              <w:rPr>
                <w:rFonts w:eastAsia="標楷體" w:hint="eastAsia"/>
                <w:sz w:val="28"/>
                <w:szCs w:val="28"/>
              </w:rPr>
              <w:t>）：高雄場次</w:t>
            </w:r>
          </w:p>
          <w:p w:rsidR="007E152B" w:rsidRPr="0051774E" w:rsidRDefault="007E152B" w:rsidP="007E152B">
            <w:pPr>
              <w:snapToGrid w:val="0"/>
              <w:spacing w:beforeLines="20" w:afterLines="20"/>
              <w:ind w:firstLineChars="50" w:firstLine="31680"/>
              <w:rPr>
                <w:rFonts w:eastAsia="標楷體"/>
                <w:sz w:val="28"/>
                <w:szCs w:val="28"/>
              </w:rPr>
            </w:pPr>
            <w:r w:rsidRPr="0023064C">
              <w:rPr>
                <w:rFonts w:ascii="標楷體" w:eastAsia="標楷體" w:hAnsi="標楷體"/>
                <w:sz w:val="28"/>
                <w:szCs w:val="28"/>
              </w:rPr>
              <w:t>□</w:t>
            </w:r>
            <w:r>
              <w:rPr>
                <w:rFonts w:eastAsia="標楷體"/>
                <w:sz w:val="28"/>
                <w:szCs w:val="28"/>
              </w:rPr>
              <w:t xml:space="preserve"> </w:t>
            </w:r>
            <w:smartTag w:uri="urn:schemas-microsoft-com:office:smarttags" w:element="chsdate">
              <w:smartTagPr>
                <w:attr w:name="Year" w:val="2015"/>
                <w:attr w:name="Month" w:val="06"/>
                <w:attr w:name="Day" w:val="11"/>
                <w:attr w:name="IsLunarDate" w:val="False"/>
                <w:attr w:name="IsROCDate" w:val="False"/>
              </w:smartTagPr>
              <w:r>
                <w:rPr>
                  <w:rFonts w:eastAsia="標楷體"/>
                  <w:sz w:val="28"/>
                  <w:szCs w:val="28"/>
                </w:rPr>
                <w:t>06</w:t>
              </w:r>
              <w:r w:rsidRPr="00E007DF">
                <w:rPr>
                  <w:rFonts w:eastAsia="標楷體" w:hint="eastAsia"/>
                  <w:sz w:val="28"/>
                  <w:szCs w:val="28"/>
                </w:rPr>
                <w:t>月</w:t>
              </w:r>
              <w:r>
                <w:rPr>
                  <w:rFonts w:eastAsia="標楷體"/>
                  <w:sz w:val="28"/>
                  <w:szCs w:val="28"/>
                </w:rPr>
                <w:t>11</w:t>
              </w:r>
              <w:r w:rsidRPr="00E007DF">
                <w:rPr>
                  <w:rFonts w:eastAsia="標楷體" w:hint="eastAsia"/>
                  <w:sz w:val="28"/>
                  <w:szCs w:val="28"/>
                </w:rPr>
                <w:t>日</w:t>
              </w:r>
            </w:smartTag>
            <w:r w:rsidRPr="00E007DF">
              <w:rPr>
                <w:rFonts w:eastAsia="標楷體" w:hint="eastAsia"/>
                <w:sz w:val="28"/>
                <w:szCs w:val="28"/>
              </w:rPr>
              <w:t>（星期</w:t>
            </w:r>
            <w:r>
              <w:rPr>
                <w:rFonts w:eastAsia="標楷體" w:hint="eastAsia"/>
                <w:sz w:val="28"/>
                <w:szCs w:val="28"/>
              </w:rPr>
              <w:t>四</w:t>
            </w:r>
            <w:r w:rsidRPr="00E007DF">
              <w:rPr>
                <w:rFonts w:eastAsia="標楷體" w:hint="eastAsia"/>
                <w:sz w:val="28"/>
                <w:szCs w:val="28"/>
              </w:rPr>
              <w:t>）：台中場次</w:t>
            </w:r>
          </w:p>
        </w:tc>
      </w:tr>
      <w:tr w:rsidR="007E152B" w:rsidRPr="0051774E">
        <w:tblPrEx>
          <w:tblCellMar>
            <w:top w:w="0" w:type="dxa"/>
            <w:bottom w:w="0" w:type="dxa"/>
          </w:tblCellMar>
        </w:tblPrEx>
        <w:trPr>
          <w:cantSplit/>
          <w:trHeight w:val="600"/>
          <w:jc w:val="center"/>
        </w:trPr>
        <w:tc>
          <w:tcPr>
            <w:tcW w:w="1782" w:type="dxa"/>
            <w:shd w:val="clear" w:color="auto" w:fill="CCECFF"/>
            <w:vAlign w:val="center"/>
          </w:tcPr>
          <w:p w:rsidR="007E152B" w:rsidRPr="0051774E" w:rsidRDefault="007E152B" w:rsidP="00BA7FA5">
            <w:pPr>
              <w:snapToGrid w:val="0"/>
              <w:jc w:val="center"/>
              <w:rPr>
                <w:rFonts w:eastAsia="標楷體"/>
                <w:sz w:val="28"/>
                <w:szCs w:val="28"/>
              </w:rPr>
            </w:pPr>
            <w:r w:rsidRPr="0051774E">
              <w:rPr>
                <w:rFonts w:eastAsia="標楷體" w:hint="eastAsia"/>
                <w:sz w:val="28"/>
                <w:szCs w:val="28"/>
              </w:rPr>
              <w:t>姓　　名</w:t>
            </w:r>
          </w:p>
        </w:tc>
        <w:tc>
          <w:tcPr>
            <w:tcW w:w="1228" w:type="dxa"/>
            <w:shd w:val="clear" w:color="auto" w:fill="CCECFF"/>
            <w:vAlign w:val="center"/>
          </w:tcPr>
          <w:p w:rsidR="007E152B" w:rsidRPr="0051774E" w:rsidRDefault="007E152B" w:rsidP="00BA7FA5">
            <w:pPr>
              <w:snapToGrid w:val="0"/>
              <w:jc w:val="center"/>
              <w:rPr>
                <w:rFonts w:eastAsia="標楷體"/>
                <w:sz w:val="28"/>
                <w:szCs w:val="28"/>
              </w:rPr>
            </w:pPr>
            <w:r w:rsidRPr="0051774E">
              <w:rPr>
                <w:rFonts w:eastAsia="標楷體" w:hint="eastAsia"/>
                <w:sz w:val="28"/>
                <w:szCs w:val="28"/>
              </w:rPr>
              <w:t>職稱</w:t>
            </w:r>
          </w:p>
        </w:tc>
        <w:tc>
          <w:tcPr>
            <w:tcW w:w="1228" w:type="dxa"/>
            <w:shd w:val="clear" w:color="auto" w:fill="CCECFF"/>
            <w:vAlign w:val="center"/>
          </w:tcPr>
          <w:p w:rsidR="007E152B" w:rsidRPr="0051774E" w:rsidRDefault="007E152B" w:rsidP="00BA7FA5">
            <w:pPr>
              <w:snapToGrid w:val="0"/>
              <w:jc w:val="center"/>
              <w:rPr>
                <w:rFonts w:eastAsia="標楷體"/>
                <w:sz w:val="28"/>
                <w:szCs w:val="28"/>
              </w:rPr>
            </w:pPr>
            <w:r w:rsidRPr="0051774E">
              <w:rPr>
                <w:rFonts w:eastAsia="標楷體" w:hint="eastAsia"/>
                <w:sz w:val="28"/>
                <w:szCs w:val="28"/>
              </w:rPr>
              <w:t>分機</w:t>
            </w:r>
          </w:p>
        </w:tc>
        <w:tc>
          <w:tcPr>
            <w:tcW w:w="4686" w:type="dxa"/>
            <w:shd w:val="clear" w:color="auto" w:fill="CCECFF"/>
            <w:vAlign w:val="center"/>
          </w:tcPr>
          <w:p w:rsidR="007E152B" w:rsidRPr="0051774E" w:rsidRDefault="007E152B" w:rsidP="00BA7FA5">
            <w:pPr>
              <w:snapToGrid w:val="0"/>
              <w:jc w:val="center"/>
              <w:rPr>
                <w:rFonts w:eastAsia="標楷體"/>
                <w:sz w:val="28"/>
                <w:szCs w:val="28"/>
              </w:rPr>
            </w:pPr>
            <w:r w:rsidRPr="0051774E">
              <w:rPr>
                <w:rFonts w:eastAsia="標楷體"/>
                <w:sz w:val="28"/>
                <w:szCs w:val="28"/>
              </w:rPr>
              <w:t>E-mail address</w:t>
            </w:r>
          </w:p>
        </w:tc>
      </w:tr>
      <w:tr w:rsidR="007E152B" w:rsidRPr="0051774E">
        <w:tblPrEx>
          <w:tblCellMar>
            <w:top w:w="0" w:type="dxa"/>
            <w:bottom w:w="0" w:type="dxa"/>
          </w:tblCellMar>
        </w:tblPrEx>
        <w:trPr>
          <w:cantSplit/>
          <w:trHeight w:val="537"/>
          <w:jc w:val="center"/>
        </w:trPr>
        <w:tc>
          <w:tcPr>
            <w:tcW w:w="1782" w:type="dxa"/>
            <w:shd w:val="clear" w:color="auto" w:fill="FFFFFF"/>
            <w:vAlign w:val="center"/>
          </w:tcPr>
          <w:p w:rsidR="007E152B" w:rsidRPr="0051774E" w:rsidRDefault="007E152B" w:rsidP="00BA7FA5">
            <w:pPr>
              <w:tabs>
                <w:tab w:val="left" w:pos="1920"/>
              </w:tabs>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4686" w:type="dxa"/>
            <w:shd w:val="clear" w:color="auto" w:fill="FFFFFF"/>
            <w:vAlign w:val="center"/>
          </w:tcPr>
          <w:p w:rsidR="007E152B" w:rsidRPr="0051774E" w:rsidRDefault="007E152B" w:rsidP="00BA7FA5">
            <w:pPr>
              <w:spacing w:line="360" w:lineRule="exact"/>
              <w:jc w:val="center"/>
              <w:rPr>
                <w:rFonts w:eastAsia="標楷體"/>
                <w:b/>
                <w:sz w:val="28"/>
                <w:szCs w:val="28"/>
              </w:rPr>
            </w:pPr>
          </w:p>
        </w:tc>
      </w:tr>
      <w:tr w:rsidR="007E152B" w:rsidRPr="0051774E">
        <w:tblPrEx>
          <w:tblCellMar>
            <w:top w:w="0" w:type="dxa"/>
            <w:bottom w:w="0" w:type="dxa"/>
          </w:tblCellMar>
        </w:tblPrEx>
        <w:trPr>
          <w:cantSplit/>
          <w:trHeight w:val="537"/>
          <w:jc w:val="center"/>
        </w:trPr>
        <w:tc>
          <w:tcPr>
            <w:tcW w:w="1782" w:type="dxa"/>
            <w:shd w:val="clear" w:color="auto" w:fill="FFFFFF"/>
            <w:vAlign w:val="center"/>
          </w:tcPr>
          <w:p w:rsidR="007E152B" w:rsidRPr="0051774E" w:rsidRDefault="007E152B" w:rsidP="00BA7FA5">
            <w:pPr>
              <w:tabs>
                <w:tab w:val="left" w:pos="1920"/>
              </w:tabs>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4686" w:type="dxa"/>
            <w:shd w:val="clear" w:color="auto" w:fill="FFFFFF"/>
            <w:vAlign w:val="center"/>
          </w:tcPr>
          <w:p w:rsidR="007E152B" w:rsidRPr="0051774E" w:rsidRDefault="007E152B" w:rsidP="00BA7FA5">
            <w:pPr>
              <w:spacing w:line="360" w:lineRule="exact"/>
              <w:jc w:val="center"/>
              <w:rPr>
                <w:rFonts w:eastAsia="標楷體"/>
                <w:b/>
                <w:sz w:val="28"/>
                <w:szCs w:val="28"/>
              </w:rPr>
            </w:pPr>
          </w:p>
        </w:tc>
      </w:tr>
      <w:tr w:rsidR="007E152B" w:rsidRPr="0051774E">
        <w:tblPrEx>
          <w:tblCellMar>
            <w:top w:w="0" w:type="dxa"/>
            <w:bottom w:w="0" w:type="dxa"/>
          </w:tblCellMar>
        </w:tblPrEx>
        <w:trPr>
          <w:cantSplit/>
          <w:trHeight w:val="537"/>
          <w:jc w:val="center"/>
        </w:trPr>
        <w:tc>
          <w:tcPr>
            <w:tcW w:w="1782" w:type="dxa"/>
            <w:shd w:val="clear" w:color="auto" w:fill="FFFFFF"/>
            <w:vAlign w:val="center"/>
          </w:tcPr>
          <w:p w:rsidR="007E152B" w:rsidRPr="0051774E" w:rsidRDefault="007E152B" w:rsidP="00BA7FA5">
            <w:pPr>
              <w:tabs>
                <w:tab w:val="left" w:pos="1920"/>
              </w:tabs>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4686" w:type="dxa"/>
            <w:shd w:val="clear" w:color="auto" w:fill="FFFFFF"/>
            <w:vAlign w:val="center"/>
          </w:tcPr>
          <w:p w:rsidR="007E152B" w:rsidRPr="0051774E" w:rsidRDefault="007E152B" w:rsidP="00BA7FA5">
            <w:pPr>
              <w:spacing w:line="360" w:lineRule="exact"/>
              <w:jc w:val="center"/>
              <w:rPr>
                <w:rFonts w:eastAsia="標楷體"/>
                <w:b/>
                <w:sz w:val="28"/>
                <w:szCs w:val="28"/>
              </w:rPr>
            </w:pPr>
          </w:p>
        </w:tc>
      </w:tr>
      <w:tr w:rsidR="007E152B" w:rsidRPr="0051774E">
        <w:tblPrEx>
          <w:tblCellMar>
            <w:top w:w="0" w:type="dxa"/>
            <w:bottom w:w="0" w:type="dxa"/>
          </w:tblCellMar>
        </w:tblPrEx>
        <w:trPr>
          <w:cantSplit/>
          <w:trHeight w:val="537"/>
          <w:jc w:val="center"/>
        </w:trPr>
        <w:tc>
          <w:tcPr>
            <w:tcW w:w="1782" w:type="dxa"/>
            <w:shd w:val="clear" w:color="auto" w:fill="FFFFFF"/>
            <w:vAlign w:val="center"/>
          </w:tcPr>
          <w:p w:rsidR="007E152B" w:rsidRPr="0051774E" w:rsidRDefault="007E152B" w:rsidP="00BA7FA5">
            <w:pPr>
              <w:tabs>
                <w:tab w:val="left" w:pos="1920"/>
              </w:tabs>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4686" w:type="dxa"/>
            <w:shd w:val="clear" w:color="auto" w:fill="FFFFFF"/>
            <w:vAlign w:val="center"/>
          </w:tcPr>
          <w:p w:rsidR="007E152B" w:rsidRPr="0051774E" w:rsidRDefault="007E152B" w:rsidP="00BA7FA5">
            <w:pPr>
              <w:spacing w:line="360" w:lineRule="exact"/>
              <w:jc w:val="center"/>
              <w:rPr>
                <w:rFonts w:eastAsia="標楷體"/>
                <w:b/>
                <w:sz w:val="28"/>
                <w:szCs w:val="28"/>
              </w:rPr>
            </w:pPr>
          </w:p>
        </w:tc>
      </w:tr>
      <w:tr w:rsidR="007E152B" w:rsidRPr="0051774E">
        <w:tblPrEx>
          <w:tblCellMar>
            <w:top w:w="0" w:type="dxa"/>
            <w:bottom w:w="0" w:type="dxa"/>
          </w:tblCellMar>
        </w:tblPrEx>
        <w:trPr>
          <w:cantSplit/>
          <w:trHeight w:val="537"/>
          <w:jc w:val="center"/>
        </w:trPr>
        <w:tc>
          <w:tcPr>
            <w:tcW w:w="1782" w:type="dxa"/>
            <w:shd w:val="clear" w:color="auto" w:fill="FFFFFF"/>
            <w:vAlign w:val="center"/>
          </w:tcPr>
          <w:p w:rsidR="007E152B" w:rsidRPr="0051774E" w:rsidRDefault="007E152B" w:rsidP="00BA7FA5">
            <w:pPr>
              <w:tabs>
                <w:tab w:val="left" w:pos="1920"/>
              </w:tabs>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4686" w:type="dxa"/>
            <w:shd w:val="clear" w:color="auto" w:fill="FFFFFF"/>
            <w:vAlign w:val="center"/>
          </w:tcPr>
          <w:p w:rsidR="007E152B" w:rsidRPr="0051774E" w:rsidRDefault="007E152B" w:rsidP="00BA7FA5">
            <w:pPr>
              <w:spacing w:line="360" w:lineRule="exact"/>
              <w:jc w:val="center"/>
              <w:rPr>
                <w:rFonts w:eastAsia="標楷體"/>
                <w:b/>
                <w:sz w:val="28"/>
                <w:szCs w:val="28"/>
              </w:rPr>
            </w:pPr>
          </w:p>
        </w:tc>
      </w:tr>
      <w:tr w:rsidR="007E152B" w:rsidRPr="0051774E">
        <w:tblPrEx>
          <w:tblCellMar>
            <w:top w:w="0" w:type="dxa"/>
            <w:bottom w:w="0" w:type="dxa"/>
          </w:tblCellMar>
        </w:tblPrEx>
        <w:trPr>
          <w:cantSplit/>
          <w:trHeight w:val="537"/>
          <w:jc w:val="center"/>
        </w:trPr>
        <w:tc>
          <w:tcPr>
            <w:tcW w:w="1782" w:type="dxa"/>
            <w:shd w:val="clear" w:color="auto" w:fill="FFFFFF"/>
            <w:vAlign w:val="center"/>
          </w:tcPr>
          <w:p w:rsidR="007E152B" w:rsidRPr="0051774E" w:rsidRDefault="007E152B" w:rsidP="00BA7FA5">
            <w:pPr>
              <w:tabs>
                <w:tab w:val="left" w:pos="1920"/>
              </w:tabs>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4686" w:type="dxa"/>
            <w:shd w:val="clear" w:color="auto" w:fill="FFFFFF"/>
            <w:vAlign w:val="center"/>
          </w:tcPr>
          <w:p w:rsidR="007E152B" w:rsidRPr="0051774E" w:rsidRDefault="007E152B" w:rsidP="00BA7FA5">
            <w:pPr>
              <w:spacing w:line="360" w:lineRule="exact"/>
              <w:jc w:val="center"/>
              <w:rPr>
                <w:rFonts w:eastAsia="標楷體"/>
                <w:b/>
                <w:sz w:val="28"/>
                <w:szCs w:val="28"/>
              </w:rPr>
            </w:pPr>
          </w:p>
        </w:tc>
      </w:tr>
      <w:tr w:rsidR="007E152B" w:rsidRPr="0051774E">
        <w:tblPrEx>
          <w:tblCellMar>
            <w:top w:w="0" w:type="dxa"/>
            <w:bottom w:w="0" w:type="dxa"/>
          </w:tblCellMar>
        </w:tblPrEx>
        <w:trPr>
          <w:cantSplit/>
          <w:trHeight w:val="537"/>
          <w:jc w:val="center"/>
        </w:trPr>
        <w:tc>
          <w:tcPr>
            <w:tcW w:w="1782" w:type="dxa"/>
            <w:shd w:val="clear" w:color="auto" w:fill="FFFFFF"/>
            <w:vAlign w:val="center"/>
          </w:tcPr>
          <w:p w:rsidR="007E152B" w:rsidRPr="0051774E" w:rsidRDefault="007E152B" w:rsidP="00BA7FA5">
            <w:pPr>
              <w:tabs>
                <w:tab w:val="left" w:pos="1920"/>
              </w:tabs>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4686" w:type="dxa"/>
            <w:shd w:val="clear" w:color="auto" w:fill="FFFFFF"/>
            <w:vAlign w:val="center"/>
          </w:tcPr>
          <w:p w:rsidR="007E152B" w:rsidRPr="0051774E" w:rsidRDefault="007E152B" w:rsidP="00BA7FA5">
            <w:pPr>
              <w:spacing w:line="360" w:lineRule="exact"/>
              <w:jc w:val="center"/>
              <w:rPr>
                <w:rFonts w:eastAsia="標楷體"/>
                <w:b/>
                <w:sz w:val="28"/>
                <w:szCs w:val="28"/>
              </w:rPr>
            </w:pPr>
          </w:p>
        </w:tc>
      </w:tr>
      <w:tr w:rsidR="007E152B" w:rsidRPr="0051774E">
        <w:tblPrEx>
          <w:tblCellMar>
            <w:top w:w="0" w:type="dxa"/>
            <w:bottom w:w="0" w:type="dxa"/>
          </w:tblCellMar>
        </w:tblPrEx>
        <w:trPr>
          <w:cantSplit/>
          <w:trHeight w:val="537"/>
          <w:jc w:val="center"/>
        </w:trPr>
        <w:tc>
          <w:tcPr>
            <w:tcW w:w="1782" w:type="dxa"/>
            <w:shd w:val="clear" w:color="auto" w:fill="FFFFFF"/>
            <w:vAlign w:val="center"/>
          </w:tcPr>
          <w:p w:rsidR="007E152B" w:rsidRPr="0051774E" w:rsidRDefault="007E152B" w:rsidP="00BA7FA5">
            <w:pPr>
              <w:tabs>
                <w:tab w:val="left" w:pos="1920"/>
              </w:tabs>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4686" w:type="dxa"/>
            <w:shd w:val="clear" w:color="auto" w:fill="FFFFFF"/>
            <w:vAlign w:val="center"/>
          </w:tcPr>
          <w:p w:rsidR="007E152B" w:rsidRPr="0051774E" w:rsidRDefault="007E152B" w:rsidP="00BA7FA5">
            <w:pPr>
              <w:spacing w:line="360" w:lineRule="exact"/>
              <w:jc w:val="center"/>
              <w:rPr>
                <w:rFonts w:eastAsia="標楷體"/>
                <w:b/>
                <w:sz w:val="28"/>
                <w:szCs w:val="28"/>
              </w:rPr>
            </w:pPr>
          </w:p>
        </w:tc>
      </w:tr>
      <w:tr w:rsidR="007E152B" w:rsidRPr="0051774E">
        <w:tblPrEx>
          <w:tblCellMar>
            <w:top w:w="0" w:type="dxa"/>
            <w:bottom w:w="0" w:type="dxa"/>
          </w:tblCellMar>
        </w:tblPrEx>
        <w:trPr>
          <w:cantSplit/>
          <w:trHeight w:val="537"/>
          <w:jc w:val="center"/>
        </w:trPr>
        <w:tc>
          <w:tcPr>
            <w:tcW w:w="1782" w:type="dxa"/>
            <w:shd w:val="clear" w:color="auto" w:fill="FFFFFF"/>
            <w:vAlign w:val="center"/>
          </w:tcPr>
          <w:p w:rsidR="007E152B" w:rsidRPr="0051774E" w:rsidRDefault="007E152B" w:rsidP="00BA7FA5">
            <w:pPr>
              <w:tabs>
                <w:tab w:val="left" w:pos="1920"/>
              </w:tabs>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1228" w:type="dxa"/>
            <w:shd w:val="clear" w:color="auto" w:fill="FFFFFF"/>
            <w:vAlign w:val="center"/>
          </w:tcPr>
          <w:p w:rsidR="007E152B" w:rsidRPr="0051774E" w:rsidRDefault="007E152B" w:rsidP="00BA7FA5">
            <w:pPr>
              <w:spacing w:line="360" w:lineRule="exact"/>
              <w:jc w:val="center"/>
              <w:rPr>
                <w:rFonts w:eastAsia="標楷體"/>
                <w:b/>
                <w:sz w:val="28"/>
                <w:szCs w:val="28"/>
              </w:rPr>
            </w:pPr>
          </w:p>
        </w:tc>
        <w:tc>
          <w:tcPr>
            <w:tcW w:w="4686" w:type="dxa"/>
            <w:shd w:val="clear" w:color="auto" w:fill="FFFFFF"/>
            <w:vAlign w:val="center"/>
          </w:tcPr>
          <w:p w:rsidR="007E152B" w:rsidRPr="0051774E" w:rsidRDefault="007E152B" w:rsidP="00BA7FA5">
            <w:pPr>
              <w:spacing w:line="360" w:lineRule="exact"/>
              <w:jc w:val="center"/>
              <w:rPr>
                <w:rFonts w:eastAsia="標楷體"/>
                <w:b/>
                <w:sz w:val="28"/>
                <w:szCs w:val="28"/>
              </w:rPr>
            </w:pPr>
          </w:p>
        </w:tc>
      </w:tr>
    </w:tbl>
    <w:p w:rsidR="007E152B" w:rsidRPr="0051774E" w:rsidRDefault="007E152B" w:rsidP="0044097D">
      <w:pPr>
        <w:snapToGrid w:val="0"/>
        <w:spacing w:beforeLines="50" w:afterLines="10"/>
        <w:rPr>
          <w:rFonts w:eastAsia="標楷體"/>
          <w:color w:val="000000"/>
          <w:sz w:val="28"/>
          <w:szCs w:val="28"/>
        </w:rPr>
      </w:pPr>
      <w:r w:rsidRPr="0051774E">
        <w:rPr>
          <w:rFonts w:eastAsia="標楷體" w:hint="eastAsia"/>
          <w:color w:val="000000"/>
          <w:sz w:val="28"/>
          <w:szCs w:val="28"/>
        </w:rPr>
        <w:t>說　　明：</w:t>
      </w:r>
      <w:r>
        <w:rPr>
          <w:rFonts w:eastAsia="標楷體"/>
          <w:color w:val="000000"/>
          <w:sz w:val="28"/>
          <w:szCs w:val="28"/>
        </w:rPr>
        <w:tab/>
      </w:r>
      <w:r w:rsidRPr="0051774E">
        <w:rPr>
          <w:rFonts w:eastAsia="標楷體" w:hint="eastAsia"/>
          <w:color w:val="000000"/>
          <w:sz w:val="28"/>
          <w:szCs w:val="28"/>
        </w:rPr>
        <w:t>報名表如不敷使用，請自行影印或複製</w:t>
      </w:r>
    </w:p>
    <w:p w:rsidR="007E152B" w:rsidRPr="0051774E" w:rsidRDefault="007E152B" w:rsidP="0044097D">
      <w:pPr>
        <w:snapToGrid w:val="0"/>
        <w:spacing w:beforeLines="50" w:afterLines="10"/>
        <w:rPr>
          <w:rFonts w:eastAsia="標楷體"/>
          <w:color w:val="000000"/>
          <w:sz w:val="28"/>
          <w:szCs w:val="28"/>
        </w:rPr>
      </w:pPr>
      <w:r w:rsidRPr="0051774E">
        <w:rPr>
          <w:rFonts w:eastAsia="標楷體" w:hint="eastAsia"/>
          <w:color w:val="000000"/>
          <w:sz w:val="28"/>
          <w:szCs w:val="28"/>
        </w:rPr>
        <w:t>報名網址：</w:t>
      </w:r>
      <w:r>
        <w:rPr>
          <w:rFonts w:eastAsia="標楷體"/>
          <w:color w:val="000000"/>
          <w:sz w:val="28"/>
          <w:szCs w:val="28"/>
        </w:rPr>
        <w:tab/>
      </w:r>
      <w:r w:rsidRPr="00A87167">
        <w:rPr>
          <w:rFonts w:eastAsia="標楷體"/>
          <w:sz w:val="28"/>
          <w:szCs w:val="28"/>
        </w:rPr>
        <w:t>http://203.66.177.181/</w:t>
      </w:r>
    </w:p>
    <w:p w:rsidR="007E152B" w:rsidRPr="0051774E" w:rsidRDefault="007E152B" w:rsidP="007E32B3">
      <w:pPr>
        <w:snapToGrid w:val="0"/>
        <w:spacing w:beforeLines="50" w:afterLines="10"/>
        <w:ind w:left="31680" w:hangingChars="514" w:firstLine="31680"/>
        <w:rPr>
          <w:rFonts w:eastAsia="標楷體"/>
          <w:color w:val="000000"/>
          <w:sz w:val="28"/>
          <w:szCs w:val="28"/>
        </w:rPr>
      </w:pPr>
      <w:r w:rsidRPr="0051774E">
        <w:rPr>
          <w:rFonts w:eastAsia="標楷體" w:hint="eastAsia"/>
          <w:color w:val="000000"/>
          <w:sz w:val="28"/>
          <w:szCs w:val="28"/>
        </w:rPr>
        <w:t>聯</w:t>
      </w:r>
      <w:r w:rsidRPr="0051774E">
        <w:rPr>
          <w:rFonts w:eastAsia="標楷體"/>
          <w:color w:val="000000"/>
          <w:sz w:val="28"/>
          <w:szCs w:val="28"/>
        </w:rPr>
        <w:t xml:space="preserve"> </w:t>
      </w:r>
      <w:r w:rsidRPr="0051774E">
        <w:rPr>
          <w:rFonts w:eastAsia="標楷體" w:hint="eastAsia"/>
          <w:color w:val="000000"/>
          <w:sz w:val="28"/>
          <w:szCs w:val="28"/>
        </w:rPr>
        <w:t>絡</w:t>
      </w:r>
      <w:r w:rsidRPr="0051774E">
        <w:rPr>
          <w:rFonts w:eastAsia="標楷體"/>
          <w:color w:val="000000"/>
          <w:sz w:val="28"/>
          <w:szCs w:val="28"/>
        </w:rPr>
        <w:t xml:space="preserve"> </w:t>
      </w:r>
      <w:r w:rsidRPr="0051774E">
        <w:rPr>
          <w:rFonts w:eastAsia="標楷體" w:hint="eastAsia"/>
          <w:color w:val="000000"/>
          <w:sz w:val="28"/>
          <w:szCs w:val="28"/>
        </w:rPr>
        <w:t>人：</w:t>
      </w:r>
      <w:r>
        <w:rPr>
          <w:rFonts w:eastAsia="標楷體"/>
          <w:color w:val="000000"/>
          <w:sz w:val="28"/>
          <w:szCs w:val="28"/>
        </w:rPr>
        <w:tab/>
      </w:r>
      <w:r w:rsidRPr="0051774E">
        <w:rPr>
          <w:rFonts w:eastAsia="標楷體" w:hint="eastAsia"/>
          <w:sz w:val="28"/>
          <w:szCs w:val="28"/>
        </w:rPr>
        <w:t>工業安全衛生協會</w:t>
      </w:r>
      <w:r>
        <w:rPr>
          <w:rFonts w:eastAsia="標楷體" w:hint="eastAsia"/>
          <w:sz w:val="28"/>
          <w:szCs w:val="28"/>
        </w:rPr>
        <w:t>新北</w:t>
      </w:r>
      <w:r w:rsidRPr="0051774E">
        <w:rPr>
          <w:rFonts w:eastAsia="標楷體" w:hint="eastAsia"/>
          <w:sz w:val="28"/>
          <w:szCs w:val="28"/>
        </w:rPr>
        <w:t>服務處</w:t>
      </w:r>
      <w:r w:rsidRPr="0051774E">
        <w:rPr>
          <w:rFonts w:eastAsia="標楷體"/>
          <w:sz w:val="28"/>
          <w:szCs w:val="28"/>
        </w:rPr>
        <w:t>02-29330752</w:t>
      </w:r>
      <w:r w:rsidRPr="0051774E">
        <w:rPr>
          <w:rFonts w:eastAsia="標楷體" w:hint="eastAsia"/>
          <w:sz w:val="28"/>
          <w:szCs w:val="28"/>
        </w:rPr>
        <w:t>分機</w:t>
      </w:r>
      <w:r w:rsidRPr="0051774E">
        <w:rPr>
          <w:rFonts w:eastAsia="標楷體"/>
          <w:sz w:val="28"/>
          <w:szCs w:val="28"/>
        </w:rPr>
        <w:t>274</w:t>
      </w:r>
      <w:r w:rsidRPr="0051774E">
        <w:rPr>
          <w:rFonts w:eastAsia="標楷體" w:hint="eastAsia"/>
          <w:sz w:val="28"/>
          <w:szCs w:val="28"/>
        </w:rPr>
        <w:t>（謝佾廷工程師）</w:t>
      </w:r>
    </w:p>
    <w:p w:rsidR="007E152B" w:rsidRPr="0051774E" w:rsidRDefault="007E152B" w:rsidP="0044097D">
      <w:pPr>
        <w:snapToGrid w:val="0"/>
        <w:spacing w:beforeLines="50" w:afterLines="10"/>
        <w:rPr>
          <w:rFonts w:eastAsia="標楷體"/>
          <w:color w:val="000000"/>
          <w:sz w:val="28"/>
          <w:szCs w:val="28"/>
        </w:rPr>
      </w:pPr>
      <w:r w:rsidRPr="0051774E">
        <w:rPr>
          <w:rFonts w:eastAsia="標楷體" w:hint="eastAsia"/>
          <w:color w:val="000000"/>
          <w:sz w:val="28"/>
          <w:szCs w:val="28"/>
        </w:rPr>
        <w:t>傳　　真：</w:t>
      </w:r>
      <w:r>
        <w:rPr>
          <w:rFonts w:eastAsia="標楷體"/>
          <w:color w:val="000000"/>
          <w:sz w:val="28"/>
          <w:szCs w:val="28"/>
        </w:rPr>
        <w:tab/>
      </w:r>
      <w:r w:rsidRPr="0051774E">
        <w:rPr>
          <w:rFonts w:eastAsia="標楷體" w:hint="eastAsia"/>
          <w:color w:val="000000"/>
          <w:sz w:val="28"/>
          <w:szCs w:val="28"/>
        </w:rPr>
        <w:t>（</w:t>
      </w:r>
      <w:r w:rsidRPr="0051774E">
        <w:rPr>
          <w:rFonts w:eastAsia="標楷體"/>
          <w:color w:val="000000"/>
          <w:sz w:val="28"/>
          <w:szCs w:val="28"/>
        </w:rPr>
        <w:t>02</w:t>
      </w:r>
      <w:r w:rsidRPr="0051774E">
        <w:rPr>
          <w:rFonts w:eastAsia="標楷體" w:hint="eastAsia"/>
          <w:color w:val="000000"/>
          <w:sz w:val="28"/>
          <w:szCs w:val="28"/>
        </w:rPr>
        <w:t>）</w:t>
      </w:r>
      <w:r w:rsidRPr="0051774E">
        <w:rPr>
          <w:rFonts w:eastAsia="標楷體"/>
          <w:color w:val="000000"/>
          <w:sz w:val="28"/>
          <w:szCs w:val="28"/>
        </w:rPr>
        <w:t>2933-0758</w:t>
      </w:r>
    </w:p>
    <w:sectPr w:rsidR="007E152B" w:rsidRPr="0051774E" w:rsidSect="00EC0756">
      <w:pgSz w:w="11906" w:h="16838"/>
      <w:pgMar w:top="851" w:right="851" w:bottom="567" w:left="1134" w:header="851" w:footer="992" w:gutter="0"/>
      <w:pgNumType w:start="1"/>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52B" w:rsidRDefault="007E152B">
      <w:r>
        <w:separator/>
      </w:r>
    </w:p>
  </w:endnote>
  <w:endnote w:type="continuationSeparator" w:id="0">
    <w:p w:rsidR="007E152B" w:rsidRDefault="007E15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52B" w:rsidRDefault="007E152B" w:rsidP="00523C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152B" w:rsidRDefault="007E15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52B" w:rsidRDefault="007E152B">
      <w:r>
        <w:separator/>
      </w:r>
    </w:p>
  </w:footnote>
  <w:footnote w:type="continuationSeparator" w:id="0">
    <w:p w:rsidR="007E152B" w:rsidRDefault="007E15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75pt" o:bullet="t">
        <v:imagedata r:id="rId1" o:title=""/>
      </v:shape>
    </w:pict>
  </w:numPicBullet>
  <w:abstractNum w:abstractNumId="0">
    <w:nsid w:val="039C24DB"/>
    <w:multiLevelType w:val="hybridMultilevel"/>
    <w:tmpl w:val="C2223ABC"/>
    <w:lvl w:ilvl="0" w:tplc="D2767526">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A115974"/>
    <w:multiLevelType w:val="hybridMultilevel"/>
    <w:tmpl w:val="01C0871A"/>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FB367DC"/>
    <w:multiLevelType w:val="hybridMultilevel"/>
    <w:tmpl w:val="4B9025B8"/>
    <w:lvl w:ilvl="0" w:tplc="0409000B">
      <w:start w:val="1"/>
      <w:numFmt w:val="bullet"/>
      <w:lvlText w:val=""/>
      <w:lvlJc w:val="left"/>
      <w:pPr>
        <w:tabs>
          <w:tab w:val="num" w:pos="521"/>
        </w:tabs>
        <w:ind w:left="521" w:hanging="480"/>
      </w:pPr>
      <w:rPr>
        <w:rFonts w:ascii="Wingdings" w:hAnsi="Wingdings" w:hint="default"/>
      </w:rPr>
    </w:lvl>
    <w:lvl w:ilvl="1" w:tplc="04090003" w:tentative="1">
      <w:start w:val="1"/>
      <w:numFmt w:val="bullet"/>
      <w:lvlText w:val=""/>
      <w:lvlJc w:val="left"/>
      <w:pPr>
        <w:tabs>
          <w:tab w:val="num" w:pos="1001"/>
        </w:tabs>
        <w:ind w:left="1001" w:hanging="480"/>
      </w:pPr>
      <w:rPr>
        <w:rFonts w:ascii="Wingdings" w:hAnsi="Wingdings" w:hint="default"/>
      </w:rPr>
    </w:lvl>
    <w:lvl w:ilvl="2" w:tplc="04090005" w:tentative="1">
      <w:start w:val="1"/>
      <w:numFmt w:val="bullet"/>
      <w:lvlText w:val=""/>
      <w:lvlJc w:val="left"/>
      <w:pPr>
        <w:tabs>
          <w:tab w:val="num" w:pos="1481"/>
        </w:tabs>
        <w:ind w:left="1481" w:hanging="480"/>
      </w:pPr>
      <w:rPr>
        <w:rFonts w:ascii="Wingdings" w:hAnsi="Wingdings" w:hint="default"/>
      </w:rPr>
    </w:lvl>
    <w:lvl w:ilvl="3" w:tplc="04090001" w:tentative="1">
      <w:start w:val="1"/>
      <w:numFmt w:val="bullet"/>
      <w:lvlText w:val=""/>
      <w:lvlJc w:val="left"/>
      <w:pPr>
        <w:tabs>
          <w:tab w:val="num" w:pos="1961"/>
        </w:tabs>
        <w:ind w:left="1961" w:hanging="480"/>
      </w:pPr>
      <w:rPr>
        <w:rFonts w:ascii="Wingdings" w:hAnsi="Wingdings" w:hint="default"/>
      </w:rPr>
    </w:lvl>
    <w:lvl w:ilvl="4" w:tplc="04090003" w:tentative="1">
      <w:start w:val="1"/>
      <w:numFmt w:val="bullet"/>
      <w:lvlText w:val=""/>
      <w:lvlJc w:val="left"/>
      <w:pPr>
        <w:tabs>
          <w:tab w:val="num" w:pos="2441"/>
        </w:tabs>
        <w:ind w:left="2441" w:hanging="480"/>
      </w:pPr>
      <w:rPr>
        <w:rFonts w:ascii="Wingdings" w:hAnsi="Wingdings" w:hint="default"/>
      </w:rPr>
    </w:lvl>
    <w:lvl w:ilvl="5" w:tplc="04090005" w:tentative="1">
      <w:start w:val="1"/>
      <w:numFmt w:val="bullet"/>
      <w:lvlText w:val=""/>
      <w:lvlJc w:val="left"/>
      <w:pPr>
        <w:tabs>
          <w:tab w:val="num" w:pos="2921"/>
        </w:tabs>
        <w:ind w:left="2921" w:hanging="480"/>
      </w:pPr>
      <w:rPr>
        <w:rFonts w:ascii="Wingdings" w:hAnsi="Wingdings" w:hint="default"/>
      </w:rPr>
    </w:lvl>
    <w:lvl w:ilvl="6" w:tplc="04090001" w:tentative="1">
      <w:start w:val="1"/>
      <w:numFmt w:val="bullet"/>
      <w:lvlText w:val=""/>
      <w:lvlJc w:val="left"/>
      <w:pPr>
        <w:tabs>
          <w:tab w:val="num" w:pos="3401"/>
        </w:tabs>
        <w:ind w:left="3401" w:hanging="480"/>
      </w:pPr>
      <w:rPr>
        <w:rFonts w:ascii="Wingdings" w:hAnsi="Wingdings" w:hint="default"/>
      </w:rPr>
    </w:lvl>
    <w:lvl w:ilvl="7" w:tplc="04090003" w:tentative="1">
      <w:start w:val="1"/>
      <w:numFmt w:val="bullet"/>
      <w:lvlText w:val=""/>
      <w:lvlJc w:val="left"/>
      <w:pPr>
        <w:tabs>
          <w:tab w:val="num" w:pos="3881"/>
        </w:tabs>
        <w:ind w:left="3881" w:hanging="480"/>
      </w:pPr>
      <w:rPr>
        <w:rFonts w:ascii="Wingdings" w:hAnsi="Wingdings" w:hint="default"/>
      </w:rPr>
    </w:lvl>
    <w:lvl w:ilvl="8" w:tplc="04090005" w:tentative="1">
      <w:start w:val="1"/>
      <w:numFmt w:val="bullet"/>
      <w:lvlText w:val=""/>
      <w:lvlJc w:val="left"/>
      <w:pPr>
        <w:tabs>
          <w:tab w:val="num" w:pos="4361"/>
        </w:tabs>
        <w:ind w:left="4361" w:hanging="480"/>
      </w:pPr>
      <w:rPr>
        <w:rFonts w:ascii="Wingdings" w:hAnsi="Wingdings" w:hint="default"/>
      </w:rPr>
    </w:lvl>
  </w:abstractNum>
  <w:abstractNum w:abstractNumId="3">
    <w:nsid w:val="1D6A172B"/>
    <w:multiLevelType w:val="hybridMultilevel"/>
    <w:tmpl w:val="1E5E479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D6D0384"/>
    <w:multiLevelType w:val="hybridMultilevel"/>
    <w:tmpl w:val="FBDCD59E"/>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3B2E00A7"/>
    <w:multiLevelType w:val="hybridMultilevel"/>
    <w:tmpl w:val="E59E85DC"/>
    <w:lvl w:ilvl="0" w:tplc="5ED6AFEE">
      <w:start w:val="1"/>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58E63B56"/>
    <w:multiLevelType w:val="hybridMultilevel"/>
    <w:tmpl w:val="38707A14"/>
    <w:lvl w:ilvl="0" w:tplc="C5ACF83E">
      <w:start w:val="1"/>
      <w:numFmt w:val="bullet"/>
      <w:lvlText w:val=""/>
      <w:lvlPicBulletId w:val="0"/>
      <w:lvlJc w:val="left"/>
      <w:pPr>
        <w:tabs>
          <w:tab w:val="num" w:pos="720"/>
        </w:tabs>
        <w:ind w:left="720" w:hanging="360"/>
      </w:pPr>
      <w:rPr>
        <w:rFonts w:ascii="Symbol" w:hAnsi="Symbol" w:hint="default"/>
      </w:rPr>
    </w:lvl>
    <w:lvl w:ilvl="1" w:tplc="0DAE4A8A" w:tentative="1">
      <w:start w:val="1"/>
      <w:numFmt w:val="bullet"/>
      <w:lvlText w:val=""/>
      <w:lvlPicBulletId w:val="0"/>
      <w:lvlJc w:val="left"/>
      <w:pPr>
        <w:tabs>
          <w:tab w:val="num" w:pos="1440"/>
        </w:tabs>
        <w:ind w:left="1440" w:hanging="360"/>
      </w:pPr>
      <w:rPr>
        <w:rFonts w:ascii="Symbol" w:hAnsi="Symbol" w:hint="default"/>
      </w:rPr>
    </w:lvl>
    <w:lvl w:ilvl="2" w:tplc="281050D2" w:tentative="1">
      <w:start w:val="1"/>
      <w:numFmt w:val="bullet"/>
      <w:lvlText w:val=""/>
      <w:lvlPicBulletId w:val="0"/>
      <w:lvlJc w:val="left"/>
      <w:pPr>
        <w:tabs>
          <w:tab w:val="num" w:pos="2160"/>
        </w:tabs>
        <w:ind w:left="2160" w:hanging="360"/>
      </w:pPr>
      <w:rPr>
        <w:rFonts w:ascii="Symbol" w:hAnsi="Symbol" w:hint="default"/>
      </w:rPr>
    </w:lvl>
    <w:lvl w:ilvl="3" w:tplc="23365716" w:tentative="1">
      <w:start w:val="1"/>
      <w:numFmt w:val="bullet"/>
      <w:lvlText w:val=""/>
      <w:lvlPicBulletId w:val="0"/>
      <w:lvlJc w:val="left"/>
      <w:pPr>
        <w:tabs>
          <w:tab w:val="num" w:pos="2880"/>
        </w:tabs>
        <w:ind w:left="2880" w:hanging="360"/>
      </w:pPr>
      <w:rPr>
        <w:rFonts w:ascii="Symbol" w:hAnsi="Symbol" w:hint="default"/>
      </w:rPr>
    </w:lvl>
    <w:lvl w:ilvl="4" w:tplc="767E3D76" w:tentative="1">
      <w:start w:val="1"/>
      <w:numFmt w:val="bullet"/>
      <w:lvlText w:val=""/>
      <w:lvlPicBulletId w:val="0"/>
      <w:lvlJc w:val="left"/>
      <w:pPr>
        <w:tabs>
          <w:tab w:val="num" w:pos="3600"/>
        </w:tabs>
        <w:ind w:left="3600" w:hanging="360"/>
      </w:pPr>
      <w:rPr>
        <w:rFonts w:ascii="Symbol" w:hAnsi="Symbol" w:hint="default"/>
      </w:rPr>
    </w:lvl>
    <w:lvl w:ilvl="5" w:tplc="392A6416" w:tentative="1">
      <w:start w:val="1"/>
      <w:numFmt w:val="bullet"/>
      <w:lvlText w:val=""/>
      <w:lvlPicBulletId w:val="0"/>
      <w:lvlJc w:val="left"/>
      <w:pPr>
        <w:tabs>
          <w:tab w:val="num" w:pos="4320"/>
        </w:tabs>
        <w:ind w:left="4320" w:hanging="360"/>
      </w:pPr>
      <w:rPr>
        <w:rFonts w:ascii="Symbol" w:hAnsi="Symbol" w:hint="default"/>
      </w:rPr>
    </w:lvl>
    <w:lvl w:ilvl="6" w:tplc="F7286BCA" w:tentative="1">
      <w:start w:val="1"/>
      <w:numFmt w:val="bullet"/>
      <w:lvlText w:val=""/>
      <w:lvlPicBulletId w:val="0"/>
      <w:lvlJc w:val="left"/>
      <w:pPr>
        <w:tabs>
          <w:tab w:val="num" w:pos="5040"/>
        </w:tabs>
        <w:ind w:left="5040" w:hanging="360"/>
      </w:pPr>
      <w:rPr>
        <w:rFonts w:ascii="Symbol" w:hAnsi="Symbol" w:hint="default"/>
      </w:rPr>
    </w:lvl>
    <w:lvl w:ilvl="7" w:tplc="A9B4E612" w:tentative="1">
      <w:start w:val="1"/>
      <w:numFmt w:val="bullet"/>
      <w:lvlText w:val=""/>
      <w:lvlPicBulletId w:val="0"/>
      <w:lvlJc w:val="left"/>
      <w:pPr>
        <w:tabs>
          <w:tab w:val="num" w:pos="5760"/>
        </w:tabs>
        <w:ind w:left="5760" w:hanging="360"/>
      </w:pPr>
      <w:rPr>
        <w:rFonts w:ascii="Symbol" w:hAnsi="Symbol" w:hint="default"/>
      </w:rPr>
    </w:lvl>
    <w:lvl w:ilvl="8" w:tplc="E4BC9002"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5E791B27"/>
    <w:multiLevelType w:val="hybridMultilevel"/>
    <w:tmpl w:val="0E58BF3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6BEC08C2"/>
    <w:multiLevelType w:val="hybridMultilevel"/>
    <w:tmpl w:val="5FDE65BA"/>
    <w:lvl w:ilvl="0" w:tplc="476C45F0">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71231B5A"/>
    <w:multiLevelType w:val="multilevel"/>
    <w:tmpl w:val="F6E2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3D0948"/>
    <w:multiLevelType w:val="hybridMultilevel"/>
    <w:tmpl w:val="28B89FC2"/>
    <w:lvl w:ilvl="0" w:tplc="48E29016">
      <w:start w:val="1"/>
      <w:numFmt w:val="decimal"/>
      <w:lvlText w:val="%1."/>
      <w:lvlJc w:val="left"/>
      <w:pPr>
        <w:tabs>
          <w:tab w:val="num" w:pos="948"/>
        </w:tabs>
        <w:ind w:left="948" w:hanging="360"/>
      </w:pPr>
      <w:rPr>
        <w:rFonts w:cs="Times New Roman" w:hint="default"/>
      </w:rPr>
    </w:lvl>
    <w:lvl w:ilvl="1" w:tplc="04090019" w:tentative="1">
      <w:start w:val="1"/>
      <w:numFmt w:val="ideographTraditional"/>
      <w:lvlText w:val="%2、"/>
      <w:lvlJc w:val="left"/>
      <w:pPr>
        <w:tabs>
          <w:tab w:val="num" w:pos="1548"/>
        </w:tabs>
        <w:ind w:left="1548" w:hanging="480"/>
      </w:pPr>
      <w:rPr>
        <w:rFonts w:cs="Times New Roman"/>
      </w:rPr>
    </w:lvl>
    <w:lvl w:ilvl="2" w:tplc="0409001B" w:tentative="1">
      <w:start w:val="1"/>
      <w:numFmt w:val="lowerRoman"/>
      <w:lvlText w:val="%3."/>
      <w:lvlJc w:val="right"/>
      <w:pPr>
        <w:tabs>
          <w:tab w:val="num" w:pos="2028"/>
        </w:tabs>
        <w:ind w:left="2028" w:hanging="480"/>
      </w:pPr>
      <w:rPr>
        <w:rFonts w:cs="Times New Roman"/>
      </w:rPr>
    </w:lvl>
    <w:lvl w:ilvl="3" w:tplc="0409000F" w:tentative="1">
      <w:start w:val="1"/>
      <w:numFmt w:val="decimal"/>
      <w:lvlText w:val="%4."/>
      <w:lvlJc w:val="left"/>
      <w:pPr>
        <w:tabs>
          <w:tab w:val="num" w:pos="2508"/>
        </w:tabs>
        <w:ind w:left="2508" w:hanging="480"/>
      </w:pPr>
      <w:rPr>
        <w:rFonts w:cs="Times New Roman"/>
      </w:rPr>
    </w:lvl>
    <w:lvl w:ilvl="4" w:tplc="04090019" w:tentative="1">
      <w:start w:val="1"/>
      <w:numFmt w:val="ideographTraditional"/>
      <w:lvlText w:val="%5、"/>
      <w:lvlJc w:val="left"/>
      <w:pPr>
        <w:tabs>
          <w:tab w:val="num" w:pos="2988"/>
        </w:tabs>
        <w:ind w:left="2988" w:hanging="480"/>
      </w:pPr>
      <w:rPr>
        <w:rFonts w:cs="Times New Roman"/>
      </w:rPr>
    </w:lvl>
    <w:lvl w:ilvl="5" w:tplc="0409001B" w:tentative="1">
      <w:start w:val="1"/>
      <w:numFmt w:val="lowerRoman"/>
      <w:lvlText w:val="%6."/>
      <w:lvlJc w:val="right"/>
      <w:pPr>
        <w:tabs>
          <w:tab w:val="num" w:pos="3468"/>
        </w:tabs>
        <w:ind w:left="3468" w:hanging="480"/>
      </w:pPr>
      <w:rPr>
        <w:rFonts w:cs="Times New Roman"/>
      </w:rPr>
    </w:lvl>
    <w:lvl w:ilvl="6" w:tplc="0409000F" w:tentative="1">
      <w:start w:val="1"/>
      <w:numFmt w:val="decimal"/>
      <w:lvlText w:val="%7."/>
      <w:lvlJc w:val="left"/>
      <w:pPr>
        <w:tabs>
          <w:tab w:val="num" w:pos="3948"/>
        </w:tabs>
        <w:ind w:left="3948" w:hanging="480"/>
      </w:pPr>
      <w:rPr>
        <w:rFonts w:cs="Times New Roman"/>
      </w:rPr>
    </w:lvl>
    <w:lvl w:ilvl="7" w:tplc="04090019" w:tentative="1">
      <w:start w:val="1"/>
      <w:numFmt w:val="ideographTraditional"/>
      <w:lvlText w:val="%8、"/>
      <w:lvlJc w:val="left"/>
      <w:pPr>
        <w:tabs>
          <w:tab w:val="num" w:pos="4428"/>
        </w:tabs>
        <w:ind w:left="4428" w:hanging="480"/>
      </w:pPr>
      <w:rPr>
        <w:rFonts w:cs="Times New Roman"/>
      </w:rPr>
    </w:lvl>
    <w:lvl w:ilvl="8" w:tplc="0409001B" w:tentative="1">
      <w:start w:val="1"/>
      <w:numFmt w:val="lowerRoman"/>
      <w:lvlText w:val="%9."/>
      <w:lvlJc w:val="right"/>
      <w:pPr>
        <w:tabs>
          <w:tab w:val="num" w:pos="4908"/>
        </w:tabs>
        <w:ind w:left="4908" w:hanging="480"/>
      </w:pPr>
      <w:rPr>
        <w:rFonts w:cs="Times New Roman"/>
      </w:rPr>
    </w:lvl>
  </w:abstractNum>
  <w:abstractNum w:abstractNumId="11">
    <w:nsid w:val="7AE62E7A"/>
    <w:multiLevelType w:val="hybridMultilevel"/>
    <w:tmpl w:val="4F502368"/>
    <w:lvl w:ilvl="0" w:tplc="0409000B">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7DDD49DA"/>
    <w:multiLevelType w:val="multilevel"/>
    <w:tmpl w:val="1E5E4794"/>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0"/>
  </w:num>
  <w:num w:numId="3">
    <w:abstractNumId w:val="8"/>
  </w:num>
  <w:num w:numId="4">
    <w:abstractNumId w:val="9"/>
  </w:num>
  <w:num w:numId="5">
    <w:abstractNumId w:val="5"/>
  </w:num>
  <w:num w:numId="6">
    <w:abstractNumId w:val="6"/>
  </w:num>
  <w:num w:numId="7">
    <w:abstractNumId w:val="7"/>
  </w:num>
  <w:num w:numId="8">
    <w:abstractNumId w:val="3"/>
  </w:num>
  <w:num w:numId="9">
    <w:abstractNumId w:val="12"/>
  </w:num>
  <w:num w:numId="10">
    <w:abstractNumId w:val="11"/>
  </w:num>
  <w:num w:numId="11">
    <w:abstractNumId w:val="1"/>
  </w:num>
  <w:num w:numId="12">
    <w:abstractNumId w:val="4"/>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bordersDoNotSurroundHeader/>
  <w:bordersDoNotSurroundFooter/>
  <w:stylePaneFormatFilter w:val="3F01"/>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36D3"/>
    <w:rsid w:val="00003190"/>
    <w:rsid w:val="0000462F"/>
    <w:rsid w:val="00004636"/>
    <w:rsid w:val="0000543F"/>
    <w:rsid w:val="00007568"/>
    <w:rsid w:val="00016FF8"/>
    <w:rsid w:val="00024248"/>
    <w:rsid w:val="0002513B"/>
    <w:rsid w:val="000269D0"/>
    <w:rsid w:val="0003199C"/>
    <w:rsid w:val="0003409D"/>
    <w:rsid w:val="000357C2"/>
    <w:rsid w:val="00040540"/>
    <w:rsid w:val="00041054"/>
    <w:rsid w:val="00045B96"/>
    <w:rsid w:val="00050724"/>
    <w:rsid w:val="00051B00"/>
    <w:rsid w:val="00070917"/>
    <w:rsid w:val="00072675"/>
    <w:rsid w:val="0007365B"/>
    <w:rsid w:val="0008096E"/>
    <w:rsid w:val="00081334"/>
    <w:rsid w:val="00081C84"/>
    <w:rsid w:val="0008299C"/>
    <w:rsid w:val="000A3E22"/>
    <w:rsid w:val="000A793F"/>
    <w:rsid w:val="000A7CE8"/>
    <w:rsid w:val="000B18A3"/>
    <w:rsid w:val="000B307A"/>
    <w:rsid w:val="000B38AC"/>
    <w:rsid w:val="000B6FAF"/>
    <w:rsid w:val="000B745A"/>
    <w:rsid w:val="000B7977"/>
    <w:rsid w:val="000C4078"/>
    <w:rsid w:val="000C7961"/>
    <w:rsid w:val="000D1FF0"/>
    <w:rsid w:val="000D201B"/>
    <w:rsid w:val="000D669A"/>
    <w:rsid w:val="000E0E64"/>
    <w:rsid w:val="000F4977"/>
    <w:rsid w:val="000F4C30"/>
    <w:rsid w:val="00102B54"/>
    <w:rsid w:val="00102F7E"/>
    <w:rsid w:val="0011064C"/>
    <w:rsid w:val="00111F00"/>
    <w:rsid w:val="00112CA7"/>
    <w:rsid w:val="00117186"/>
    <w:rsid w:val="0013316C"/>
    <w:rsid w:val="00133439"/>
    <w:rsid w:val="001435CE"/>
    <w:rsid w:val="00143887"/>
    <w:rsid w:val="00151DD9"/>
    <w:rsid w:val="0016243B"/>
    <w:rsid w:val="00162BA1"/>
    <w:rsid w:val="001662E7"/>
    <w:rsid w:val="00171B2C"/>
    <w:rsid w:val="00173DE9"/>
    <w:rsid w:val="001744D5"/>
    <w:rsid w:val="00174CAD"/>
    <w:rsid w:val="00175CCE"/>
    <w:rsid w:val="001831FD"/>
    <w:rsid w:val="001863C9"/>
    <w:rsid w:val="00195866"/>
    <w:rsid w:val="00196770"/>
    <w:rsid w:val="00197C9A"/>
    <w:rsid w:val="00197F44"/>
    <w:rsid w:val="001A00F4"/>
    <w:rsid w:val="001A1554"/>
    <w:rsid w:val="001B10F3"/>
    <w:rsid w:val="001B373E"/>
    <w:rsid w:val="001B7487"/>
    <w:rsid w:val="001C349C"/>
    <w:rsid w:val="001C52BE"/>
    <w:rsid w:val="001D6A49"/>
    <w:rsid w:val="001E552F"/>
    <w:rsid w:val="001E6A95"/>
    <w:rsid w:val="001E6ED3"/>
    <w:rsid w:val="001F14BD"/>
    <w:rsid w:val="001F3976"/>
    <w:rsid w:val="001F3DDC"/>
    <w:rsid w:val="001F67BA"/>
    <w:rsid w:val="00206D4C"/>
    <w:rsid w:val="0021088A"/>
    <w:rsid w:val="00211823"/>
    <w:rsid w:val="00213C46"/>
    <w:rsid w:val="002147C8"/>
    <w:rsid w:val="0023064C"/>
    <w:rsid w:val="002461E9"/>
    <w:rsid w:val="00256A6A"/>
    <w:rsid w:val="002601A1"/>
    <w:rsid w:val="00264AA8"/>
    <w:rsid w:val="00280B13"/>
    <w:rsid w:val="00286054"/>
    <w:rsid w:val="002915F2"/>
    <w:rsid w:val="0029719C"/>
    <w:rsid w:val="002A2254"/>
    <w:rsid w:val="002A75F3"/>
    <w:rsid w:val="002A7968"/>
    <w:rsid w:val="002B0C40"/>
    <w:rsid w:val="002B0DA4"/>
    <w:rsid w:val="002B5553"/>
    <w:rsid w:val="002B7BC9"/>
    <w:rsid w:val="002C0166"/>
    <w:rsid w:val="002C05FC"/>
    <w:rsid w:val="002C0D45"/>
    <w:rsid w:val="002C2DA5"/>
    <w:rsid w:val="002C30C7"/>
    <w:rsid w:val="002C508D"/>
    <w:rsid w:val="002D0FC9"/>
    <w:rsid w:val="002D40C8"/>
    <w:rsid w:val="002D676A"/>
    <w:rsid w:val="002E19D3"/>
    <w:rsid w:val="002E1D02"/>
    <w:rsid w:val="002E60D5"/>
    <w:rsid w:val="002F08C6"/>
    <w:rsid w:val="00300C67"/>
    <w:rsid w:val="00301014"/>
    <w:rsid w:val="0030451F"/>
    <w:rsid w:val="00304D62"/>
    <w:rsid w:val="00307AB2"/>
    <w:rsid w:val="00307E0F"/>
    <w:rsid w:val="00312B1C"/>
    <w:rsid w:val="0032493E"/>
    <w:rsid w:val="003302E2"/>
    <w:rsid w:val="003303A7"/>
    <w:rsid w:val="0033108A"/>
    <w:rsid w:val="0033565F"/>
    <w:rsid w:val="00335B02"/>
    <w:rsid w:val="003440A0"/>
    <w:rsid w:val="00346615"/>
    <w:rsid w:val="00346C2E"/>
    <w:rsid w:val="00350917"/>
    <w:rsid w:val="00351832"/>
    <w:rsid w:val="00354337"/>
    <w:rsid w:val="00355FBB"/>
    <w:rsid w:val="00361B30"/>
    <w:rsid w:val="00362338"/>
    <w:rsid w:val="00366821"/>
    <w:rsid w:val="00373D9B"/>
    <w:rsid w:val="003977F5"/>
    <w:rsid w:val="003A3E70"/>
    <w:rsid w:val="003A40C5"/>
    <w:rsid w:val="003A4505"/>
    <w:rsid w:val="003B1772"/>
    <w:rsid w:val="003B1C8C"/>
    <w:rsid w:val="003B555A"/>
    <w:rsid w:val="003C0D0E"/>
    <w:rsid w:val="003C12DF"/>
    <w:rsid w:val="003D22CA"/>
    <w:rsid w:val="003D37B3"/>
    <w:rsid w:val="003E7316"/>
    <w:rsid w:val="003F23D2"/>
    <w:rsid w:val="003F674F"/>
    <w:rsid w:val="00415318"/>
    <w:rsid w:val="00425E78"/>
    <w:rsid w:val="00430496"/>
    <w:rsid w:val="00432965"/>
    <w:rsid w:val="00437B70"/>
    <w:rsid w:val="0044097D"/>
    <w:rsid w:val="00447697"/>
    <w:rsid w:val="00454258"/>
    <w:rsid w:val="00460324"/>
    <w:rsid w:val="0046210F"/>
    <w:rsid w:val="00462572"/>
    <w:rsid w:val="00462C42"/>
    <w:rsid w:val="004676F5"/>
    <w:rsid w:val="00470415"/>
    <w:rsid w:val="004739D0"/>
    <w:rsid w:val="004741D2"/>
    <w:rsid w:val="00475327"/>
    <w:rsid w:val="00485F6F"/>
    <w:rsid w:val="00487507"/>
    <w:rsid w:val="0049364B"/>
    <w:rsid w:val="004A0681"/>
    <w:rsid w:val="004A0FDD"/>
    <w:rsid w:val="004B1569"/>
    <w:rsid w:val="004B7DDF"/>
    <w:rsid w:val="004C3007"/>
    <w:rsid w:val="004C6B7F"/>
    <w:rsid w:val="004F110D"/>
    <w:rsid w:val="004F1658"/>
    <w:rsid w:val="004F55F4"/>
    <w:rsid w:val="00503051"/>
    <w:rsid w:val="00507086"/>
    <w:rsid w:val="00511140"/>
    <w:rsid w:val="005128CB"/>
    <w:rsid w:val="0051774E"/>
    <w:rsid w:val="00517E2B"/>
    <w:rsid w:val="005209CB"/>
    <w:rsid w:val="00522D16"/>
    <w:rsid w:val="00523CDE"/>
    <w:rsid w:val="00524720"/>
    <w:rsid w:val="00525B9F"/>
    <w:rsid w:val="00530D3F"/>
    <w:rsid w:val="00541350"/>
    <w:rsid w:val="005526D0"/>
    <w:rsid w:val="00555089"/>
    <w:rsid w:val="005634D8"/>
    <w:rsid w:val="00565A91"/>
    <w:rsid w:val="00567CBD"/>
    <w:rsid w:val="00572C61"/>
    <w:rsid w:val="00573CC9"/>
    <w:rsid w:val="00574BDA"/>
    <w:rsid w:val="00574D43"/>
    <w:rsid w:val="00574E6F"/>
    <w:rsid w:val="00576AB1"/>
    <w:rsid w:val="005822FA"/>
    <w:rsid w:val="00583EC4"/>
    <w:rsid w:val="005877B1"/>
    <w:rsid w:val="00595034"/>
    <w:rsid w:val="00597B9C"/>
    <w:rsid w:val="005A0FCF"/>
    <w:rsid w:val="005A102D"/>
    <w:rsid w:val="005A3086"/>
    <w:rsid w:val="005A4336"/>
    <w:rsid w:val="005A6CB2"/>
    <w:rsid w:val="005B0C32"/>
    <w:rsid w:val="005C3172"/>
    <w:rsid w:val="005C6CF4"/>
    <w:rsid w:val="005D43EB"/>
    <w:rsid w:val="005D47D3"/>
    <w:rsid w:val="005D4F1C"/>
    <w:rsid w:val="005D6336"/>
    <w:rsid w:val="005E04D8"/>
    <w:rsid w:val="005E0D58"/>
    <w:rsid w:val="005E5073"/>
    <w:rsid w:val="005F5A75"/>
    <w:rsid w:val="005F6D72"/>
    <w:rsid w:val="005F77FD"/>
    <w:rsid w:val="00605CE6"/>
    <w:rsid w:val="006077FF"/>
    <w:rsid w:val="00610E59"/>
    <w:rsid w:val="00610FC9"/>
    <w:rsid w:val="006132EB"/>
    <w:rsid w:val="00614CE4"/>
    <w:rsid w:val="00624D20"/>
    <w:rsid w:val="006279CB"/>
    <w:rsid w:val="00632678"/>
    <w:rsid w:val="00636489"/>
    <w:rsid w:val="00636C9A"/>
    <w:rsid w:val="006433C5"/>
    <w:rsid w:val="0064716E"/>
    <w:rsid w:val="0065408C"/>
    <w:rsid w:val="006652E0"/>
    <w:rsid w:val="00667B35"/>
    <w:rsid w:val="00675866"/>
    <w:rsid w:val="00685BE1"/>
    <w:rsid w:val="00694954"/>
    <w:rsid w:val="006A051A"/>
    <w:rsid w:val="006A305E"/>
    <w:rsid w:val="006A74BF"/>
    <w:rsid w:val="006B17D0"/>
    <w:rsid w:val="006B7D0B"/>
    <w:rsid w:val="006C55FD"/>
    <w:rsid w:val="006C5ABB"/>
    <w:rsid w:val="006C5F59"/>
    <w:rsid w:val="006C727B"/>
    <w:rsid w:val="006D0D38"/>
    <w:rsid w:val="006E390C"/>
    <w:rsid w:val="006E70C5"/>
    <w:rsid w:val="006E70CD"/>
    <w:rsid w:val="006F2665"/>
    <w:rsid w:val="007020D5"/>
    <w:rsid w:val="00705A2A"/>
    <w:rsid w:val="00710329"/>
    <w:rsid w:val="00711BF1"/>
    <w:rsid w:val="00723A61"/>
    <w:rsid w:val="00725256"/>
    <w:rsid w:val="00725811"/>
    <w:rsid w:val="00735BAE"/>
    <w:rsid w:val="00737A51"/>
    <w:rsid w:val="00737E5E"/>
    <w:rsid w:val="00741135"/>
    <w:rsid w:val="00747410"/>
    <w:rsid w:val="00750B04"/>
    <w:rsid w:val="00751666"/>
    <w:rsid w:val="007523ED"/>
    <w:rsid w:val="00752407"/>
    <w:rsid w:val="0075667C"/>
    <w:rsid w:val="0077056C"/>
    <w:rsid w:val="00774692"/>
    <w:rsid w:val="007773C3"/>
    <w:rsid w:val="00777FB9"/>
    <w:rsid w:val="00780CC4"/>
    <w:rsid w:val="0078182B"/>
    <w:rsid w:val="00787760"/>
    <w:rsid w:val="007913A7"/>
    <w:rsid w:val="007942F0"/>
    <w:rsid w:val="00795AF0"/>
    <w:rsid w:val="00796609"/>
    <w:rsid w:val="0079786F"/>
    <w:rsid w:val="00797F54"/>
    <w:rsid w:val="007A035A"/>
    <w:rsid w:val="007A1C3C"/>
    <w:rsid w:val="007A1F7A"/>
    <w:rsid w:val="007A4550"/>
    <w:rsid w:val="007A59E7"/>
    <w:rsid w:val="007B33D5"/>
    <w:rsid w:val="007B55D0"/>
    <w:rsid w:val="007C5211"/>
    <w:rsid w:val="007D0F2F"/>
    <w:rsid w:val="007D1B63"/>
    <w:rsid w:val="007D5431"/>
    <w:rsid w:val="007D7A5A"/>
    <w:rsid w:val="007E152B"/>
    <w:rsid w:val="007E164D"/>
    <w:rsid w:val="007E32B3"/>
    <w:rsid w:val="007E3990"/>
    <w:rsid w:val="007E716E"/>
    <w:rsid w:val="007E7C1D"/>
    <w:rsid w:val="00800D5E"/>
    <w:rsid w:val="008037F5"/>
    <w:rsid w:val="00807E4C"/>
    <w:rsid w:val="008139E7"/>
    <w:rsid w:val="00814D93"/>
    <w:rsid w:val="008176D0"/>
    <w:rsid w:val="0082133A"/>
    <w:rsid w:val="00821CCC"/>
    <w:rsid w:val="00825B96"/>
    <w:rsid w:val="008301A3"/>
    <w:rsid w:val="00831E61"/>
    <w:rsid w:val="00834870"/>
    <w:rsid w:val="00840CB9"/>
    <w:rsid w:val="00840E9B"/>
    <w:rsid w:val="0084241B"/>
    <w:rsid w:val="00845D03"/>
    <w:rsid w:val="00851713"/>
    <w:rsid w:val="00857969"/>
    <w:rsid w:val="00874FC8"/>
    <w:rsid w:val="008846BE"/>
    <w:rsid w:val="00892B32"/>
    <w:rsid w:val="008936D3"/>
    <w:rsid w:val="00897FBD"/>
    <w:rsid w:val="008A322C"/>
    <w:rsid w:val="008B1BBA"/>
    <w:rsid w:val="008B3D3C"/>
    <w:rsid w:val="008B525E"/>
    <w:rsid w:val="008B5A8C"/>
    <w:rsid w:val="008B6AA2"/>
    <w:rsid w:val="008C4C51"/>
    <w:rsid w:val="008D029D"/>
    <w:rsid w:val="008D0B8E"/>
    <w:rsid w:val="008D24FD"/>
    <w:rsid w:val="008D73DF"/>
    <w:rsid w:val="008E4C1A"/>
    <w:rsid w:val="008E50AF"/>
    <w:rsid w:val="008E6A38"/>
    <w:rsid w:val="008F1532"/>
    <w:rsid w:val="008F1DC8"/>
    <w:rsid w:val="008F30B0"/>
    <w:rsid w:val="008F4D23"/>
    <w:rsid w:val="00902D21"/>
    <w:rsid w:val="009039C2"/>
    <w:rsid w:val="009041D5"/>
    <w:rsid w:val="00905B66"/>
    <w:rsid w:val="0090641D"/>
    <w:rsid w:val="00911CA8"/>
    <w:rsid w:val="00912DD0"/>
    <w:rsid w:val="0092268A"/>
    <w:rsid w:val="00933A06"/>
    <w:rsid w:val="00934E27"/>
    <w:rsid w:val="009439B8"/>
    <w:rsid w:val="0094793F"/>
    <w:rsid w:val="00951AE3"/>
    <w:rsid w:val="00954F9F"/>
    <w:rsid w:val="00956F77"/>
    <w:rsid w:val="00957FD9"/>
    <w:rsid w:val="00960D20"/>
    <w:rsid w:val="00970267"/>
    <w:rsid w:val="009757C9"/>
    <w:rsid w:val="0098508F"/>
    <w:rsid w:val="00987CB3"/>
    <w:rsid w:val="00992443"/>
    <w:rsid w:val="00992F04"/>
    <w:rsid w:val="009A023C"/>
    <w:rsid w:val="009A5B1F"/>
    <w:rsid w:val="009B0375"/>
    <w:rsid w:val="009B41A1"/>
    <w:rsid w:val="009C2D41"/>
    <w:rsid w:val="009C3067"/>
    <w:rsid w:val="009E6DD5"/>
    <w:rsid w:val="009F1EB2"/>
    <w:rsid w:val="00A00220"/>
    <w:rsid w:val="00A04D00"/>
    <w:rsid w:val="00A06F96"/>
    <w:rsid w:val="00A15D43"/>
    <w:rsid w:val="00A22390"/>
    <w:rsid w:val="00A267A6"/>
    <w:rsid w:val="00A3598E"/>
    <w:rsid w:val="00A35C73"/>
    <w:rsid w:val="00A400FF"/>
    <w:rsid w:val="00A41498"/>
    <w:rsid w:val="00A425C9"/>
    <w:rsid w:val="00A54656"/>
    <w:rsid w:val="00A56597"/>
    <w:rsid w:val="00A56D1F"/>
    <w:rsid w:val="00A56D7E"/>
    <w:rsid w:val="00A56DF2"/>
    <w:rsid w:val="00A56F4A"/>
    <w:rsid w:val="00A60371"/>
    <w:rsid w:val="00A60774"/>
    <w:rsid w:val="00A61077"/>
    <w:rsid w:val="00A6176C"/>
    <w:rsid w:val="00A63815"/>
    <w:rsid w:val="00A80130"/>
    <w:rsid w:val="00A842DD"/>
    <w:rsid w:val="00A86212"/>
    <w:rsid w:val="00A87167"/>
    <w:rsid w:val="00A93005"/>
    <w:rsid w:val="00AB4146"/>
    <w:rsid w:val="00AB591B"/>
    <w:rsid w:val="00AB6D31"/>
    <w:rsid w:val="00AD0A41"/>
    <w:rsid w:val="00AD15EB"/>
    <w:rsid w:val="00AE7058"/>
    <w:rsid w:val="00AE7616"/>
    <w:rsid w:val="00AF23D3"/>
    <w:rsid w:val="00AF7024"/>
    <w:rsid w:val="00B04FB0"/>
    <w:rsid w:val="00B0641D"/>
    <w:rsid w:val="00B2508C"/>
    <w:rsid w:val="00B252E8"/>
    <w:rsid w:val="00B25909"/>
    <w:rsid w:val="00B25ECE"/>
    <w:rsid w:val="00B31D60"/>
    <w:rsid w:val="00B3610A"/>
    <w:rsid w:val="00B42DCB"/>
    <w:rsid w:val="00B503DE"/>
    <w:rsid w:val="00B51CE0"/>
    <w:rsid w:val="00B522EB"/>
    <w:rsid w:val="00B61122"/>
    <w:rsid w:val="00B6411D"/>
    <w:rsid w:val="00B64162"/>
    <w:rsid w:val="00B65233"/>
    <w:rsid w:val="00B67730"/>
    <w:rsid w:val="00B717FF"/>
    <w:rsid w:val="00B73349"/>
    <w:rsid w:val="00B74DFB"/>
    <w:rsid w:val="00B813A1"/>
    <w:rsid w:val="00B86AA3"/>
    <w:rsid w:val="00B925DC"/>
    <w:rsid w:val="00B92984"/>
    <w:rsid w:val="00B9611A"/>
    <w:rsid w:val="00B96F0C"/>
    <w:rsid w:val="00BA3D1D"/>
    <w:rsid w:val="00BA50DA"/>
    <w:rsid w:val="00BA7FA5"/>
    <w:rsid w:val="00BB3599"/>
    <w:rsid w:val="00BB4F17"/>
    <w:rsid w:val="00BB57E8"/>
    <w:rsid w:val="00BB619B"/>
    <w:rsid w:val="00BB778A"/>
    <w:rsid w:val="00BC1570"/>
    <w:rsid w:val="00BC1849"/>
    <w:rsid w:val="00BC36A8"/>
    <w:rsid w:val="00BC3947"/>
    <w:rsid w:val="00BC5D6E"/>
    <w:rsid w:val="00BC5F96"/>
    <w:rsid w:val="00BD3529"/>
    <w:rsid w:val="00BD5C79"/>
    <w:rsid w:val="00BF4C47"/>
    <w:rsid w:val="00BF6A1B"/>
    <w:rsid w:val="00C0122F"/>
    <w:rsid w:val="00C04934"/>
    <w:rsid w:val="00C14CB3"/>
    <w:rsid w:val="00C20239"/>
    <w:rsid w:val="00C237E8"/>
    <w:rsid w:val="00C24A16"/>
    <w:rsid w:val="00C25690"/>
    <w:rsid w:val="00C4097A"/>
    <w:rsid w:val="00C4409F"/>
    <w:rsid w:val="00C46608"/>
    <w:rsid w:val="00C50DA8"/>
    <w:rsid w:val="00C535F4"/>
    <w:rsid w:val="00C62DE1"/>
    <w:rsid w:val="00C71CE8"/>
    <w:rsid w:val="00C75647"/>
    <w:rsid w:val="00C81426"/>
    <w:rsid w:val="00C8254F"/>
    <w:rsid w:val="00C83823"/>
    <w:rsid w:val="00C86603"/>
    <w:rsid w:val="00C90B5B"/>
    <w:rsid w:val="00C93262"/>
    <w:rsid w:val="00C97773"/>
    <w:rsid w:val="00C97B70"/>
    <w:rsid w:val="00CA40A1"/>
    <w:rsid w:val="00CB39E6"/>
    <w:rsid w:val="00CB5450"/>
    <w:rsid w:val="00CB548C"/>
    <w:rsid w:val="00CD2373"/>
    <w:rsid w:val="00CD6AC3"/>
    <w:rsid w:val="00CE2D58"/>
    <w:rsid w:val="00CF1087"/>
    <w:rsid w:val="00CF5ACB"/>
    <w:rsid w:val="00D0132C"/>
    <w:rsid w:val="00D053AE"/>
    <w:rsid w:val="00D10065"/>
    <w:rsid w:val="00D1167E"/>
    <w:rsid w:val="00D11C09"/>
    <w:rsid w:val="00D22A7E"/>
    <w:rsid w:val="00D244C1"/>
    <w:rsid w:val="00D305F6"/>
    <w:rsid w:val="00D30643"/>
    <w:rsid w:val="00D34B37"/>
    <w:rsid w:val="00D35B4A"/>
    <w:rsid w:val="00D424B8"/>
    <w:rsid w:val="00D43221"/>
    <w:rsid w:val="00D43DB2"/>
    <w:rsid w:val="00D448D9"/>
    <w:rsid w:val="00D53474"/>
    <w:rsid w:val="00D546A8"/>
    <w:rsid w:val="00D54CCA"/>
    <w:rsid w:val="00D55C8A"/>
    <w:rsid w:val="00D577F2"/>
    <w:rsid w:val="00D601A1"/>
    <w:rsid w:val="00D60DE8"/>
    <w:rsid w:val="00D617CE"/>
    <w:rsid w:val="00D66B51"/>
    <w:rsid w:val="00D66EDF"/>
    <w:rsid w:val="00D67C60"/>
    <w:rsid w:val="00D77294"/>
    <w:rsid w:val="00D8218E"/>
    <w:rsid w:val="00D83B81"/>
    <w:rsid w:val="00D83B8F"/>
    <w:rsid w:val="00D84A08"/>
    <w:rsid w:val="00D84E64"/>
    <w:rsid w:val="00D91E78"/>
    <w:rsid w:val="00D9233A"/>
    <w:rsid w:val="00D96F8A"/>
    <w:rsid w:val="00DA381F"/>
    <w:rsid w:val="00DA63BF"/>
    <w:rsid w:val="00DA7DF5"/>
    <w:rsid w:val="00DB4CAE"/>
    <w:rsid w:val="00DC0E55"/>
    <w:rsid w:val="00DC1A5C"/>
    <w:rsid w:val="00DC33DC"/>
    <w:rsid w:val="00DC63F9"/>
    <w:rsid w:val="00DD5160"/>
    <w:rsid w:val="00DE1A87"/>
    <w:rsid w:val="00DE46B9"/>
    <w:rsid w:val="00DF15F9"/>
    <w:rsid w:val="00E007DF"/>
    <w:rsid w:val="00E068F3"/>
    <w:rsid w:val="00E1011A"/>
    <w:rsid w:val="00E12C38"/>
    <w:rsid w:val="00E14E12"/>
    <w:rsid w:val="00E21912"/>
    <w:rsid w:val="00E311A5"/>
    <w:rsid w:val="00E31CFE"/>
    <w:rsid w:val="00E32448"/>
    <w:rsid w:val="00E358E5"/>
    <w:rsid w:val="00E365F6"/>
    <w:rsid w:val="00E3720C"/>
    <w:rsid w:val="00E41662"/>
    <w:rsid w:val="00E47537"/>
    <w:rsid w:val="00E5186F"/>
    <w:rsid w:val="00E530CE"/>
    <w:rsid w:val="00E64272"/>
    <w:rsid w:val="00E64DB9"/>
    <w:rsid w:val="00E64E79"/>
    <w:rsid w:val="00E6778B"/>
    <w:rsid w:val="00E72F8A"/>
    <w:rsid w:val="00E74FF5"/>
    <w:rsid w:val="00E80186"/>
    <w:rsid w:val="00E80A3C"/>
    <w:rsid w:val="00E81F63"/>
    <w:rsid w:val="00E94990"/>
    <w:rsid w:val="00E97D53"/>
    <w:rsid w:val="00EA013E"/>
    <w:rsid w:val="00EA04F4"/>
    <w:rsid w:val="00EA0697"/>
    <w:rsid w:val="00EA55F3"/>
    <w:rsid w:val="00EB04A3"/>
    <w:rsid w:val="00EB0D85"/>
    <w:rsid w:val="00EB1BF4"/>
    <w:rsid w:val="00EB2C8D"/>
    <w:rsid w:val="00EB427A"/>
    <w:rsid w:val="00EC0756"/>
    <w:rsid w:val="00EC36F2"/>
    <w:rsid w:val="00EC7492"/>
    <w:rsid w:val="00ED09C5"/>
    <w:rsid w:val="00EF6C9D"/>
    <w:rsid w:val="00F06BB2"/>
    <w:rsid w:val="00F13812"/>
    <w:rsid w:val="00F1421A"/>
    <w:rsid w:val="00F27C90"/>
    <w:rsid w:val="00F316B2"/>
    <w:rsid w:val="00F3240B"/>
    <w:rsid w:val="00F375DF"/>
    <w:rsid w:val="00F40CCE"/>
    <w:rsid w:val="00F45F47"/>
    <w:rsid w:val="00F56C68"/>
    <w:rsid w:val="00F7453B"/>
    <w:rsid w:val="00F76CAF"/>
    <w:rsid w:val="00F76FA9"/>
    <w:rsid w:val="00F818D7"/>
    <w:rsid w:val="00F82450"/>
    <w:rsid w:val="00F87E0C"/>
    <w:rsid w:val="00F965E2"/>
    <w:rsid w:val="00FA3EEA"/>
    <w:rsid w:val="00FB0AD3"/>
    <w:rsid w:val="00FB2891"/>
    <w:rsid w:val="00FB7912"/>
    <w:rsid w:val="00FC0B1E"/>
    <w:rsid w:val="00FC0CEA"/>
    <w:rsid w:val="00FC0F40"/>
    <w:rsid w:val="00FC2D0D"/>
    <w:rsid w:val="00FC41C3"/>
    <w:rsid w:val="00FC5039"/>
    <w:rsid w:val="00FD2CCD"/>
    <w:rsid w:val="00FD6743"/>
    <w:rsid w:val="00FF7FC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szCs w:val="24"/>
    </w:rPr>
  </w:style>
  <w:style w:type="paragraph" w:styleId="Heading2">
    <w:name w:val="heading 2"/>
    <w:basedOn w:val="Normal"/>
    <w:next w:val="NormalIndent"/>
    <w:link w:val="Heading2Char"/>
    <w:uiPriority w:val="99"/>
    <w:qFormat/>
    <w:pPr>
      <w:keepNext/>
      <w:spacing w:before="120"/>
      <w:jc w:val="center"/>
      <w:outlineLvl w:val="1"/>
    </w:pPr>
    <w:rPr>
      <w:rFonts w:eastAsia="標楷體"/>
      <w:sz w:val="28"/>
      <w:szCs w:val="20"/>
      <w:u w:val="single"/>
      <w:shd w:val="pct15" w:color="auto" w:fill="FFFFFF"/>
    </w:rPr>
  </w:style>
  <w:style w:type="paragraph" w:styleId="Heading5">
    <w:name w:val="heading 5"/>
    <w:basedOn w:val="Normal"/>
    <w:next w:val="Normal"/>
    <w:link w:val="Heading5Char"/>
    <w:uiPriority w:val="99"/>
    <w:qFormat/>
    <w:rsid w:val="009C3067"/>
    <w:pPr>
      <w:keepNext/>
      <w:spacing w:line="720" w:lineRule="auto"/>
      <w:ind w:leftChars="200" w:left="200"/>
      <w:outlineLvl w:val="4"/>
    </w:pPr>
    <w:rPr>
      <w:rFonts w:ascii="Arial" w:hAnsi="Arial"/>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80880"/>
    <w:rPr>
      <w:rFonts w:asciiTheme="majorHAnsi" w:eastAsiaTheme="majorEastAsia" w:hAnsiTheme="majorHAnsi" w:cstheme="majorBidi"/>
      <w:b/>
      <w:bCs/>
      <w:sz w:val="48"/>
      <w:szCs w:val="48"/>
    </w:rPr>
  </w:style>
  <w:style w:type="character" w:customStyle="1" w:styleId="Heading5Char">
    <w:name w:val="Heading 5 Char"/>
    <w:basedOn w:val="DefaultParagraphFont"/>
    <w:link w:val="Heading5"/>
    <w:uiPriority w:val="9"/>
    <w:semiHidden/>
    <w:rsid w:val="00380880"/>
    <w:rPr>
      <w:rFonts w:asciiTheme="majorHAnsi" w:eastAsiaTheme="majorEastAsia" w:hAnsiTheme="majorHAnsi" w:cstheme="majorBidi"/>
      <w:b/>
      <w:bCs/>
      <w:sz w:val="36"/>
      <w:szCs w:val="36"/>
    </w:rPr>
  </w:style>
  <w:style w:type="character" w:styleId="Hyperlink">
    <w:name w:val="Hyperlink"/>
    <w:basedOn w:val="DefaultParagraphFont"/>
    <w:uiPriority w:val="99"/>
    <w:rsid w:val="00951AE3"/>
    <w:rPr>
      <w:color w:val="0000FF"/>
      <w:u w:val="single"/>
    </w:rPr>
  </w:style>
  <w:style w:type="paragraph" w:styleId="Header">
    <w:name w:val="header"/>
    <w:basedOn w:val="Normal"/>
    <w:link w:val="HeaderChar"/>
    <w:uiPriority w:val="9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380880"/>
    <w:rPr>
      <w:sz w:val="20"/>
      <w:szCs w:val="20"/>
    </w:rPr>
  </w:style>
  <w:style w:type="paragraph" w:styleId="Footer">
    <w:name w:val="footer"/>
    <w:basedOn w:val="Normal"/>
    <w:link w:val="FooterChar"/>
    <w:uiPriority w:val="9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rsid w:val="00380880"/>
    <w:rPr>
      <w:sz w:val="20"/>
      <w:szCs w:val="20"/>
    </w:rPr>
  </w:style>
  <w:style w:type="character" w:styleId="PageNumber">
    <w:name w:val="page number"/>
    <w:basedOn w:val="DefaultParagraphFont"/>
    <w:uiPriority w:val="99"/>
    <w:rPr>
      <w:rFonts w:cs="Times New Roman"/>
    </w:rPr>
  </w:style>
  <w:style w:type="paragraph" w:styleId="NormalIndent">
    <w:name w:val="Normal Indent"/>
    <w:basedOn w:val="Normal"/>
    <w:uiPriority w:val="99"/>
    <w:pPr>
      <w:ind w:leftChars="200" w:left="480"/>
    </w:pPr>
  </w:style>
  <w:style w:type="paragraph" w:styleId="NormalWeb">
    <w:name w:val="Normal (Web)"/>
    <w:basedOn w:val="Normal"/>
    <w:uiPriority w:val="99"/>
    <w:rsid w:val="00470415"/>
    <w:pPr>
      <w:widowControl/>
      <w:spacing w:before="100" w:beforeAutospacing="1" w:after="100" w:afterAutospacing="1"/>
    </w:pPr>
    <w:rPr>
      <w:rFonts w:ascii="新細明體" w:hAnsi="新細明體" w:cs="新細明體"/>
      <w:kern w:val="0"/>
    </w:rPr>
  </w:style>
  <w:style w:type="paragraph" w:customStyle="1" w:styleId="news">
    <w:name w:val="news"/>
    <w:basedOn w:val="Normal"/>
    <w:uiPriority w:val="99"/>
    <w:rsid w:val="00470415"/>
    <w:pPr>
      <w:widowControl/>
      <w:spacing w:before="100" w:beforeAutospacing="1" w:after="100" w:afterAutospacing="1"/>
    </w:pPr>
    <w:rPr>
      <w:rFonts w:ascii="新細明體" w:hAnsi="新細明體" w:cs="新細明體"/>
      <w:kern w:val="0"/>
    </w:rPr>
  </w:style>
  <w:style w:type="table" w:styleId="TableGrid">
    <w:name w:val="Table Grid"/>
    <w:basedOn w:val="TableNormal"/>
    <w:uiPriority w:val="99"/>
    <w:rsid w:val="00300C67"/>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31">
    <w:name w:val="style31"/>
    <w:uiPriority w:val="99"/>
    <w:rsid w:val="00583EC4"/>
    <w:rPr>
      <w:b/>
      <w:color w:val="660000"/>
    </w:rPr>
  </w:style>
  <w:style w:type="character" w:customStyle="1" w:styleId="font01">
    <w:name w:val="font01"/>
    <w:basedOn w:val="DefaultParagraphFont"/>
    <w:uiPriority w:val="99"/>
    <w:rsid w:val="00C93262"/>
    <w:rPr>
      <w:rFonts w:cs="Times New Roman"/>
    </w:rPr>
  </w:style>
  <w:style w:type="character" w:customStyle="1" w:styleId="aboutmap">
    <w:name w:val="aboutmap"/>
    <w:basedOn w:val="DefaultParagraphFont"/>
    <w:uiPriority w:val="99"/>
    <w:rsid w:val="00ED09C5"/>
    <w:rPr>
      <w:rFonts w:cs="Times New Roman"/>
    </w:rPr>
  </w:style>
  <w:style w:type="character" w:styleId="Strong">
    <w:name w:val="Strong"/>
    <w:basedOn w:val="DefaultParagraphFont"/>
    <w:uiPriority w:val="99"/>
    <w:qFormat/>
    <w:rsid w:val="005E5073"/>
    <w:rPr>
      <w:b/>
    </w:rPr>
  </w:style>
  <w:style w:type="character" w:customStyle="1" w:styleId="apple-converted-space">
    <w:name w:val="apple-converted-space"/>
    <w:basedOn w:val="DefaultParagraphFont"/>
    <w:uiPriority w:val="99"/>
    <w:rsid w:val="00E311A5"/>
    <w:rPr>
      <w:rFonts w:cs="Times New Roman"/>
    </w:rPr>
  </w:style>
  <w:style w:type="paragraph" w:customStyle="1" w:styleId="a">
    <w:name w:val="字元 字元 字元 字元 字元 字元 字元 字元 字元 字元 字元 字元"/>
    <w:basedOn w:val="Normal"/>
    <w:uiPriority w:val="99"/>
    <w:rsid w:val="00CA40A1"/>
    <w:pPr>
      <w:widowControl/>
      <w:spacing w:after="160" w:line="240" w:lineRule="exact"/>
    </w:pPr>
    <w:rPr>
      <w:rFonts w:ascii="Verdana" w:hAnsi="Verdana"/>
      <w:kern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2049984144">
      <w:marLeft w:val="0"/>
      <w:marRight w:val="0"/>
      <w:marTop w:val="0"/>
      <w:marBottom w:val="0"/>
      <w:divBdr>
        <w:top w:val="none" w:sz="0" w:space="0" w:color="auto"/>
        <w:left w:val="none" w:sz="0" w:space="0" w:color="auto"/>
        <w:bottom w:val="none" w:sz="0" w:space="0" w:color="auto"/>
        <w:right w:val="none" w:sz="0" w:space="0" w:color="auto"/>
      </w:divBdr>
    </w:div>
    <w:div w:id="2049984154">
      <w:marLeft w:val="0"/>
      <w:marRight w:val="0"/>
      <w:marTop w:val="0"/>
      <w:marBottom w:val="0"/>
      <w:divBdr>
        <w:top w:val="none" w:sz="0" w:space="0" w:color="auto"/>
        <w:left w:val="none" w:sz="0" w:space="0" w:color="auto"/>
        <w:bottom w:val="none" w:sz="0" w:space="0" w:color="auto"/>
        <w:right w:val="none" w:sz="0" w:space="0" w:color="auto"/>
      </w:divBdr>
    </w:div>
    <w:div w:id="2049984157">
      <w:marLeft w:val="0"/>
      <w:marRight w:val="0"/>
      <w:marTop w:val="45"/>
      <w:marBottom w:val="0"/>
      <w:divBdr>
        <w:top w:val="none" w:sz="0" w:space="0" w:color="auto"/>
        <w:left w:val="none" w:sz="0" w:space="0" w:color="auto"/>
        <w:bottom w:val="none" w:sz="0" w:space="0" w:color="auto"/>
        <w:right w:val="none" w:sz="0" w:space="0" w:color="auto"/>
      </w:divBdr>
      <w:divsChild>
        <w:div w:id="2049984149">
          <w:marLeft w:val="0"/>
          <w:marRight w:val="0"/>
          <w:marTop w:val="0"/>
          <w:marBottom w:val="0"/>
          <w:divBdr>
            <w:top w:val="none" w:sz="0" w:space="0" w:color="auto"/>
            <w:left w:val="none" w:sz="0" w:space="0" w:color="auto"/>
            <w:bottom w:val="none" w:sz="0" w:space="0" w:color="auto"/>
            <w:right w:val="none" w:sz="0" w:space="0" w:color="auto"/>
          </w:divBdr>
          <w:divsChild>
            <w:div w:id="2049984206">
              <w:marLeft w:val="0"/>
              <w:marRight w:val="0"/>
              <w:marTop w:val="0"/>
              <w:marBottom w:val="0"/>
              <w:divBdr>
                <w:top w:val="none" w:sz="0" w:space="0" w:color="auto"/>
                <w:left w:val="none" w:sz="0" w:space="0" w:color="auto"/>
                <w:bottom w:val="none" w:sz="0" w:space="0" w:color="auto"/>
                <w:right w:val="none" w:sz="0" w:space="0" w:color="auto"/>
              </w:divBdr>
              <w:divsChild>
                <w:div w:id="2049984188">
                  <w:marLeft w:val="120"/>
                  <w:marRight w:val="4800"/>
                  <w:marTop w:val="0"/>
                  <w:marBottom w:val="0"/>
                  <w:divBdr>
                    <w:top w:val="single" w:sz="2" w:space="0" w:color="979797"/>
                    <w:left w:val="single" w:sz="6" w:space="0" w:color="979797"/>
                    <w:bottom w:val="single" w:sz="6" w:space="0" w:color="979797"/>
                    <w:right w:val="single" w:sz="6" w:space="0" w:color="979797"/>
                  </w:divBdr>
                  <w:divsChild>
                    <w:div w:id="2049984158">
                      <w:marLeft w:val="0"/>
                      <w:marRight w:val="0"/>
                      <w:marTop w:val="0"/>
                      <w:marBottom w:val="0"/>
                      <w:divBdr>
                        <w:top w:val="none" w:sz="0" w:space="0" w:color="auto"/>
                        <w:left w:val="none" w:sz="0" w:space="0" w:color="auto"/>
                        <w:bottom w:val="none" w:sz="0" w:space="0" w:color="auto"/>
                        <w:right w:val="none" w:sz="0" w:space="0" w:color="auto"/>
                      </w:divBdr>
                      <w:divsChild>
                        <w:div w:id="2049984202">
                          <w:marLeft w:val="0"/>
                          <w:marRight w:val="0"/>
                          <w:marTop w:val="0"/>
                          <w:marBottom w:val="0"/>
                          <w:divBdr>
                            <w:top w:val="none" w:sz="0" w:space="0" w:color="auto"/>
                            <w:left w:val="none" w:sz="0" w:space="0" w:color="auto"/>
                            <w:bottom w:val="none" w:sz="0" w:space="0" w:color="auto"/>
                            <w:right w:val="none" w:sz="0" w:space="0" w:color="auto"/>
                          </w:divBdr>
                          <w:divsChild>
                            <w:div w:id="2049984173">
                              <w:marLeft w:val="0"/>
                              <w:marRight w:val="0"/>
                              <w:marTop w:val="0"/>
                              <w:marBottom w:val="0"/>
                              <w:divBdr>
                                <w:top w:val="none" w:sz="0" w:space="0" w:color="auto"/>
                                <w:left w:val="none" w:sz="0" w:space="0" w:color="auto"/>
                                <w:bottom w:val="none" w:sz="0" w:space="0" w:color="auto"/>
                                <w:right w:val="none" w:sz="0" w:space="0" w:color="auto"/>
                              </w:divBdr>
                            </w:div>
                          </w:divsChild>
                        </w:div>
                        <w:div w:id="2049984205">
                          <w:marLeft w:val="0"/>
                          <w:marRight w:val="0"/>
                          <w:marTop w:val="0"/>
                          <w:marBottom w:val="0"/>
                          <w:divBdr>
                            <w:top w:val="none" w:sz="0" w:space="0" w:color="auto"/>
                            <w:left w:val="none" w:sz="0" w:space="0" w:color="auto"/>
                            <w:bottom w:val="none" w:sz="0" w:space="0" w:color="auto"/>
                            <w:right w:val="none" w:sz="0" w:space="0" w:color="auto"/>
                          </w:divBdr>
                          <w:divsChild>
                            <w:div w:id="2049984185">
                              <w:marLeft w:val="0"/>
                              <w:marRight w:val="0"/>
                              <w:marTop w:val="0"/>
                              <w:marBottom w:val="0"/>
                              <w:divBdr>
                                <w:top w:val="none" w:sz="0" w:space="0" w:color="auto"/>
                                <w:left w:val="none" w:sz="0" w:space="0" w:color="auto"/>
                                <w:bottom w:val="none" w:sz="0" w:space="0" w:color="auto"/>
                                <w:right w:val="none" w:sz="0" w:space="0" w:color="auto"/>
                              </w:divBdr>
                            </w:div>
                          </w:divsChild>
                        </w:div>
                        <w:div w:id="2049984215">
                          <w:marLeft w:val="0"/>
                          <w:marRight w:val="0"/>
                          <w:marTop w:val="0"/>
                          <w:marBottom w:val="0"/>
                          <w:divBdr>
                            <w:top w:val="none" w:sz="0" w:space="0" w:color="auto"/>
                            <w:left w:val="none" w:sz="0" w:space="0" w:color="auto"/>
                            <w:bottom w:val="none" w:sz="0" w:space="0" w:color="auto"/>
                            <w:right w:val="none" w:sz="0" w:space="0" w:color="auto"/>
                          </w:divBdr>
                        </w:div>
                      </w:divsChild>
                    </w:div>
                    <w:div w:id="2049984170">
                      <w:marLeft w:val="0"/>
                      <w:marRight w:val="0"/>
                      <w:marTop w:val="0"/>
                      <w:marBottom w:val="0"/>
                      <w:divBdr>
                        <w:top w:val="none" w:sz="0" w:space="0" w:color="auto"/>
                        <w:left w:val="none" w:sz="0" w:space="0" w:color="auto"/>
                        <w:bottom w:val="none" w:sz="0" w:space="0" w:color="auto"/>
                        <w:right w:val="none" w:sz="0" w:space="0" w:color="auto"/>
                      </w:divBdr>
                      <w:divsChild>
                        <w:div w:id="2049984216">
                          <w:marLeft w:val="0"/>
                          <w:marRight w:val="0"/>
                          <w:marTop w:val="0"/>
                          <w:marBottom w:val="0"/>
                          <w:divBdr>
                            <w:top w:val="none" w:sz="0" w:space="0" w:color="auto"/>
                            <w:left w:val="none" w:sz="0" w:space="0" w:color="auto"/>
                            <w:bottom w:val="none" w:sz="0" w:space="0" w:color="auto"/>
                            <w:right w:val="none" w:sz="0" w:space="0" w:color="auto"/>
                          </w:divBdr>
                          <w:divsChild>
                            <w:div w:id="2049984172">
                              <w:marLeft w:val="0"/>
                              <w:marRight w:val="0"/>
                              <w:marTop w:val="0"/>
                              <w:marBottom w:val="0"/>
                              <w:divBdr>
                                <w:top w:val="none" w:sz="0" w:space="0" w:color="auto"/>
                                <w:left w:val="none" w:sz="0" w:space="0" w:color="auto"/>
                                <w:bottom w:val="none" w:sz="0" w:space="0" w:color="auto"/>
                                <w:right w:val="none" w:sz="0" w:space="0" w:color="auto"/>
                              </w:divBdr>
                              <w:divsChild>
                                <w:div w:id="20499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4178">
                      <w:marLeft w:val="120"/>
                      <w:marRight w:val="4800"/>
                      <w:marTop w:val="0"/>
                      <w:marBottom w:val="0"/>
                      <w:divBdr>
                        <w:top w:val="single" w:sz="2" w:space="0" w:color="979797"/>
                        <w:left w:val="single" w:sz="6" w:space="0" w:color="979797"/>
                        <w:bottom w:val="single" w:sz="6" w:space="0" w:color="979797"/>
                        <w:right w:val="single" w:sz="6" w:space="0" w:color="979797"/>
                      </w:divBdr>
                      <w:divsChild>
                        <w:div w:id="2049984139">
                          <w:marLeft w:val="120"/>
                          <w:marRight w:val="4800"/>
                          <w:marTop w:val="0"/>
                          <w:marBottom w:val="0"/>
                          <w:divBdr>
                            <w:top w:val="single" w:sz="6" w:space="0" w:color="000000"/>
                            <w:left w:val="single" w:sz="6" w:space="0" w:color="000000"/>
                            <w:bottom w:val="single" w:sz="6" w:space="0" w:color="000000"/>
                            <w:right w:val="single" w:sz="6" w:space="0" w:color="000000"/>
                          </w:divBdr>
                          <w:divsChild>
                            <w:div w:id="2049984192">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9984175">
                          <w:marLeft w:val="120"/>
                          <w:marRight w:val="4800"/>
                          <w:marTop w:val="0"/>
                          <w:marBottom w:val="0"/>
                          <w:divBdr>
                            <w:top w:val="single" w:sz="6" w:space="0" w:color="000000"/>
                            <w:left w:val="single" w:sz="6" w:space="0" w:color="000000"/>
                            <w:bottom w:val="single" w:sz="6" w:space="0" w:color="000000"/>
                            <w:right w:val="single" w:sz="6" w:space="0" w:color="000000"/>
                          </w:divBdr>
                          <w:divsChild>
                            <w:div w:id="2049984148">
                              <w:marLeft w:val="0"/>
                              <w:marRight w:val="0"/>
                              <w:marTop w:val="0"/>
                              <w:marBottom w:val="0"/>
                              <w:divBdr>
                                <w:top w:val="single" w:sz="6" w:space="0" w:color="FFFFFF"/>
                                <w:left w:val="single" w:sz="6" w:space="0" w:color="FFFFFF"/>
                                <w:bottom w:val="single" w:sz="6" w:space="0" w:color="B0B0B0"/>
                                <w:right w:val="single" w:sz="6" w:space="0" w:color="B0B0B0"/>
                              </w:divBdr>
                            </w:div>
                            <w:div w:id="2049984194">
                              <w:marLeft w:val="120"/>
                              <w:marRight w:val="4800"/>
                              <w:marTop w:val="0"/>
                              <w:marBottom w:val="0"/>
                              <w:divBdr>
                                <w:top w:val="single" w:sz="6" w:space="0" w:color="000000"/>
                                <w:left w:val="single" w:sz="6" w:space="0" w:color="000000"/>
                                <w:bottom w:val="single" w:sz="6" w:space="0" w:color="000000"/>
                                <w:right w:val="single" w:sz="6" w:space="0" w:color="000000"/>
                              </w:divBdr>
                              <w:divsChild>
                                <w:div w:id="2049984184">
                                  <w:marLeft w:val="0"/>
                                  <w:marRight w:val="0"/>
                                  <w:marTop w:val="0"/>
                                  <w:marBottom w:val="0"/>
                                  <w:divBdr>
                                    <w:top w:val="none" w:sz="0" w:space="0" w:color="auto"/>
                                    <w:left w:val="none" w:sz="0" w:space="2" w:color="auto"/>
                                    <w:bottom w:val="none" w:sz="0" w:space="0" w:color="auto"/>
                                    <w:right w:val="none" w:sz="0" w:space="2" w:color="auto"/>
                                  </w:divBdr>
                                </w:div>
                              </w:divsChild>
                            </w:div>
                          </w:divsChild>
                        </w:div>
                        <w:div w:id="2049984189">
                          <w:marLeft w:val="120"/>
                          <w:marRight w:val="4800"/>
                          <w:marTop w:val="0"/>
                          <w:marBottom w:val="0"/>
                          <w:divBdr>
                            <w:top w:val="single" w:sz="6" w:space="0" w:color="000000"/>
                            <w:left w:val="single" w:sz="6" w:space="0" w:color="000000"/>
                            <w:bottom w:val="single" w:sz="6" w:space="0" w:color="000000"/>
                            <w:right w:val="single" w:sz="6" w:space="0" w:color="000000"/>
                          </w:divBdr>
                          <w:divsChild>
                            <w:div w:id="2049984164">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 w:id="2049984200">
                      <w:marLeft w:val="120"/>
                      <w:marRight w:val="4800"/>
                      <w:marTop w:val="0"/>
                      <w:marBottom w:val="0"/>
                      <w:divBdr>
                        <w:top w:val="single" w:sz="2" w:space="0" w:color="979797"/>
                        <w:left w:val="single" w:sz="6" w:space="0" w:color="979797"/>
                        <w:bottom w:val="single" w:sz="6" w:space="0" w:color="979797"/>
                        <w:right w:val="single" w:sz="6" w:space="0" w:color="979797"/>
                      </w:divBdr>
                      <w:divsChild>
                        <w:div w:id="2049984193">
                          <w:marLeft w:val="0"/>
                          <w:marRight w:val="0"/>
                          <w:marTop w:val="0"/>
                          <w:marBottom w:val="0"/>
                          <w:divBdr>
                            <w:top w:val="none" w:sz="0" w:space="0" w:color="auto"/>
                            <w:left w:val="none" w:sz="0" w:space="0" w:color="auto"/>
                            <w:bottom w:val="none" w:sz="0" w:space="0" w:color="auto"/>
                            <w:right w:val="none" w:sz="0" w:space="0" w:color="auto"/>
                          </w:divBdr>
                        </w:div>
                      </w:divsChild>
                    </w:div>
                    <w:div w:id="2049984201">
                      <w:marLeft w:val="0"/>
                      <w:marRight w:val="0"/>
                      <w:marTop w:val="0"/>
                      <w:marBottom w:val="0"/>
                      <w:divBdr>
                        <w:top w:val="none" w:sz="0" w:space="0" w:color="auto"/>
                        <w:left w:val="none" w:sz="0" w:space="0" w:color="auto"/>
                        <w:bottom w:val="none" w:sz="0" w:space="0" w:color="auto"/>
                        <w:right w:val="none" w:sz="0" w:space="0" w:color="auto"/>
                      </w:divBdr>
                      <w:divsChild>
                        <w:div w:id="2049984160">
                          <w:marLeft w:val="0"/>
                          <w:marRight w:val="0"/>
                          <w:marTop w:val="0"/>
                          <w:marBottom w:val="0"/>
                          <w:divBdr>
                            <w:top w:val="none" w:sz="0" w:space="0" w:color="auto"/>
                            <w:left w:val="none" w:sz="0" w:space="0" w:color="auto"/>
                            <w:bottom w:val="none" w:sz="0" w:space="0" w:color="auto"/>
                            <w:right w:val="none" w:sz="0" w:space="0" w:color="auto"/>
                          </w:divBdr>
                        </w:div>
                        <w:div w:id="2049984161">
                          <w:marLeft w:val="0"/>
                          <w:marRight w:val="0"/>
                          <w:marTop w:val="0"/>
                          <w:marBottom w:val="0"/>
                          <w:divBdr>
                            <w:top w:val="none" w:sz="0" w:space="0" w:color="auto"/>
                            <w:left w:val="none" w:sz="0" w:space="0" w:color="auto"/>
                            <w:bottom w:val="none" w:sz="0" w:space="0" w:color="auto"/>
                            <w:right w:val="none" w:sz="0" w:space="0" w:color="auto"/>
                          </w:divBdr>
                        </w:div>
                        <w:div w:id="2049984167">
                          <w:marLeft w:val="0"/>
                          <w:marRight w:val="0"/>
                          <w:marTop w:val="0"/>
                          <w:marBottom w:val="0"/>
                          <w:divBdr>
                            <w:top w:val="none" w:sz="0" w:space="0" w:color="auto"/>
                            <w:left w:val="none" w:sz="0" w:space="0" w:color="auto"/>
                            <w:bottom w:val="none" w:sz="0" w:space="0" w:color="auto"/>
                            <w:right w:val="none" w:sz="0" w:space="0" w:color="auto"/>
                          </w:divBdr>
                        </w:div>
                        <w:div w:id="2049984174">
                          <w:marLeft w:val="0"/>
                          <w:marRight w:val="0"/>
                          <w:marTop w:val="0"/>
                          <w:marBottom w:val="0"/>
                          <w:divBdr>
                            <w:top w:val="none" w:sz="0" w:space="0" w:color="auto"/>
                            <w:left w:val="none" w:sz="0" w:space="0" w:color="auto"/>
                            <w:bottom w:val="none" w:sz="0" w:space="0" w:color="auto"/>
                            <w:right w:val="none" w:sz="0" w:space="0" w:color="auto"/>
                          </w:divBdr>
                        </w:div>
                        <w:div w:id="2049984190">
                          <w:marLeft w:val="0"/>
                          <w:marRight w:val="0"/>
                          <w:marTop w:val="0"/>
                          <w:marBottom w:val="0"/>
                          <w:divBdr>
                            <w:top w:val="none" w:sz="0" w:space="0" w:color="auto"/>
                            <w:left w:val="none" w:sz="0" w:space="0" w:color="auto"/>
                            <w:bottom w:val="none" w:sz="0" w:space="0" w:color="auto"/>
                            <w:right w:val="none" w:sz="0" w:space="0" w:color="auto"/>
                          </w:divBdr>
                        </w:div>
                        <w:div w:id="2049984204">
                          <w:marLeft w:val="0"/>
                          <w:marRight w:val="0"/>
                          <w:marTop w:val="0"/>
                          <w:marBottom w:val="0"/>
                          <w:divBdr>
                            <w:top w:val="none" w:sz="0" w:space="0" w:color="auto"/>
                            <w:left w:val="none" w:sz="0" w:space="0" w:color="auto"/>
                            <w:bottom w:val="none" w:sz="0" w:space="0" w:color="auto"/>
                            <w:right w:val="none" w:sz="0" w:space="0" w:color="auto"/>
                          </w:divBdr>
                        </w:div>
                        <w:div w:id="20499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984159">
      <w:marLeft w:val="0"/>
      <w:marRight w:val="0"/>
      <w:marTop w:val="0"/>
      <w:marBottom w:val="0"/>
      <w:divBdr>
        <w:top w:val="none" w:sz="0" w:space="0" w:color="auto"/>
        <w:left w:val="none" w:sz="0" w:space="0" w:color="auto"/>
        <w:bottom w:val="none" w:sz="0" w:space="0" w:color="auto"/>
        <w:right w:val="none" w:sz="0" w:space="0" w:color="auto"/>
      </w:divBdr>
      <w:divsChild>
        <w:div w:id="2049984177">
          <w:marLeft w:val="0"/>
          <w:marRight w:val="0"/>
          <w:marTop w:val="0"/>
          <w:marBottom w:val="0"/>
          <w:divBdr>
            <w:top w:val="none" w:sz="0" w:space="0" w:color="auto"/>
            <w:left w:val="none" w:sz="0" w:space="0" w:color="auto"/>
            <w:bottom w:val="none" w:sz="0" w:space="0" w:color="auto"/>
            <w:right w:val="none" w:sz="0" w:space="0" w:color="auto"/>
          </w:divBdr>
          <w:divsChild>
            <w:div w:id="2049984138">
              <w:marLeft w:val="0"/>
              <w:marRight w:val="0"/>
              <w:marTop w:val="0"/>
              <w:marBottom w:val="0"/>
              <w:divBdr>
                <w:top w:val="none" w:sz="0" w:space="0" w:color="auto"/>
                <w:left w:val="none" w:sz="0" w:space="0" w:color="auto"/>
                <w:bottom w:val="none" w:sz="0" w:space="0" w:color="auto"/>
                <w:right w:val="none" w:sz="0" w:space="0" w:color="auto"/>
              </w:divBdr>
            </w:div>
            <w:div w:id="2049984141">
              <w:marLeft w:val="0"/>
              <w:marRight w:val="0"/>
              <w:marTop w:val="0"/>
              <w:marBottom w:val="0"/>
              <w:divBdr>
                <w:top w:val="none" w:sz="0" w:space="0" w:color="auto"/>
                <w:left w:val="none" w:sz="0" w:space="0" w:color="auto"/>
                <w:bottom w:val="none" w:sz="0" w:space="0" w:color="auto"/>
                <w:right w:val="none" w:sz="0" w:space="0" w:color="auto"/>
              </w:divBdr>
            </w:div>
            <w:div w:id="2049984142">
              <w:marLeft w:val="0"/>
              <w:marRight w:val="0"/>
              <w:marTop w:val="0"/>
              <w:marBottom w:val="0"/>
              <w:divBdr>
                <w:top w:val="none" w:sz="0" w:space="0" w:color="auto"/>
                <w:left w:val="none" w:sz="0" w:space="0" w:color="auto"/>
                <w:bottom w:val="none" w:sz="0" w:space="0" w:color="auto"/>
                <w:right w:val="none" w:sz="0" w:space="0" w:color="auto"/>
              </w:divBdr>
            </w:div>
            <w:div w:id="2049984145">
              <w:marLeft w:val="0"/>
              <w:marRight w:val="0"/>
              <w:marTop w:val="0"/>
              <w:marBottom w:val="0"/>
              <w:divBdr>
                <w:top w:val="none" w:sz="0" w:space="0" w:color="auto"/>
                <w:left w:val="none" w:sz="0" w:space="0" w:color="auto"/>
                <w:bottom w:val="none" w:sz="0" w:space="0" w:color="auto"/>
                <w:right w:val="none" w:sz="0" w:space="0" w:color="auto"/>
              </w:divBdr>
            </w:div>
            <w:div w:id="2049984153">
              <w:marLeft w:val="0"/>
              <w:marRight w:val="0"/>
              <w:marTop w:val="0"/>
              <w:marBottom w:val="0"/>
              <w:divBdr>
                <w:top w:val="none" w:sz="0" w:space="0" w:color="auto"/>
                <w:left w:val="none" w:sz="0" w:space="0" w:color="auto"/>
                <w:bottom w:val="none" w:sz="0" w:space="0" w:color="auto"/>
                <w:right w:val="none" w:sz="0" w:space="0" w:color="auto"/>
              </w:divBdr>
            </w:div>
            <w:div w:id="2049984191">
              <w:marLeft w:val="0"/>
              <w:marRight w:val="0"/>
              <w:marTop w:val="0"/>
              <w:marBottom w:val="0"/>
              <w:divBdr>
                <w:top w:val="none" w:sz="0" w:space="0" w:color="auto"/>
                <w:left w:val="none" w:sz="0" w:space="0" w:color="auto"/>
                <w:bottom w:val="none" w:sz="0" w:space="0" w:color="auto"/>
                <w:right w:val="none" w:sz="0" w:space="0" w:color="auto"/>
              </w:divBdr>
            </w:div>
            <w:div w:id="2049984208">
              <w:marLeft w:val="0"/>
              <w:marRight w:val="0"/>
              <w:marTop w:val="0"/>
              <w:marBottom w:val="0"/>
              <w:divBdr>
                <w:top w:val="none" w:sz="0" w:space="0" w:color="auto"/>
                <w:left w:val="none" w:sz="0" w:space="0" w:color="auto"/>
                <w:bottom w:val="none" w:sz="0" w:space="0" w:color="auto"/>
                <w:right w:val="none" w:sz="0" w:space="0" w:color="auto"/>
              </w:divBdr>
            </w:div>
            <w:div w:id="2049984210">
              <w:marLeft w:val="0"/>
              <w:marRight w:val="0"/>
              <w:marTop w:val="0"/>
              <w:marBottom w:val="0"/>
              <w:divBdr>
                <w:top w:val="none" w:sz="0" w:space="0" w:color="auto"/>
                <w:left w:val="none" w:sz="0" w:space="0" w:color="auto"/>
                <w:bottom w:val="none" w:sz="0" w:space="0" w:color="auto"/>
                <w:right w:val="none" w:sz="0" w:space="0" w:color="auto"/>
              </w:divBdr>
            </w:div>
            <w:div w:id="204998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84166">
      <w:marLeft w:val="0"/>
      <w:marRight w:val="0"/>
      <w:marTop w:val="0"/>
      <w:marBottom w:val="0"/>
      <w:divBdr>
        <w:top w:val="none" w:sz="0" w:space="0" w:color="auto"/>
        <w:left w:val="none" w:sz="0" w:space="0" w:color="auto"/>
        <w:bottom w:val="none" w:sz="0" w:space="0" w:color="auto"/>
        <w:right w:val="none" w:sz="0" w:space="0" w:color="auto"/>
      </w:divBdr>
    </w:div>
    <w:div w:id="2049984169">
      <w:marLeft w:val="0"/>
      <w:marRight w:val="0"/>
      <w:marTop w:val="0"/>
      <w:marBottom w:val="0"/>
      <w:divBdr>
        <w:top w:val="none" w:sz="0" w:space="0" w:color="auto"/>
        <w:left w:val="none" w:sz="0" w:space="0" w:color="auto"/>
        <w:bottom w:val="none" w:sz="0" w:space="0" w:color="auto"/>
        <w:right w:val="none" w:sz="0" w:space="0" w:color="auto"/>
      </w:divBdr>
    </w:div>
    <w:div w:id="2049984176">
      <w:marLeft w:val="0"/>
      <w:marRight w:val="0"/>
      <w:marTop w:val="0"/>
      <w:marBottom w:val="0"/>
      <w:divBdr>
        <w:top w:val="none" w:sz="0" w:space="0" w:color="auto"/>
        <w:left w:val="none" w:sz="0" w:space="0" w:color="auto"/>
        <w:bottom w:val="none" w:sz="0" w:space="0" w:color="auto"/>
        <w:right w:val="none" w:sz="0" w:space="0" w:color="auto"/>
      </w:divBdr>
      <w:divsChild>
        <w:div w:id="2049984152">
          <w:marLeft w:val="0"/>
          <w:marRight w:val="0"/>
          <w:marTop w:val="0"/>
          <w:marBottom w:val="0"/>
          <w:divBdr>
            <w:top w:val="none" w:sz="0" w:space="0" w:color="auto"/>
            <w:left w:val="none" w:sz="0" w:space="0" w:color="auto"/>
            <w:bottom w:val="none" w:sz="0" w:space="0" w:color="auto"/>
            <w:right w:val="none" w:sz="0" w:space="0" w:color="auto"/>
          </w:divBdr>
        </w:div>
      </w:divsChild>
    </w:div>
    <w:div w:id="2049984179">
      <w:marLeft w:val="0"/>
      <w:marRight w:val="0"/>
      <w:marTop w:val="0"/>
      <w:marBottom w:val="0"/>
      <w:divBdr>
        <w:top w:val="none" w:sz="0" w:space="0" w:color="auto"/>
        <w:left w:val="none" w:sz="0" w:space="0" w:color="auto"/>
        <w:bottom w:val="none" w:sz="0" w:space="0" w:color="auto"/>
        <w:right w:val="none" w:sz="0" w:space="0" w:color="auto"/>
      </w:divBdr>
    </w:div>
    <w:div w:id="2049984198">
      <w:marLeft w:val="0"/>
      <w:marRight w:val="0"/>
      <w:marTop w:val="0"/>
      <w:marBottom w:val="0"/>
      <w:divBdr>
        <w:top w:val="none" w:sz="0" w:space="0" w:color="auto"/>
        <w:left w:val="none" w:sz="0" w:space="0" w:color="auto"/>
        <w:bottom w:val="none" w:sz="0" w:space="0" w:color="auto"/>
        <w:right w:val="none" w:sz="0" w:space="0" w:color="auto"/>
      </w:divBdr>
    </w:div>
    <w:div w:id="2049984209">
      <w:marLeft w:val="0"/>
      <w:marRight w:val="0"/>
      <w:marTop w:val="0"/>
      <w:marBottom w:val="0"/>
      <w:divBdr>
        <w:top w:val="none" w:sz="0" w:space="0" w:color="auto"/>
        <w:left w:val="none" w:sz="0" w:space="0" w:color="auto"/>
        <w:bottom w:val="none" w:sz="0" w:space="0" w:color="auto"/>
        <w:right w:val="none" w:sz="0" w:space="0" w:color="auto"/>
      </w:divBdr>
    </w:div>
    <w:div w:id="2049984217">
      <w:marLeft w:val="0"/>
      <w:marRight w:val="0"/>
      <w:marTop w:val="45"/>
      <w:marBottom w:val="0"/>
      <w:divBdr>
        <w:top w:val="none" w:sz="0" w:space="0" w:color="auto"/>
        <w:left w:val="none" w:sz="0" w:space="0" w:color="auto"/>
        <w:bottom w:val="none" w:sz="0" w:space="0" w:color="auto"/>
        <w:right w:val="none" w:sz="0" w:space="0" w:color="auto"/>
      </w:divBdr>
      <w:divsChild>
        <w:div w:id="2049984186">
          <w:marLeft w:val="0"/>
          <w:marRight w:val="0"/>
          <w:marTop w:val="0"/>
          <w:marBottom w:val="0"/>
          <w:divBdr>
            <w:top w:val="none" w:sz="0" w:space="0" w:color="auto"/>
            <w:left w:val="none" w:sz="0" w:space="0" w:color="auto"/>
            <w:bottom w:val="none" w:sz="0" w:space="0" w:color="auto"/>
            <w:right w:val="none" w:sz="0" w:space="0" w:color="auto"/>
          </w:divBdr>
          <w:divsChild>
            <w:div w:id="2049984151">
              <w:marLeft w:val="0"/>
              <w:marRight w:val="0"/>
              <w:marTop w:val="0"/>
              <w:marBottom w:val="0"/>
              <w:divBdr>
                <w:top w:val="none" w:sz="0" w:space="0" w:color="auto"/>
                <w:left w:val="none" w:sz="0" w:space="0" w:color="auto"/>
                <w:bottom w:val="none" w:sz="0" w:space="0" w:color="auto"/>
                <w:right w:val="none" w:sz="0" w:space="0" w:color="auto"/>
              </w:divBdr>
              <w:divsChild>
                <w:div w:id="2049984168">
                  <w:marLeft w:val="120"/>
                  <w:marRight w:val="4800"/>
                  <w:marTop w:val="0"/>
                  <w:marBottom w:val="0"/>
                  <w:divBdr>
                    <w:top w:val="single" w:sz="2" w:space="0" w:color="979797"/>
                    <w:left w:val="single" w:sz="6" w:space="0" w:color="979797"/>
                    <w:bottom w:val="single" w:sz="6" w:space="0" w:color="979797"/>
                    <w:right w:val="single" w:sz="6" w:space="0" w:color="979797"/>
                  </w:divBdr>
                  <w:divsChild>
                    <w:div w:id="2049984143">
                      <w:marLeft w:val="0"/>
                      <w:marRight w:val="0"/>
                      <w:marTop w:val="0"/>
                      <w:marBottom w:val="0"/>
                      <w:divBdr>
                        <w:top w:val="none" w:sz="0" w:space="0" w:color="auto"/>
                        <w:left w:val="none" w:sz="0" w:space="0" w:color="auto"/>
                        <w:bottom w:val="none" w:sz="0" w:space="0" w:color="auto"/>
                        <w:right w:val="none" w:sz="0" w:space="0" w:color="auto"/>
                      </w:divBdr>
                      <w:divsChild>
                        <w:div w:id="2049984132">
                          <w:marLeft w:val="0"/>
                          <w:marRight w:val="0"/>
                          <w:marTop w:val="0"/>
                          <w:marBottom w:val="0"/>
                          <w:divBdr>
                            <w:top w:val="none" w:sz="0" w:space="0" w:color="auto"/>
                            <w:left w:val="none" w:sz="0" w:space="0" w:color="auto"/>
                            <w:bottom w:val="none" w:sz="0" w:space="0" w:color="auto"/>
                            <w:right w:val="none" w:sz="0" w:space="0" w:color="auto"/>
                          </w:divBdr>
                        </w:div>
                        <w:div w:id="2049984136">
                          <w:marLeft w:val="0"/>
                          <w:marRight w:val="0"/>
                          <w:marTop w:val="0"/>
                          <w:marBottom w:val="0"/>
                          <w:divBdr>
                            <w:top w:val="none" w:sz="0" w:space="0" w:color="auto"/>
                            <w:left w:val="none" w:sz="0" w:space="0" w:color="auto"/>
                            <w:bottom w:val="none" w:sz="0" w:space="0" w:color="auto"/>
                            <w:right w:val="none" w:sz="0" w:space="0" w:color="auto"/>
                          </w:divBdr>
                        </w:div>
                        <w:div w:id="2049984180">
                          <w:marLeft w:val="0"/>
                          <w:marRight w:val="0"/>
                          <w:marTop w:val="0"/>
                          <w:marBottom w:val="0"/>
                          <w:divBdr>
                            <w:top w:val="none" w:sz="0" w:space="0" w:color="auto"/>
                            <w:left w:val="none" w:sz="0" w:space="0" w:color="auto"/>
                            <w:bottom w:val="none" w:sz="0" w:space="0" w:color="auto"/>
                            <w:right w:val="none" w:sz="0" w:space="0" w:color="auto"/>
                          </w:divBdr>
                        </w:div>
                        <w:div w:id="2049984187">
                          <w:marLeft w:val="0"/>
                          <w:marRight w:val="0"/>
                          <w:marTop w:val="0"/>
                          <w:marBottom w:val="0"/>
                          <w:divBdr>
                            <w:top w:val="none" w:sz="0" w:space="0" w:color="auto"/>
                            <w:left w:val="none" w:sz="0" w:space="0" w:color="auto"/>
                            <w:bottom w:val="none" w:sz="0" w:space="0" w:color="auto"/>
                            <w:right w:val="none" w:sz="0" w:space="0" w:color="auto"/>
                          </w:divBdr>
                        </w:div>
                        <w:div w:id="2049984212">
                          <w:marLeft w:val="0"/>
                          <w:marRight w:val="0"/>
                          <w:marTop w:val="0"/>
                          <w:marBottom w:val="0"/>
                          <w:divBdr>
                            <w:top w:val="none" w:sz="0" w:space="0" w:color="auto"/>
                            <w:left w:val="none" w:sz="0" w:space="0" w:color="auto"/>
                            <w:bottom w:val="none" w:sz="0" w:space="0" w:color="auto"/>
                            <w:right w:val="none" w:sz="0" w:space="0" w:color="auto"/>
                          </w:divBdr>
                        </w:div>
                        <w:div w:id="2049984213">
                          <w:marLeft w:val="0"/>
                          <w:marRight w:val="0"/>
                          <w:marTop w:val="0"/>
                          <w:marBottom w:val="0"/>
                          <w:divBdr>
                            <w:top w:val="none" w:sz="0" w:space="0" w:color="auto"/>
                            <w:left w:val="none" w:sz="0" w:space="0" w:color="auto"/>
                            <w:bottom w:val="none" w:sz="0" w:space="0" w:color="auto"/>
                            <w:right w:val="none" w:sz="0" w:space="0" w:color="auto"/>
                          </w:divBdr>
                        </w:div>
                        <w:div w:id="2049984224">
                          <w:marLeft w:val="0"/>
                          <w:marRight w:val="0"/>
                          <w:marTop w:val="0"/>
                          <w:marBottom w:val="0"/>
                          <w:divBdr>
                            <w:top w:val="none" w:sz="0" w:space="0" w:color="auto"/>
                            <w:left w:val="none" w:sz="0" w:space="0" w:color="auto"/>
                            <w:bottom w:val="none" w:sz="0" w:space="0" w:color="auto"/>
                            <w:right w:val="none" w:sz="0" w:space="0" w:color="auto"/>
                          </w:divBdr>
                        </w:div>
                      </w:divsChild>
                    </w:div>
                    <w:div w:id="2049984146">
                      <w:marLeft w:val="120"/>
                      <w:marRight w:val="4800"/>
                      <w:marTop w:val="0"/>
                      <w:marBottom w:val="0"/>
                      <w:divBdr>
                        <w:top w:val="single" w:sz="2" w:space="0" w:color="979797"/>
                        <w:left w:val="single" w:sz="6" w:space="0" w:color="979797"/>
                        <w:bottom w:val="single" w:sz="6" w:space="0" w:color="979797"/>
                        <w:right w:val="single" w:sz="6" w:space="0" w:color="979797"/>
                      </w:divBdr>
                      <w:divsChild>
                        <w:div w:id="2049984165">
                          <w:marLeft w:val="120"/>
                          <w:marRight w:val="4800"/>
                          <w:marTop w:val="0"/>
                          <w:marBottom w:val="0"/>
                          <w:divBdr>
                            <w:top w:val="single" w:sz="6" w:space="0" w:color="000000"/>
                            <w:left w:val="single" w:sz="6" w:space="0" w:color="000000"/>
                            <w:bottom w:val="single" w:sz="6" w:space="0" w:color="000000"/>
                            <w:right w:val="single" w:sz="6" w:space="0" w:color="000000"/>
                          </w:divBdr>
                          <w:divsChild>
                            <w:div w:id="2049984182">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9984181">
                          <w:marLeft w:val="120"/>
                          <w:marRight w:val="4800"/>
                          <w:marTop w:val="0"/>
                          <w:marBottom w:val="0"/>
                          <w:divBdr>
                            <w:top w:val="single" w:sz="6" w:space="0" w:color="000000"/>
                            <w:left w:val="single" w:sz="6" w:space="0" w:color="000000"/>
                            <w:bottom w:val="single" w:sz="6" w:space="0" w:color="000000"/>
                            <w:right w:val="single" w:sz="6" w:space="0" w:color="000000"/>
                          </w:divBdr>
                          <w:divsChild>
                            <w:div w:id="2049984134">
                              <w:marLeft w:val="120"/>
                              <w:marRight w:val="4800"/>
                              <w:marTop w:val="0"/>
                              <w:marBottom w:val="0"/>
                              <w:divBdr>
                                <w:top w:val="single" w:sz="6" w:space="0" w:color="000000"/>
                                <w:left w:val="single" w:sz="6" w:space="0" w:color="000000"/>
                                <w:bottom w:val="single" w:sz="6" w:space="0" w:color="000000"/>
                                <w:right w:val="single" w:sz="6" w:space="0" w:color="000000"/>
                              </w:divBdr>
                              <w:divsChild>
                                <w:div w:id="2049984133">
                                  <w:marLeft w:val="0"/>
                                  <w:marRight w:val="0"/>
                                  <w:marTop w:val="0"/>
                                  <w:marBottom w:val="0"/>
                                  <w:divBdr>
                                    <w:top w:val="none" w:sz="0" w:space="0" w:color="auto"/>
                                    <w:left w:val="none" w:sz="0" w:space="2" w:color="auto"/>
                                    <w:bottom w:val="none" w:sz="0" w:space="0" w:color="auto"/>
                                    <w:right w:val="none" w:sz="0" w:space="2" w:color="auto"/>
                                  </w:divBdr>
                                </w:div>
                              </w:divsChild>
                            </w:div>
                            <w:div w:id="2049984199">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9984222">
                          <w:marLeft w:val="120"/>
                          <w:marRight w:val="4800"/>
                          <w:marTop w:val="0"/>
                          <w:marBottom w:val="0"/>
                          <w:divBdr>
                            <w:top w:val="single" w:sz="6" w:space="0" w:color="000000"/>
                            <w:left w:val="single" w:sz="6" w:space="0" w:color="000000"/>
                            <w:bottom w:val="single" w:sz="6" w:space="0" w:color="000000"/>
                            <w:right w:val="single" w:sz="6" w:space="0" w:color="000000"/>
                          </w:divBdr>
                          <w:divsChild>
                            <w:div w:id="2049984150">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 w:id="2049984155">
                      <w:marLeft w:val="0"/>
                      <w:marRight w:val="0"/>
                      <w:marTop w:val="0"/>
                      <w:marBottom w:val="0"/>
                      <w:divBdr>
                        <w:top w:val="none" w:sz="0" w:space="0" w:color="auto"/>
                        <w:left w:val="none" w:sz="0" w:space="0" w:color="auto"/>
                        <w:bottom w:val="none" w:sz="0" w:space="0" w:color="auto"/>
                        <w:right w:val="none" w:sz="0" w:space="0" w:color="auto"/>
                      </w:divBdr>
                      <w:divsChild>
                        <w:div w:id="2049984162">
                          <w:marLeft w:val="0"/>
                          <w:marRight w:val="0"/>
                          <w:marTop w:val="0"/>
                          <w:marBottom w:val="0"/>
                          <w:divBdr>
                            <w:top w:val="none" w:sz="0" w:space="0" w:color="auto"/>
                            <w:left w:val="none" w:sz="0" w:space="0" w:color="auto"/>
                            <w:bottom w:val="none" w:sz="0" w:space="0" w:color="auto"/>
                            <w:right w:val="none" w:sz="0" w:space="0" w:color="auto"/>
                          </w:divBdr>
                          <w:divsChild>
                            <w:div w:id="2049984197">
                              <w:marLeft w:val="0"/>
                              <w:marRight w:val="0"/>
                              <w:marTop w:val="0"/>
                              <w:marBottom w:val="0"/>
                              <w:divBdr>
                                <w:top w:val="none" w:sz="0" w:space="0" w:color="auto"/>
                                <w:left w:val="none" w:sz="0" w:space="0" w:color="auto"/>
                                <w:bottom w:val="none" w:sz="0" w:space="0" w:color="auto"/>
                                <w:right w:val="none" w:sz="0" w:space="0" w:color="auto"/>
                              </w:divBdr>
                              <w:divsChild>
                                <w:div w:id="204998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84163">
                      <w:marLeft w:val="0"/>
                      <w:marRight w:val="0"/>
                      <w:marTop w:val="0"/>
                      <w:marBottom w:val="0"/>
                      <w:divBdr>
                        <w:top w:val="none" w:sz="0" w:space="0" w:color="auto"/>
                        <w:left w:val="none" w:sz="0" w:space="0" w:color="auto"/>
                        <w:bottom w:val="none" w:sz="0" w:space="0" w:color="auto"/>
                        <w:right w:val="none" w:sz="0" w:space="0" w:color="auto"/>
                      </w:divBdr>
                      <w:divsChild>
                        <w:div w:id="2049984156">
                          <w:marLeft w:val="0"/>
                          <w:marRight w:val="0"/>
                          <w:marTop w:val="0"/>
                          <w:marBottom w:val="0"/>
                          <w:divBdr>
                            <w:top w:val="none" w:sz="0" w:space="0" w:color="auto"/>
                            <w:left w:val="none" w:sz="0" w:space="0" w:color="auto"/>
                            <w:bottom w:val="none" w:sz="0" w:space="0" w:color="auto"/>
                            <w:right w:val="none" w:sz="0" w:space="0" w:color="auto"/>
                          </w:divBdr>
                          <w:divsChild>
                            <w:div w:id="2049984135">
                              <w:marLeft w:val="0"/>
                              <w:marRight w:val="0"/>
                              <w:marTop w:val="0"/>
                              <w:marBottom w:val="0"/>
                              <w:divBdr>
                                <w:top w:val="none" w:sz="0" w:space="0" w:color="auto"/>
                                <w:left w:val="none" w:sz="0" w:space="0" w:color="auto"/>
                                <w:bottom w:val="none" w:sz="0" w:space="0" w:color="auto"/>
                                <w:right w:val="none" w:sz="0" w:space="0" w:color="auto"/>
                              </w:divBdr>
                            </w:div>
                          </w:divsChild>
                        </w:div>
                        <w:div w:id="2049984171">
                          <w:marLeft w:val="0"/>
                          <w:marRight w:val="0"/>
                          <w:marTop w:val="0"/>
                          <w:marBottom w:val="0"/>
                          <w:divBdr>
                            <w:top w:val="none" w:sz="0" w:space="0" w:color="auto"/>
                            <w:left w:val="none" w:sz="0" w:space="0" w:color="auto"/>
                            <w:bottom w:val="none" w:sz="0" w:space="0" w:color="auto"/>
                            <w:right w:val="none" w:sz="0" w:space="0" w:color="auto"/>
                          </w:divBdr>
                          <w:divsChild>
                            <w:div w:id="2049984219">
                              <w:marLeft w:val="0"/>
                              <w:marRight w:val="0"/>
                              <w:marTop w:val="0"/>
                              <w:marBottom w:val="0"/>
                              <w:divBdr>
                                <w:top w:val="none" w:sz="0" w:space="0" w:color="auto"/>
                                <w:left w:val="none" w:sz="0" w:space="0" w:color="auto"/>
                                <w:bottom w:val="none" w:sz="0" w:space="0" w:color="auto"/>
                                <w:right w:val="none" w:sz="0" w:space="0" w:color="auto"/>
                              </w:divBdr>
                            </w:div>
                          </w:divsChild>
                        </w:div>
                        <w:div w:id="2049984203">
                          <w:marLeft w:val="0"/>
                          <w:marRight w:val="0"/>
                          <w:marTop w:val="0"/>
                          <w:marBottom w:val="0"/>
                          <w:divBdr>
                            <w:top w:val="none" w:sz="0" w:space="0" w:color="auto"/>
                            <w:left w:val="none" w:sz="0" w:space="0" w:color="auto"/>
                            <w:bottom w:val="none" w:sz="0" w:space="0" w:color="auto"/>
                            <w:right w:val="none" w:sz="0" w:space="0" w:color="auto"/>
                          </w:divBdr>
                        </w:div>
                      </w:divsChild>
                    </w:div>
                    <w:div w:id="2049984220">
                      <w:marLeft w:val="120"/>
                      <w:marRight w:val="4800"/>
                      <w:marTop w:val="0"/>
                      <w:marBottom w:val="0"/>
                      <w:divBdr>
                        <w:top w:val="single" w:sz="2" w:space="0" w:color="979797"/>
                        <w:left w:val="single" w:sz="6" w:space="0" w:color="979797"/>
                        <w:bottom w:val="single" w:sz="6" w:space="0" w:color="979797"/>
                        <w:right w:val="single" w:sz="6" w:space="0" w:color="979797"/>
                      </w:divBdr>
                      <w:divsChild>
                        <w:div w:id="20499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984221">
      <w:marLeft w:val="0"/>
      <w:marRight w:val="0"/>
      <w:marTop w:val="0"/>
      <w:marBottom w:val="0"/>
      <w:divBdr>
        <w:top w:val="none" w:sz="0" w:space="0" w:color="auto"/>
        <w:left w:val="none" w:sz="0" w:space="0" w:color="auto"/>
        <w:bottom w:val="none" w:sz="0" w:space="0" w:color="auto"/>
        <w:right w:val="none" w:sz="0" w:space="0" w:color="auto"/>
      </w:divBdr>
      <w:divsChild>
        <w:div w:id="2049984147">
          <w:marLeft w:val="0"/>
          <w:marRight w:val="0"/>
          <w:marTop w:val="0"/>
          <w:marBottom w:val="0"/>
          <w:divBdr>
            <w:top w:val="none" w:sz="0" w:space="0" w:color="auto"/>
            <w:left w:val="none" w:sz="0" w:space="0" w:color="auto"/>
            <w:bottom w:val="none" w:sz="0" w:space="0" w:color="auto"/>
            <w:right w:val="none" w:sz="0" w:space="0" w:color="auto"/>
          </w:divBdr>
          <w:divsChild>
            <w:div w:id="2049984195">
              <w:marLeft w:val="0"/>
              <w:marRight w:val="0"/>
              <w:marTop w:val="0"/>
              <w:marBottom w:val="0"/>
              <w:divBdr>
                <w:top w:val="none" w:sz="0" w:space="0" w:color="auto"/>
                <w:left w:val="none" w:sz="0" w:space="0" w:color="auto"/>
                <w:bottom w:val="none" w:sz="0" w:space="0" w:color="auto"/>
                <w:right w:val="none" w:sz="0" w:space="0" w:color="auto"/>
              </w:divBdr>
              <w:divsChild>
                <w:div w:id="2049984140">
                  <w:marLeft w:val="120"/>
                  <w:marRight w:val="120"/>
                  <w:marTop w:val="240"/>
                  <w:marBottom w:val="240"/>
                  <w:divBdr>
                    <w:top w:val="none" w:sz="0" w:space="0" w:color="auto"/>
                    <w:left w:val="none" w:sz="0" w:space="0" w:color="auto"/>
                    <w:bottom w:val="none" w:sz="0" w:space="0" w:color="auto"/>
                    <w:right w:val="none" w:sz="0" w:space="0" w:color="auto"/>
                  </w:divBdr>
                  <w:divsChild>
                    <w:div w:id="2049984137">
                      <w:marLeft w:val="720"/>
                      <w:marRight w:val="720"/>
                      <w:marTop w:val="100"/>
                      <w:marBottom w:val="100"/>
                      <w:divBdr>
                        <w:top w:val="none" w:sz="0" w:space="0" w:color="auto"/>
                        <w:left w:val="none" w:sz="0" w:space="0" w:color="auto"/>
                        <w:bottom w:val="none" w:sz="0" w:space="0" w:color="auto"/>
                        <w:right w:val="none" w:sz="0" w:space="0" w:color="auto"/>
                      </w:divBdr>
                      <w:divsChild>
                        <w:div w:id="2049984183">
                          <w:marLeft w:val="720"/>
                          <w:marRight w:val="720"/>
                          <w:marTop w:val="100"/>
                          <w:marBottom w:val="100"/>
                          <w:divBdr>
                            <w:top w:val="none" w:sz="0" w:space="0" w:color="auto"/>
                            <w:left w:val="none" w:sz="0" w:space="0" w:color="auto"/>
                            <w:bottom w:val="none" w:sz="0" w:space="0" w:color="auto"/>
                            <w:right w:val="none" w:sz="0" w:space="0" w:color="auto"/>
                          </w:divBdr>
                        </w:div>
                        <w:div w:id="204998419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313</Words>
  <Characters>1790</Characters>
  <Application>Microsoft Office Outlook</Application>
  <DocSecurity>0</DocSecurity>
  <Lines>0</Lines>
  <Paragraphs>0</Paragraphs>
  <ScaleCrop>false</ScaleCrop>
  <Company>ITRI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有關技術士訓練</dc:title>
  <dc:subject/>
  <dc:creator>User</dc:creator>
  <cp:keywords/>
  <dc:description/>
  <cp:lastModifiedBy>p5p800</cp:lastModifiedBy>
  <cp:revision>2</cp:revision>
  <cp:lastPrinted>2014-07-15T00:59:00Z</cp:lastPrinted>
  <dcterms:created xsi:type="dcterms:W3CDTF">2015-05-20T09:11:00Z</dcterms:created>
  <dcterms:modified xsi:type="dcterms:W3CDTF">2015-05-20T09:11:00Z</dcterms:modified>
</cp:coreProperties>
</file>