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0E" w:rsidRPr="0048560E" w:rsidRDefault="0048560E" w:rsidP="0048560E">
      <w:pPr>
        <w:spacing w:line="276" w:lineRule="auto"/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48560E">
        <w:rPr>
          <w:rFonts w:ascii="標楷體" w:eastAsia="標楷體" w:hAnsi="標楷體" w:hint="eastAsia"/>
          <w:b/>
          <w:sz w:val="28"/>
          <w:szCs w:val="28"/>
        </w:rPr>
        <w:t>走讀雲林</w:t>
      </w:r>
      <w:proofErr w:type="gramEnd"/>
      <w:r w:rsidRPr="0048560E">
        <w:rPr>
          <w:rFonts w:ascii="標楷體" w:eastAsia="標楷體" w:hAnsi="標楷體" w:hint="eastAsia"/>
          <w:b/>
          <w:sz w:val="28"/>
          <w:szCs w:val="28"/>
        </w:rPr>
        <w:t>行程及報名方式</w:t>
      </w:r>
    </w:p>
    <w:p w:rsidR="0048560E" w:rsidRDefault="0048560E" w:rsidP="0048560E">
      <w:pPr>
        <w:spacing w:line="276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走讀時間</w:t>
      </w:r>
      <w:proofErr w:type="gramEnd"/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103</w:t>
      </w:r>
      <w:r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4"/>
          <w:attr w:name="Month" w:val="2"/>
          <w:attr w:name="Day" w:val="28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11</w:t>
        </w:r>
        <w:r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24</w:t>
        </w:r>
        <w:r>
          <w:rPr>
            <w:rFonts w:ascii="標楷體" w:eastAsia="標楷體" w:hAnsi="標楷體" w:hint="eastAsia"/>
          </w:rPr>
          <w:t>日</w:t>
        </w:r>
      </w:smartTag>
      <w:r>
        <w:rPr>
          <w:rFonts w:ascii="標楷體" w:eastAsia="標楷體" w:hAnsi="標楷體" w:hint="eastAsia"/>
        </w:rPr>
        <w:t>～</w:t>
      </w:r>
      <w:smartTag w:uri="urn:schemas-microsoft-com:office:smarttags" w:element="chsdate">
        <w:smartTagPr>
          <w:attr w:name="Year" w:val="2014"/>
          <w:attr w:name="Month" w:val="2"/>
          <w:attr w:name="Day" w:val="28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11</w:t>
        </w:r>
        <w:r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28</w:t>
        </w:r>
        <w:r>
          <w:rPr>
            <w:rFonts w:ascii="標楷體" w:eastAsia="標楷體" w:hAnsi="標楷體" w:hint="eastAsia"/>
          </w:rPr>
          <w:t>日</w:t>
        </w:r>
      </w:smartTag>
      <w:r>
        <w:rPr>
          <w:rFonts w:ascii="標楷體" w:eastAsia="標楷體" w:hAnsi="標楷體" w:hint="eastAsia"/>
        </w:rPr>
        <w:t>、</w:t>
      </w:r>
      <w:smartTag w:uri="urn:schemas-microsoft-com:office:smarttags" w:element="chsdate">
        <w:smartTagPr>
          <w:attr w:name="Year" w:val="2014"/>
          <w:attr w:name="Month" w:val="2"/>
          <w:attr w:name="Day" w:val="28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12</w:t>
        </w:r>
        <w:r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1</w:t>
        </w:r>
        <w:r>
          <w:rPr>
            <w:rFonts w:ascii="標楷體" w:eastAsia="標楷體" w:hAnsi="標楷體" w:hint="eastAsia"/>
          </w:rPr>
          <w:t>日</w:t>
        </w:r>
      </w:smartTag>
      <w:r>
        <w:rPr>
          <w:rFonts w:ascii="標楷體" w:eastAsia="標楷體" w:hAnsi="標楷體"/>
        </w:rPr>
        <w:t>~</w:t>
      </w:r>
      <w:smartTag w:uri="urn:schemas-microsoft-com:office:smarttags" w:element="chsdate">
        <w:smartTagPr>
          <w:attr w:name="Year" w:val="2014"/>
          <w:attr w:name="Month" w:val="2"/>
          <w:attr w:name="Day" w:val="28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12</w:t>
        </w:r>
        <w:r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2</w:t>
        </w:r>
        <w:r>
          <w:rPr>
            <w:rFonts w:ascii="標楷體" w:eastAsia="標楷體" w:hAnsi="標楷體" w:hint="eastAsia"/>
          </w:rPr>
          <w:t>日</w:t>
        </w:r>
      </w:smartTag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共七天</w:t>
      </w:r>
      <w:r>
        <w:rPr>
          <w:rFonts w:ascii="標楷體" w:eastAsia="標楷體" w:hAnsi="標楷體"/>
        </w:rPr>
        <w:t>)</w:t>
      </w:r>
    </w:p>
    <w:p w:rsidR="0048560E" w:rsidRDefault="0048560E" w:rsidP="0048560E">
      <w:pPr>
        <w:spacing w:line="276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走讀地點</w:t>
      </w:r>
      <w:proofErr w:type="gramEnd"/>
      <w:r>
        <w:rPr>
          <w:rFonts w:ascii="標楷體" w:eastAsia="標楷體" w:hAnsi="標楷體" w:hint="eastAsia"/>
        </w:rPr>
        <w:t>：社區繪本入選社區（詳情請見官網）</w:t>
      </w:r>
    </w:p>
    <w:p w:rsidR="0048560E" w:rsidRDefault="0048560E" w:rsidP="0048560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活動方式：校園巡迴、</w:t>
      </w:r>
      <w:proofErr w:type="gramStart"/>
      <w:r>
        <w:rPr>
          <w:rFonts w:ascii="標楷體" w:eastAsia="標楷體" w:hAnsi="標楷體" w:hint="eastAsia"/>
        </w:rPr>
        <w:t>社區走讀</w:t>
      </w:r>
      <w:proofErr w:type="gramEnd"/>
      <w:r>
        <w:rPr>
          <w:rFonts w:ascii="標楷體" w:eastAsia="標楷體" w:hAnsi="標楷體" w:hint="eastAsia"/>
        </w:rPr>
        <w:t>、社區說故事</w:t>
      </w:r>
    </w:p>
    <w:p w:rsidR="0048560E" w:rsidRDefault="0048560E" w:rsidP="0048560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(</w:t>
      </w:r>
      <w:r>
        <w:rPr>
          <w:rFonts w:ascii="標楷體" w:eastAsia="標楷體" w:hAnsi="標楷體" w:hint="eastAsia"/>
        </w:rPr>
        <w:t>請自備腳踏車</w:t>
      </w:r>
      <w:proofErr w:type="gramStart"/>
      <w:r>
        <w:rPr>
          <w:rFonts w:ascii="標楷體" w:eastAsia="標楷體" w:hAnsi="標楷體" w:hint="eastAsia"/>
        </w:rPr>
        <w:t>、著</w:t>
      </w:r>
      <w:proofErr w:type="gramEnd"/>
      <w:r>
        <w:rPr>
          <w:rFonts w:ascii="標楷體" w:eastAsia="標楷體" w:hAnsi="標楷體" w:hint="eastAsia"/>
        </w:rPr>
        <w:t>舒適排汗衣物、水壺、環保餐具等。</w:t>
      </w:r>
      <w:r>
        <w:rPr>
          <w:rFonts w:ascii="標楷體" w:eastAsia="標楷體" w:hAnsi="標楷體"/>
        </w:rPr>
        <w:t>)</w:t>
      </w:r>
    </w:p>
    <w:p w:rsidR="0048560E" w:rsidRDefault="0048560E" w:rsidP="0048560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報名方式：網路報名，請至網站下載報名表（詳情請見官網）</w:t>
      </w:r>
    </w:p>
    <w:p w:rsidR="0048560E" w:rsidRDefault="0048560E" w:rsidP="0048560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 w:hint="eastAsia"/>
        </w:rPr>
        <w:t>雲林故事人網站</w:t>
      </w:r>
      <w:r>
        <w:rPr>
          <w:rFonts w:ascii="標楷體" w:eastAsia="標楷體" w:hAnsi="標楷體"/>
        </w:rPr>
        <w:t xml:space="preserve"> http://www.ylstoryteller.org.tw</w:t>
      </w:r>
    </w:p>
    <w:p w:rsidR="0048560E" w:rsidRDefault="0048560E" w:rsidP="0048560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 w:hint="eastAsia"/>
        </w:rPr>
        <w:t>雲林故事館網站</w:t>
      </w:r>
      <w:r>
        <w:rPr>
          <w:rFonts w:ascii="標楷體" w:eastAsia="標楷體" w:hAnsi="標楷體"/>
        </w:rPr>
        <w:t xml:space="preserve"> http://www.ylstoryhouse.org.tw</w:t>
      </w:r>
    </w:p>
    <w:p w:rsidR="0048560E" w:rsidRPr="00BB609C" w:rsidRDefault="0048560E" w:rsidP="0048560E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成果展期：雲林縣政府文化處一樓大廳</w:t>
      </w:r>
      <w:r>
        <w:rPr>
          <w:rFonts w:ascii="標楷體" w:eastAsia="標楷體" w:hAnsi="標楷體"/>
        </w:rPr>
        <w:t xml:space="preserve">  103</w:t>
      </w:r>
      <w:r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4"/>
          <w:attr w:name="Month" w:val="12"/>
          <w:attr w:name="Day" w:val="6"/>
          <w:attr w:name="IsLunarDate" w:val="False"/>
          <w:attr w:name="IsROCDate" w:val="False"/>
        </w:smartTagPr>
        <w:r w:rsidRPr="001C442D">
          <w:rPr>
            <w:rFonts w:ascii="標楷體" w:eastAsia="標楷體" w:hAnsi="標楷體"/>
          </w:rPr>
          <w:t>12</w:t>
        </w:r>
        <w:r w:rsidRPr="001C442D">
          <w:rPr>
            <w:rFonts w:ascii="標楷體" w:eastAsia="標楷體" w:hAnsi="標楷體" w:hint="eastAsia"/>
          </w:rPr>
          <w:t>月</w:t>
        </w:r>
        <w:r w:rsidRPr="001C442D">
          <w:rPr>
            <w:rFonts w:ascii="標楷體" w:eastAsia="標楷體" w:hAnsi="標楷體"/>
          </w:rPr>
          <w:t>6</w:t>
        </w:r>
        <w:r w:rsidRPr="001C442D">
          <w:rPr>
            <w:rFonts w:ascii="標楷體" w:eastAsia="標楷體" w:hAnsi="標楷體" w:hint="eastAsia"/>
          </w:rPr>
          <w:t>日</w:t>
        </w:r>
      </w:smartTag>
      <w:r w:rsidRPr="001C442D">
        <w:rPr>
          <w:rFonts w:ascii="標楷體" w:eastAsia="標楷體" w:hAnsi="標楷體"/>
        </w:rPr>
        <w:t>(</w:t>
      </w:r>
      <w:r w:rsidRPr="001C442D">
        <w:rPr>
          <w:rFonts w:ascii="標楷體" w:eastAsia="標楷體" w:hAnsi="標楷體" w:hint="eastAsia"/>
        </w:rPr>
        <w:t>六</w:t>
      </w:r>
      <w:r w:rsidRPr="001C442D">
        <w:rPr>
          <w:rFonts w:ascii="標楷體" w:eastAsia="標楷體" w:hAnsi="標楷體"/>
        </w:rPr>
        <w:t xml:space="preserve">) </w:t>
      </w:r>
    </w:p>
    <w:p w:rsidR="0048560E" w:rsidRDefault="0048560E" w:rsidP="0048560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 w:hint="eastAsia"/>
        </w:rPr>
        <w:t>雲林故事館</w:t>
      </w:r>
      <w:r>
        <w:rPr>
          <w:rFonts w:ascii="標楷體" w:eastAsia="標楷體" w:hAnsi="標楷體"/>
        </w:rPr>
        <w:t xml:space="preserve">   103</w:t>
      </w:r>
      <w:r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4"/>
          <w:attr w:name="Month" w:val="2"/>
          <w:attr w:name="Day" w:val="28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12</w:t>
        </w:r>
        <w:r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18</w:t>
        </w:r>
        <w:r>
          <w:rPr>
            <w:rFonts w:ascii="標楷體" w:eastAsia="標楷體" w:hAnsi="標楷體" w:hint="eastAsia"/>
          </w:rPr>
          <w:t>日</w:t>
        </w:r>
      </w:smartTag>
      <w:r>
        <w:rPr>
          <w:rFonts w:ascii="標楷體" w:eastAsia="標楷體" w:hAnsi="標楷體" w:hint="eastAsia"/>
        </w:rPr>
        <w:t>～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28</w:t>
      </w:r>
      <w:r>
        <w:rPr>
          <w:rFonts w:ascii="標楷體" w:eastAsia="標楷體" w:hAnsi="標楷體" w:hint="eastAsia"/>
        </w:rPr>
        <w:t>日</w:t>
      </w:r>
    </w:p>
    <w:p w:rsidR="0048560E" w:rsidRDefault="0048560E" w:rsidP="0048560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聯絡窗口：</w:t>
      </w:r>
      <w:r>
        <w:rPr>
          <w:rFonts w:ascii="標楷體" w:eastAsia="標楷體" w:hAnsi="標楷體"/>
        </w:rPr>
        <w:t xml:space="preserve">05-552-3139 </w:t>
      </w:r>
      <w:r>
        <w:rPr>
          <w:rFonts w:ascii="標楷體" w:eastAsia="標楷體" w:hAnsi="標楷體" w:hint="eastAsia"/>
        </w:rPr>
        <w:t>雲林縣政府文化處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白麗玲科員</w:t>
      </w:r>
    </w:p>
    <w:p w:rsidR="0048560E" w:rsidRPr="002F7E71" w:rsidRDefault="0048560E" w:rsidP="0048560E">
      <w:pPr>
        <w:spacing w:line="276" w:lineRule="auto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E-mail:ylhg68153@mail.yunlin.gov.tw</w:t>
      </w:r>
    </w:p>
    <w:p w:rsidR="0048560E" w:rsidRDefault="0048560E" w:rsidP="0048560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0911-101-338 / 05-631-1436</w:t>
      </w:r>
      <w:r>
        <w:rPr>
          <w:rFonts w:ascii="標楷體" w:eastAsia="標楷體" w:hAnsi="標楷體" w:hint="eastAsia"/>
        </w:rPr>
        <w:t>雲林故事人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陳綉萍專員</w:t>
      </w:r>
    </w:p>
    <w:p w:rsidR="0048560E" w:rsidRDefault="0048560E" w:rsidP="0048560E"/>
    <w:p w:rsidR="0048560E" w:rsidRDefault="0048560E" w:rsidP="0048560E">
      <w:pPr>
        <w:spacing w:line="500" w:lineRule="exact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2014</w:t>
      </w:r>
      <w:proofErr w:type="gramStart"/>
      <w:r>
        <w:rPr>
          <w:rFonts w:ascii="標楷體" w:eastAsia="標楷體" w:hAnsi="標楷體" w:hint="eastAsia"/>
          <w:szCs w:val="24"/>
        </w:rPr>
        <w:t>走讀雲林</w:t>
      </w:r>
      <w:proofErr w:type="gramEnd"/>
      <w:r>
        <w:rPr>
          <w:rFonts w:ascii="標楷體" w:eastAsia="標楷體" w:hAnsi="標楷體" w:hint="eastAsia"/>
          <w:szCs w:val="24"/>
        </w:rPr>
        <w:t>行程規劃如下：</w:t>
      </w:r>
    </w:p>
    <w:tbl>
      <w:tblPr>
        <w:tblW w:w="0" w:type="auto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1"/>
        <w:gridCol w:w="1546"/>
        <w:gridCol w:w="1516"/>
        <w:gridCol w:w="1439"/>
        <w:gridCol w:w="1516"/>
        <w:gridCol w:w="1490"/>
      </w:tblGrid>
      <w:tr w:rsidR="0048560E" w:rsidRPr="001951DC" w:rsidTr="00F864B7">
        <w:trPr>
          <w:jc w:val="center"/>
        </w:trPr>
        <w:tc>
          <w:tcPr>
            <w:tcW w:w="1711" w:type="dxa"/>
            <w:tcBorders>
              <w:bottom w:val="thinThickSmallGap" w:sz="24" w:space="0" w:color="auto"/>
            </w:tcBorders>
            <w:shd w:val="clear" w:color="auto" w:fill="95DD9F"/>
          </w:tcPr>
          <w:p w:rsidR="0048560E" w:rsidRPr="001951DC" w:rsidRDefault="0048560E" w:rsidP="00F864B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51DC">
              <w:rPr>
                <w:rFonts w:ascii="標楷體" w:eastAsia="標楷體" w:hAnsi="標楷體"/>
                <w:b/>
                <w:sz w:val="20"/>
                <w:szCs w:val="20"/>
              </w:rPr>
              <w:t>Mon.</w:t>
            </w:r>
          </w:p>
        </w:tc>
        <w:tc>
          <w:tcPr>
            <w:tcW w:w="1546" w:type="dxa"/>
            <w:tcBorders>
              <w:bottom w:val="thinThickSmallGap" w:sz="24" w:space="0" w:color="auto"/>
            </w:tcBorders>
            <w:shd w:val="clear" w:color="auto" w:fill="95DD9F"/>
          </w:tcPr>
          <w:p w:rsidR="0048560E" w:rsidRPr="001951DC" w:rsidRDefault="0048560E" w:rsidP="00F864B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51DC">
              <w:rPr>
                <w:rFonts w:ascii="標楷體" w:eastAsia="標楷體" w:hAnsi="標楷體"/>
                <w:b/>
                <w:sz w:val="20"/>
                <w:szCs w:val="20"/>
              </w:rPr>
              <w:t>Tue.</w:t>
            </w:r>
          </w:p>
        </w:tc>
        <w:tc>
          <w:tcPr>
            <w:tcW w:w="1516" w:type="dxa"/>
            <w:tcBorders>
              <w:bottom w:val="thinThickSmallGap" w:sz="24" w:space="0" w:color="auto"/>
            </w:tcBorders>
            <w:shd w:val="clear" w:color="auto" w:fill="95DD9F"/>
          </w:tcPr>
          <w:p w:rsidR="0048560E" w:rsidRPr="001951DC" w:rsidRDefault="0048560E" w:rsidP="00F864B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51DC">
              <w:rPr>
                <w:rFonts w:ascii="標楷體" w:eastAsia="標楷體" w:hAnsi="標楷體"/>
                <w:b/>
                <w:sz w:val="20"/>
                <w:szCs w:val="20"/>
              </w:rPr>
              <w:t>Wed.</w:t>
            </w:r>
          </w:p>
        </w:tc>
        <w:tc>
          <w:tcPr>
            <w:tcW w:w="1439" w:type="dxa"/>
            <w:tcBorders>
              <w:bottom w:val="thinThickSmallGap" w:sz="24" w:space="0" w:color="auto"/>
            </w:tcBorders>
            <w:shd w:val="clear" w:color="auto" w:fill="95DD9F"/>
          </w:tcPr>
          <w:p w:rsidR="0048560E" w:rsidRPr="001951DC" w:rsidRDefault="0048560E" w:rsidP="00F864B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51DC">
              <w:rPr>
                <w:rFonts w:ascii="標楷體" w:eastAsia="標楷體" w:hAnsi="標楷體"/>
                <w:b/>
                <w:sz w:val="20"/>
                <w:szCs w:val="20"/>
              </w:rPr>
              <w:t>Thu.</w:t>
            </w:r>
          </w:p>
        </w:tc>
        <w:tc>
          <w:tcPr>
            <w:tcW w:w="1516" w:type="dxa"/>
            <w:tcBorders>
              <w:bottom w:val="thinThickSmallGap" w:sz="24" w:space="0" w:color="auto"/>
            </w:tcBorders>
            <w:shd w:val="clear" w:color="auto" w:fill="95DD9F"/>
          </w:tcPr>
          <w:p w:rsidR="0048560E" w:rsidRPr="001951DC" w:rsidRDefault="0048560E" w:rsidP="00F864B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51DC">
              <w:rPr>
                <w:rFonts w:ascii="標楷體" w:eastAsia="標楷體" w:hAnsi="標楷體"/>
                <w:b/>
                <w:sz w:val="20"/>
                <w:szCs w:val="20"/>
              </w:rPr>
              <w:t>Fri.</w:t>
            </w:r>
          </w:p>
        </w:tc>
        <w:tc>
          <w:tcPr>
            <w:tcW w:w="1490" w:type="dxa"/>
            <w:tcBorders>
              <w:bottom w:val="thinThickSmallGap" w:sz="24" w:space="0" w:color="auto"/>
            </w:tcBorders>
            <w:shd w:val="clear" w:color="auto" w:fill="95DD9F"/>
          </w:tcPr>
          <w:p w:rsidR="0048560E" w:rsidRPr="001951DC" w:rsidRDefault="0048560E" w:rsidP="00F864B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51DC">
              <w:rPr>
                <w:rFonts w:ascii="標楷體" w:eastAsia="標楷體" w:hAnsi="標楷體"/>
                <w:b/>
                <w:sz w:val="20"/>
                <w:szCs w:val="20"/>
              </w:rPr>
              <w:t>Sat</w:t>
            </w:r>
          </w:p>
        </w:tc>
      </w:tr>
      <w:tr w:rsidR="0048560E" w:rsidRPr="001951DC" w:rsidTr="00F864B7">
        <w:trPr>
          <w:trHeight w:val="2131"/>
          <w:jc w:val="center"/>
        </w:trPr>
        <w:tc>
          <w:tcPr>
            <w:tcW w:w="1711" w:type="dxa"/>
            <w:tcBorders>
              <w:top w:val="thinThickSmallGap" w:sz="24" w:space="0" w:color="auto"/>
            </w:tcBorders>
            <w:vAlign w:val="center"/>
          </w:tcPr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/>
                <w:szCs w:val="24"/>
              </w:rPr>
              <w:t>11/24(</w:t>
            </w:r>
            <w:proofErr w:type="gramStart"/>
            <w:r w:rsidRPr="001951DC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1951DC">
              <w:rPr>
                <w:rFonts w:ascii="標楷體" w:eastAsia="標楷體" w:hAnsi="標楷體"/>
                <w:szCs w:val="24"/>
              </w:rPr>
              <w:t>)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/>
                <w:szCs w:val="24"/>
              </w:rPr>
              <w:t>10:00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 w:hint="eastAsia"/>
                <w:szCs w:val="24"/>
              </w:rPr>
              <w:t>記者會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 w:hint="eastAsia"/>
                <w:szCs w:val="24"/>
              </w:rPr>
              <w:t>虎尾鎮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 w:hint="eastAsia"/>
                <w:szCs w:val="24"/>
              </w:rPr>
              <w:t>安溪社區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/>
                <w:szCs w:val="24"/>
              </w:rPr>
              <w:t>(</w:t>
            </w:r>
            <w:r w:rsidRPr="001951DC">
              <w:rPr>
                <w:rFonts w:ascii="標楷體" w:eastAsia="標楷體" w:hAnsi="標楷體" w:hint="eastAsia"/>
                <w:szCs w:val="24"/>
              </w:rPr>
              <w:t>十二生肖</w:t>
            </w:r>
            <w:r w:rsidRPr="001951DC">
              <w:rPr>
                <w:rFonts w:ascii="標楷體" w:eastAsia="標楷體" w:hAnsi="標楷體"/>
                <w:szCs w:val="24"/>
              </w:rPr>
              <w:t>-</w:t>
            </w:r>
            <w:r w:rsidRPr="001951DC">
              <w:rPr>
                <w:rFonts w:ascii="標楷體" w:eastAsia="標楷體" w:hAnsi="標楷體" w:hint="eastAsia"/>
                <w:szCs w:val="24"/>
              </w:rPr>
              <w:t>鼠</w:t>
            </w:r>
            <w:r w:rsidRPr="001951D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46" w:type="dxa"/>
            <w:tcBorders>
              <w:top w:val="thinThickSmallGap" w:sz="24" w:space="0" w:color="auto"/>
            </w:tcBorders>
            <w:vAlign w:val="center"/>
          </w:tcPr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/>
                <w:szCs w:val="24"/>
              </w:rPr>
              <w:t>11/25(</w:t>
            </w:r>
            <w:r w:rsidRPr="001951DC">
              <w:rPr>
                <w:rFonts w:ascii="標楷體" w:eastAsia="標楷體" w:hAnsi="標楷體" w:hint="eastAsia"/>
                <w:szCs w:val="24"/>
              </w:rPr>
              <w:t>二</w:t>
            </w:r>
            <w:r w:rsidRPr="001951DC">
              <w:rPr>
                <w:rFonts w:ascii="標楷體" w:eastAsia="標楷體" w:hAnsi="標楷體"/>
                <w:szCs w:val="24"/>
              </w:rPr>
              <w:t>)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 w:hint="eastAsia"/>
                <w:szCs w:val="24"/>
              </w:rPr>
              <w:t>莿桐鄉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 w:hint="eastAsia"/>
                <w:szCs w:val="24"/>
              </w:rPr>
              <w:t>埔尾社區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/>
                <w:szCs w:val="24"/>
              </w:rPr>
              <w:t>(</w:t>
            </w:r>
            <w:r w:rsidRPr="001951DC">
              <w:rPr>
                <w:rFonts w:ascii="標楷體" w:eastAsia="標楷體" w:hAnsi="標楷體" w:hint="eastAsia"/>
                <w:szCs w:val="24"/>
              </w:rPr>
              <w:t>大地之歌</w:t>
            </w:r>
            <w:r w:rsidRPr="001951D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16" w:type="dxa"/>
            <w:tcBorders>
              <w:top w:val="thinThickSmallGap" w:sz="24" w:space="0" w:color="auto"/>
            </w:tcBorders>
            <w:vAlign w:val="center"/>
          </w:tcPr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/>
                <w:szCs w:val="24"/>
              </w:rPr>
              <w:t>11/26(</w:t>
            </w:r>
            <w:r w:rsidRPr="001951DC">
              <w:rPr>
                <w:rFonts w:ascii="標楷體" w:eastAsia="標楷體" w:hAnsi="標楷體" w:hint="eastAsia"/>
                <w:szCs w:val="24"/>
              </w:rPr>
              <w:t>三</w:t>
            </w:r>
            <w:r w:rsidRPr="001951DC">
              <w:rPr>
                <w:rFonts w:ascii="標楷體" w:eastAsia="標楷體" w:hAnsi="標楷體"/>
                <w:szCs w:val="24"/>
              </w:rPr>
              <w:t>)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 w:hint="eastAsia"/>
                <w:szCs w:val="24"/>
              </w:rPr>
              <w:t>二崙鄉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 w:hint="eastAsia"/>
                <w:szCs w:val="24"/>
              </w:rPr>
              <w:t>大義社區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/>
                <w:szCs w:val="24"/>
              </w:rPr>
              <w:t>(</w:t>
            </w:r>
            <w:r w:rsidRPr="001951DC">
              <w:rPr>
                <w:rFonts w:ascii="標楷體" w:eastAsia="標楷體" w:hAnsi="標楷體" w:hint="eastAsia"/>
                <w:szCs w:val="24"/>
              </w:rPr>
              <w:t>太陽溫暖了</w:t>
            </w:r>
            <w:r w:rsidRPr="001951D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439" w:type="dxa"/>
            <w:tcBorders>
              <w:top w:val="thinThickSmallGap" w:sz="24" w:space="0" w:color="auto"/>
            </w:tcBorders>
            <w:vAlign w:val="center"/>
          </w:tcPr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/>
                <w:szCs w:val="24"/>
              </w:rPr>
              <w:t>11/27(</w:t>
            </w:r>
            <w:r w:rsidRPr="001951DC">
              <w:rPr>
                <w:rFonts w:ascii="標楷體" w:eastAsia="標楷體" w:hAnsi="標楷體" w:hint="eastAsia"/>
                <w:szCs w:val="24"/>
              </w:rPr>
              <w:t>四</w:t>
            </w:r>
            <w:r w:rsidRPr="001951DC">
              <w:rPr>
                <w:rFonts w:ascii="標楷體" w:eastAsia="標楷體" w:hAnsi="標楷體"/>
                <w:szCs w:val="24"/>
              </w:rPr>
              <w:t>)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 w:hint="eastAsia"/>
                <w:szCs w:val="24"/>
              </w:rPr>
              <w:t>崙背鄉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hyperlink r:id="rId4" w:history="1">
              <w:proofErr w:type="gramStart"/>
              <w:r w:rsidRPr="001951DC">
                <w:rPr>
                  <w:rFonts w:ascii="標楷體" w:eastAsia="標楷體" w:hAnsi="標楷體" w:hint="eastAsia"/>
                  <w:szCs w:val="24"/>
                </w:rPr>
                <w:t>枋</w:t>
              </w:r>
              <w:proofErr w:type="gramEnd"/>
              <w:r w:rsidRPr="001951DC">
                <w:rPr>
                  <w:rFonts w:ascii="標楷體" w:eastAsia="標楷體" w:hAnsi="標楷體" w:hint="eastAsia"/>
                  <w:szCs w:val="24"/>
                </w:rPr>
                <w:t>南社區</w:t>
              </w:r>
            </w:hyperlink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951DC">
              <w:rPr>
                <w:rFonts w:ascii="標楷體" w:eastAsia="標楷體" w:hAnsi="標楷體"/>
                <w:szCs w:val="24"/>
              </w:rPr>
              <w:t>(</w:t>
            </w:r>
            <w:r w:rsidRPr="001951DC">
              <w:rPr>
                <w:rFonts w:ascii="標楷體" w:eastAsia="標楷體" w:hAnsi="標楷體" w:hint="eastAsia"/>
                <w:szCs w:val="24"/>
              </w:rPr>
              <w:t>著</w:t>
            </w:r>
            <w:proofErr w:type="gramEnd"/>
            <w:r w:rsidRPr="001951DC">
              <w:rPr>
                <w:rFonts w:ascii="標楷體" w:eastAsia="標楷體" w:hAnsi="標楷體" w:hint="eastAsia"/>
                <w:szCs w:val="24"/>
              </w:rPr>
              <w:t>年</w:t>
            </w:r>
            <w:r w:rsidRPr="001951D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16" w:type="dxa"/>
            <w:tcBorders>
              <w:top w:val="thinThickSmallGap" w:sz="24" w:space="0" w:color="auto"/>
            </w:tcBorders>
            <w:vAlign w:val="center"/>
          </w:tcPr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/>
                <w:szCs w:val="24"/>
              </w:rPr>
              <w:t>11/28(</w:t>
            </w:r>
            <w:r w:rsidRPr="001951DC">
              <w:rPr>
                <w:rFonts w:ascii="標楷體" w:eastAsia="標楷體" w:hAnsi="標楷體" w:hint="eastAsia"/>
                <w:szCs w:val="24"/>
              </w:rPr>
              <w:t>五</w:t>
            </w:r>
            <w:r w:rsidRPr="001951DC">
              <w:rPr>
                <w:rFonts w:ascii="標楷體" w:eastAsia="標楷體" w:hAnsi="標楷體"/>
                <w:szCs w:val="24"/>
              </w:rPr>
              <w:t>)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 w:hint="eastAsia"/>
                <w:szCs w:val="24"/>
              </w:rPr>
              <w:t>崙背鄉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 w:hint="eastAsia"/>
                <w:szCs w:val="24"/>
              </w:rPr>
              <w:t>港尾社區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/>
                <w:szCs w:val="24"/>
              </w:rPr>
              <w:t>(</w:t>
            </w:r>
            <w:r w:rsidRPr="001951DC">
              <w:rPr>
                <w:rFonts w:ascii="標楷體" w:eastAsia="標楷體" w:hAnsi="標楷體" w:hint="eastAsia"/>
                <w:szCs w:val="24"/>
              </w:rPr>
              <w:t>張骨</w:t>
            </w:r>
            <w:proofErr w:type="gramStart"/>
            <w:r w:rsidRPr="001951DC">
              <w:rPr>
                <w:rFonts w:ascii="標楷體" w:eastAsia="標楷體" w:hAnsi="標楷體" w:hint="eastAsia"/>
                <w:szCs w:val="24"/>
              </w:rPr>
              <w:t>廖</w:t>
            </w:r>
            <w:proofErr w:type="gramEnd"/>
            <w:r w:rsidRPr="001951DC">
              <w:rPr>
                <w:rFonts w:ascii="標楷體" w:eastAsia="標楷體" w:hAnsi="標楷體" w:hint="eastAsia"/>
                <w:szCs w:val="24"/>
              </w:rPr>
              <w:t>皮</w:t>
            </w:r>
            <w:r w:rsidRPr="001951DC">
              <w:rPr>
                <w:rFonts w:ascii="標楷體" w:eastAsia="標楷體" w:hAnsi="標楷體"/>
                <w:szCs w:val="24"/>
              </w:rPr>
              <w:t>-</w:t>
            </w:r>
            <w:r w:rsidRPr="001951DC">
              <w:rPr>
                <w:rFonts w:ascii="標楷體" w:eastAsia="標楷體" w:hAnsi="標楷體" w:hint="eastAsia"/>
                <w:szCs w:val="24"/>
              </w:rPr>
              <w:t>雙</w:t>
            </w:r>
            <w:proofErr w:type="gramStart"/>
            <w:r w:rsidRPr="001951DC">
              <w:rPr>
                <w:rFonts w:ascii="標楷體" w:eastAsia="標楷體" w:hAnsi="標楷體" w:hint="eastAsia"/>
                <w:szCs w:val="24"/>
              </w:rPr>
              <w:t>廖</w:t>
            </w:r>
            <w:proofErr w:type="gramEnd"/>
            <w:r w:rsidRPr="001951DC">
              <w:rPr>
                <w:rFonts w:ascii="標楷體" w:eastAsia="標楷體" w:hAnsi="標楷體" w:hint="eastAsia"/>
                <w:szCs w:val="24"/>
              </w:rPr>
              <w:t>姓氏的由來</w:t>
            </w:r>
            <w:r w:rsidRPr="001951D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490" w:type="dxa"/>
            <w:tcBorders>
              <w:top w:val="thinThickSmallGap" w:sz="24" w:space="0" w:color="auto"/>
            </w:tcBorders>
          </w:tcPr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560E" w:rsidRPr="001951DC" w:rsidTr="00F864B7">
        <w:trPr>
          <w:jc w:val="center"/>
        </w:trPr>
        <w:tc>
          <w:tcPr>
            <w:tcW w:w="1711" w:type="dxa"/>
            <w:tcBorders>
              <w:top w:val="thinThickSmallGap" w:sz="24" w:space="0" w:color="auto"/>
            </w:tcBorders>
            <w:vAlign w:val="center"/>
          </w:tcPr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/>
                <w:szCs w:val="24"/>
              </w:rPr>
              <w:t>12/01(</w:t>
            </w:r>
            <w:proofErr w:type="gramStart"/>
            <w:r w:rsidRPr="001951DC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1951DC">
              <w:rPr>
                <w:rFonts w:ascii="標楷體" w:eastAsia="標楷體" w:hAnsi="標楷體"/>
                <w:szCs w:val="24"/>
              </w:rPr>
              <w:t>)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 w:hint="eastAsia"/>
                <w:szCs w:val="24"/>
              </w:rPr>
              <w:t>虎尾鎮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 w:hint="eastAsia"/>
                <w:szCs w:val="24"/>
              </w:rPr>
              <w:t>北溪社區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/>
                <w:szCs w:val="24"/>
              </w:rPr>
              <w:t>(</w:t>
            </w:r>
            <w:r w:rsidRPr="001951DC">
              <w:rPr>
                <w:rFonts w:ascii="標楷體" w:eastAsia="標楷體" w:hAnsi="標楷體" w:hint="eastAsia"/>
                <w:szCs w:val="24"/>
              </w:rPr>
              <w:t>北溪好神</w:t>
            </w:r>
            <w:r w:rsidRPr="001951D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46" w:type="dxa"/>
            <w:tcBorders>
              <w:top w:val="thinThickSmallGap" w:sz="24" w:space="0" w:color="auto"/>
            </w:tcBorders>
            <w:vAlign w:val="center"/>
          </w:tcPr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/>
                <w:szCs w:val="24"/>
              </w:rPr>
              <w:t>12/02(</w:t>
            </w:r>
            <w:r w:rsidRPr="001951DC">
              <w:rPr>
                <w:rFonts w:ascii="標楷體" w:eastAsia="標楷體" w:hAnsi="標楷體" w:hint="eastAsia"/>
                <w:szCs w:val="24"/>
              </w:rPr>
              <w:t>二</w:t>
            </w:r>
            <w:r w:rsidRPr="001951DC">
              <w:rPr>
                <w:rFonts w:ascii="標楷體" w:eastAsia="標楷體" w:hAnsi="標楷體"/>
                <w:szCs w:val="24"/>
              </w:rPr>
              <w:t>)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 w:hint="eastAsia"/>
                <w:szCs w:val="24"/>
              </w:rPr>
              <w:t>元長鄉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 w:hint="eastAsia"/>
                <w:szCs w:val="24"/>
              </w:rPr>
              <w:t>客</w:t>
            </w:r>
            <w:proofErr w:type="gramStart"/>
            <w:r w:rsidRPr="001951DC">
              <w:rPr>
                <w:rFonts w:ascii="標楷體" w:eastAsia="標楷體" w:hAnsi="標楷體" w:hint="eastAsia"/>
                <w:szCs w:val="24"/>
              </w:rPr>
              <w:t>厝</w:t>
            </w:r>
            <w:proofErr w:type="gramEnd"/>
            <w:r w:rsidRPr="001951DC">
              <w:rPr>
                <w:rFonts w:ascii="標楷體" w:eastAsia="標楷體" w:hAnsi="標楷體" w:hint="eastAsia"/>
                <w:szCs w:val="24"/>
              </w:rPr>
              <w:t>社區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/>
                <w:szCs w:val="24"/>
              </w:rPr>
              <w:t>(</w:t>
            </w:r>
            <w:r w:rsidRPr="001951DC">
              <w:rPr>
                <w:rFonts w:ascii="標楷體" w:eastAsia="標楷體" w:hAnsi="標楷體" w:hint="eastAsia"/>
                <w:szCs w:val="24"/>
              </w:rPr>
              <w:t>土豆糖</w:t>
            </w:r>
            <w:r w:rsidRPr="001951D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16" w:type="dxa"/>
            <w:tcBorders>
              <w:top w:val="thinThickSmallGap" w:sz="24" w:space="0" w:color="auto"/>
            </w:tcBorders>
            <w:vAlign w:val="center"/>
          </w:tcPr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9" w:type="dxa"/>
            <w:tcBorders>
              <w:top w:val="thinThickSmallGap" w:sz="24" w:space="0" w:color="auto"/>
            </w:tcBorders>
            <w:vAlign w:val="center"/>
          </w:tcPr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6" w:type="dxa"/>
            <w:tcBorders>
              <w:top w:val="thinThickSmallGap" w:sz="24" w:space="0" w:color="auto"/>
            </w:tcBorders>
            <w:vAlign w:val="center"/>
          </w:tcPr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dxa"/>
            <w:tcBorders>
              <w:top w:val="thinThickSmallGap" w:sz="24" w:space="0" w:color="auto"/>
            </w:tcBorders>
          </w:tcPr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/>
                <w:szCs w:val="24"/>
              </w:rPr>
              <w:t>12/06(</w:t>
            </w:r>
            <w:r w:rsidRPr="001951DC">
              <w:rPr>
                <w:rFonts w:ascii="標楷體" w:eastAsia="標楷體" w:hAnsi="標楷體" w:hint="eastAsia"/>
                <w:szCs w:val="24"/>
              </w:rPr>
              <w:t>六</w:t>
            </w:r>
            <w:r w:rsidRPr="001951DC">
              <w:rPr>
                <w:rFonts w:ascii="標楷體" w:eastAsia="標楷體" w:hAnsi="標楷體"/>
                <w:szCs w:val="24"/>
              </w:rPr>
              <w:t>)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 w:hint="eastAsia"/>
                <w:szCs w:val="24"/>
              </w:rPr>
              <w:t>成果展</w:t>
            </w:r>
          </w:p>
          <w:p w:rsidR="0048560E" w:rsidRPr="001951DC" w:rsidRDefault="0048560E" w:rsidP="00F864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51DC">
              <w:rPr>
                <w:rFonts w:ascii="標楷體" w:eastAsia="標楷體" w:hAnsi="標楷體" w:hint="eastAsia"/>
                <w:szCs w:val="24"/>
              </w:rPr>
              <w:t>雲林縣政府</w:t>
            </w:r>
          </w:p>
        </w:tc>
      </w:tr>
    </w:tbl>
    <w:p w:rsidR="0048560E" w:rsidRPr="001668B3" w:rsidRDefault="0048560E" w:rsidP="0048560E">
      <w:pPr>
        <w:spacing w:line="280" w:lineRule="exact"/>
      </w:pPr>
    </w:p>
    <w:p w:rsidR="003127D9" w:rsidRDefault="003127D9"/>
    <w:sectPr w:rsidR="003127D9" w:rsidSect="00B45F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60E"/>
    <w:rsid w:val="003127D9"/>
    <w:rsid w:val="0048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mmunity.yunlin.gov.tw/99web/11-3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02153</dc:creator>
  <cp:lastModifiedBy>02153</cp:lastModifiedBy>
  <cp:revision>1</cp:revision>
  <dcterms:created xsi:type="dcterms:W3CDTF">2014-11-24T06:44:00Z</dcterms:created>
  <dcterms:modified xsi:type="dcterms:W3CDTF">2014-11-24T06:46:00Z</dcterms:modified>
</cp:coreProperties>
</file>