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720"/>
        <w:gridCol w:w="900"/>
        <w:gridCol w:w="3780"/>
        <w:gridCol w:w="720"/>
      </w:tblGrid>
      <w:tr w:rsidR="007D3F4E" w:rsidTr="00446611">
        <w:trPr>
          <w:gridAfter w:val="1"/>
          <w:wAfter w:w="720" w:type="dxa"/>
          <w:trHeight w:val="538"/>
        </w:trPr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3F4E" w:rsidRDefault="007D3F4E" w:rsidP="00446611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中央造幣廠承鑄印信價格表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          </w:t>
            </w:r>
          </w:p>
        </w:tc>
      </w:tr>
      <w:tr w:rsidR="007D3F4E" w:rsidTr="00446611">
        <w:trPr>
          <w:cantSplit/>
          <w:trHeight w:val="5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價格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tbRlV"/>
          </w:tcPr>
          <w:p w:rsidR="007D3F4E" w:rsidRDefault="007D3F4E" w:rsidP="00E1285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附註：本價格表自</w:t>
            </w:r>
            <w:r>
              <w:rPr>
                <w:rFonts w:ascii="標楷體" w:eastAsia="標楷體" w:hAnsi="標楷體"/>
                <w:w w:val="89"/>
                <w:sz w:val="32"/>
                <w:szCs w:val="28"/>
                <w:eastAsianLayout w:id="1661628672" w:vert="1" w:vertCompress="1"/>
              </w:rPr>
              <w:t>107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年</w:t>
            </w:r>
            <w:r>
              <w:rPr>
                <w:rFonts w:ascii="標楷體" w:eastAsia="標楷體" w:hAnsi="標楷體"/>
                <w:sz w:val="32"/>
                <w:szCs w:val="28"/>
                <w:eastAsianLayout w:id="1661628673" w:vert="1" w:vertCompress="1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月</w:t>
            </w:r>
            <w:r>
              <w:rPr>
                <w:rFonts w:ascii="標楷體" w:eastAsia="標楷體" w:hAnsi="標楷體"/>
                <w:sz w:val="32"/>
                <w:szCs w:val="28"/>
                <w:eastAsianLayout w:id="1661628674" w:vert="1" w:vertCompress="1"/>
              </w:rPr>
              <w:t>15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日起實施</w:t>
            </w:r>
          </w:p>
        </w:tc>
      </w:tr>
      <w:tr w:rsidR="007D3F4E" w:rsidTr="008D4C36">
        <w:trPr>
          <w:cantSplit/>
          <w:trHeight w:val="64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特級印、關防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8D4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24,770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不含職章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、印箱。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F4E" w:rsidTr="008D4C36">
        <w:trPr>
          <w:cantSplit/>
          <w:trHeight w:val="64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甲乙丙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印、關防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8D4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23,325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不含職章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、印箱。</w:t>
            </w:r>
          </w:p>
          <w:p w:rsidR="007D3F4E" w:rsidRDefault="007D3F4E" w:rsidP="0044661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甲式圖記價格比照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F4E" w:rsidTr="008D4C36">
        <w:trPr>
          <w:cantSplit/>
          <w:trHeight w:val="64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薦級印、關防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8D4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23,090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不含職章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、印箱。</w:t>
            </w:r>
          </w:p>
          <w:p w:rsidR="007D3F4E" w:rsidRDefault="007D3F4E" w:rsidP="0044661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乙式圖記價格比照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7D3F4E" w:rsidTr="008D4C36">
        <w:trPr>
          <w:cantSplit/>
          <w:trHeight w:val="64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特、簡、薦級職章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8D4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10,840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含充皮紙盒。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F4E" w:rsidTr="008D4C36">
        <w:trPr>
          <w:cantSplit/>
          <w:trHeight w:val="642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特、簡、薦級印箱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8D4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1,300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F4E" w:rsidTr="008D4C36">
        <w:trPr>
          <w:cantSplit/>
          <w:trHeight w:val="6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簡、薦級職章用充皮紙盒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7D3F4E" w:rsidRDefault="007D3F4E" w:rsidP="008D4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F4E" w:rsidTr="008D4C36">
        <w:trPr>
          <w:cantSplit/>
          <w:trHeight w:val="642"/>
        </w:trPr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特級印、關防</w:t>
            </w:r>
          </w:p>
        </w:tc>
        <w:tc>
          <w:tcPr>
            <w:tcW w:w="72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</w:t>
            </w:r>
          </w:p>
        </w:tc>
        <w:tc>
          <w:tcPr>
            <w:tcW w:w="90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8D4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36,910</w:t>
            </w:r>
          </w:p>
        </w:tc>
        <w:tc>
          <w:tcPr>
            <w:tcW w:w="3780" w:type="dxa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含職章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、印箱。</w:t>
            </w:r>
          </w:p>
        </w:tc>
        <w:tc>
          <w:tcPr>
            <w:tcW w:w="720" w:type="dxa"/>
            <w:vMerge/>
            <w:tcBorders>
              <w:top w:val="nil"/>
              <w:left w:val="triple" w:sz="4" w:space="0" w:color="auto"/>
              <w:bottom w:val="nil"/>
              <w:right w:val="nil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F4E" w:rsidTr="008D4C36">
        <w:trPr>
          <w:cantSplit/>
          <w:trHeight w:val="642"/>
        </w:trPr>
        <w:tc>
          <w:tcPr>
            <w:tcW w:w="28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甲乙丙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印、關防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8D4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35,465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含職章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、印箱。</w:t>
            </w:r>
          </w:p>
        </w:tc>
        <w:tc>
          <w:tcPr>
            <w:tcW w:w="720" w:type="dxa"/>
            <w:vMerge/>
            <w:tcBorders>
              <w:top w:val="nil"/>
              <w:left w:val="triple" w:sz="4" w:space="0" w:color="auto"/>
              <w:bottom w:val="nil"/>
              <w:right w:val="nil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F4E" w:rsidTr="008D4C36">
        <w:trPr>
          <w:cantSplit/>
          <w:trHeight w:val="642"/>
        </w:trPr>
        <w:tc>
          <w:tcPr>
            <w:tcW w:w="288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薦級印、關防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8D4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35,230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含職章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、印箱。</w:t>
            </w:r>
          </w:p>
        </w:tc>
        <w:tc>
          <w:tcPr>
            <w:tcW w:w="720" w:type="dxa"/>
            <w:vMerge/>
            <w:tcBorders>
              <w:top w:val="nil"/>
              <w:left w:val="triple" w:sz="4" w:space="0" w:color="auto"/>
              <w:bottom w:val="nil"/>
              <w:right w:val="nil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F4E" w:rsidTr="008D4C36">
        <w:trPr>
          <w:cantSplit/>
          <w:trHeight w:val="642"/>
        </w:trPr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海關活動字關防</w:t>
            </w:r>
          </w:p>
        </w:tc>
        <w:tc>
          <w:tcPr>
            <w:tcW w:w="72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顆</w:t>
            </w:r>
          </w:p>
        </w:tc>
        <w:tc>
          <w:tcPr>
            <w:tcW w:w="90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8D4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51,400</w:t>
            </w:r>
          </w:p>
        </w:tc>
        <w:tc>
          <w:tcPr>
            <w:tcW w:w="378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F4E" w:rsidTr="008D4C36">
        <w:trPr>
          <w:cantSplit/>
          <w:trHeight w:val="64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鋼印（大）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8D4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F4E" w:rsidTr="008D4C36">
        <w:trPr>
          <w:cantSplit/>
          <w:trHeight w:val="64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鋼印（小）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8D4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12,800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F4E" w:rsidTr="008D4C36">
        <w:trPr>
          <w:cantSplit/>
          <w:trHeight w:val="64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陽文圓戳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4466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F4E" w:rsidRDefault="007D3F4E" w:rsidP="008D4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12,100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4E" w:rsidRDefault="007D3F4E" w:rsidP="004466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F4E" w:rsidTr="00446611">
        <w:trPr>
          <w:gridAfter w:val="1"/>
          <w:wAfter w:w="720" w:type="dxa"/>
          <w:trHeight w:val="1218"/>
        </w:trPr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F4E" w:rsidRDefault="007D3F4E" w:rsidP="00446611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6"/>
                <w:u w:val="single"/>
              </w:rPr>
              <w:t>備註：以上價格均為新臺幣含稅價。</w:t>
            </w:r>
          </w:p>
          <w:p w:rsidR="007D3F4E" w:rsidRDefault="007D3F4E" w:rsidP="00DD6E0F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廠址：</w:t>
            </w:r>
            <w:r>
              <w:rPr>
                <w:rFonts w:ascii="標楷體" w:eastAsia="標楷體" w:hAnsi="標楷體"/>
                <w:sz w:val="32"/>
                <w:szCs w:val="36"/>
              </w:rPr>
              <w:t xml:space="preserve"> 33353 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桃園市龜山區振興路</w:t>
            </w:r>
            <w:r>
              <w:rPr>
                <w:rFonts w:ascii="標楷體" w:eastAsia="標楷體" w:hAnsi="標楷體"/>
                <w:sz w:val="32"/>
                <w:szCs w:val="36"/>
              </w:rPr>
              <w:t>577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號</w:t>
            </w:r>
            <w:r>
              <w:rPr>
                <w:rFonts w:ascii="標楷體" w:eastAsia="標楷體" w:hAnsi="標楷體"/>
                <w:sz w:val="32"/>
                <w:szCs w:val="36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電話：</w:t>
            </w:r>
            <w:r>
              <w:rPr>
                <w:rFonts w:ascii="標楷體" w:eastAsia="標楷體" w:hAnsi="標楷體"/>
                <w:sz w:val="32"/>
                <w:szCs w:val="36"/>
              </w:rPr>
              <w:t>(03)3295174~8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轉</w:t>
            </w:r>
            <w:r>
              <w:rPr>
                <w:rFonts w:ascii="標楷體" w:eastAsia="標楷體" w:hAnsi="標楷體"/>
                <w:sz w:val="32"/>
                <w:szCs w:val="36"/>
              </w:rPr>
              <w:t>323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分機</w:t>
            </w:r>
            <w:r>
              <w:rPr>
                <w:rFonts w:ascii="標楷體" w:eastAsia="標楷體" w:hAnsi="標楷體"/>
                <w:sz w:val="32"/>
                <w:szCs w:val="36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傳真：</w:t>
            </w:r>
            <w:r>
              <w:rPr>
                <w:rFonts w:ascii="標楷體" w:eastAsia="標楷體" w:hAnsi="標楷體"/>
                <w:sz w:val="32"/>
                <w:szCs w:val="36"/>
              </w:rPr>
              <w:t>(03)3209740</w:t>
            </w:r>
          </w:p>
        </w:tc>
      </w:tr>
    </w:tbl>
    <w:p w:rsidR="007D3F4E" w:rsidRDefault="007D3F4E" w:rsidP="002532F4">
      <w:pPr>
        <w:rPr>
          <w:rFonts w:ascii="標楷體" w:eastAsia="標楷體" w:hAnsi="標楷體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員工樂意、求新創意、顧客滿意" style="position:absolute;margin-left:10.8pt;margin-top:15.05pt;width:400.2pt;height:46.75pt;z-index:251658240;mso-position-horizontal-relative:text;mso-position-vertical-relative:text" fillcolor="black" strokeweight="1pt" o:insetmode="auto">
            <v:shadow color="#868686"/>
            <v:textpath style="font-family:&quot;華康仿宋體W6&quot;;font-weight:bold;v-text-reverse:t;v-text-kern:t" trim="t" fitpath="t" string="員工樂意、求新創意、顧客滿意"/>
          </v:shape>
        </w:pict>
      </w:r>
    </w:p>
    <w:p w:rsidR="007D3F4E" w:rsidRPr="007B3A94" w:rsidRDefault="007D3F4E"/>
    <w:sectPr w:rsidR="007D3F4E" w:rsidRPr="007B3A94" w:rsidSect="00762071">
      <w:pgSz w:w="11906" w:h="16838"/>
      <w:pgMar w:top="1418" w:right="1418" w:bottom="1418" w:left="1418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4E" w:rsidRDefault="007D3F4E" w:rsidP="00D14C94">
      <w:r>
        <w:separator/>
      </w:r>
    </w:p>
  </w:endnote>
  <w:endnote w:type="continuationSeparator" w:id="0">
    <w:p w:rsidR="007D3F4E" w:rsidRDefault="007D3F4E" w:rsidP="00D1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4E" w:rsidRDefault="007D3F4E" w:rsidP="00D14C94">
      <w:r>
        <w:separator/>
      </w:r>
    </w:p>
  </w:footnote>
  <w:footnote w:type="continuationSeparator" w:id="0">
    <w:p w:rsidR="007D3F4E" w:rsidRDefault="007D3F4E" w:rsidP="00D14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2F4"/>
    <w:rsid w:val="000036E4"/>
    <w:rsid w:val="00090CA0"/>
    <w:rsid w:val="001A12D2"/>
    <w:rsid w:val="0021093A"/>
    <w:rsid w:val="002532F4"/>
    <w:rsid w:val="00291412"/>
    <w:rsid w:val="004323FC"/>
    <w:rsid w:val="0044408E"/>
    <w:rsid w:val="00446611"/>
    <w:rsid w:val="004A46BB"/>
    <w:rsid w:val="00762071"/>
    <w:rsid w:val="007B3A94"/>
    <w:rsid w:val="007D3F4E"/>
    <w:rsid w:val="008D4C36"/>
    <w:rsid w:val="008E560E"/>
    <w:rsid w:val="0096780F"/>
    <w:rsid w:val="00B80F21"/>
    <w:rsid w:val="00BB7BEB"/>
    <w:rsid w:val="00C3251C"/>
    <w:rsid w:val="00CF17FD"/>
    <w:rsid w:val="00D07EB7"/>
    <w:rsid w:val="00D14C94"/>
    <w:rsid w:val="00D21F9F"/>
    <w:rsid w:val="00DD6E0F"/>
    <w:rsid w:val="00DE38A3"/>
    <w:rsid w:val="00E12856"/>
    <w:rsid w:val="00EA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標楷體" w:hAnsi="Constant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F4"/>
    <w:pPr>
      <w:widowControl w:val="0"/>
    </w:pPr>
    <w:rPr>
      <w:rFonts w:ascii="Times New Roman" w:eastAsia="新細明體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4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4C9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14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4C94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404B"/>
    <w:rPr>
      <w:rFonts w:ascii="Constantia" w:eastAsia="標楷體" w:hAnsi="Constant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04B"/>
    <w:rPr>
      <w:rFonts w:ascii="Constantia" w:eastAsia="標楷體" w:hAnsi="Constant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中央造幣廠承鑄印信價格表           </dc:title>
  <dc:subject/>
  <dc:creator>342</dc:creator>
  <cp:keywords/>
  <dc:description/>
  <cp:lastModifiedBy>01193</cp:lastModifiedBy>
  <cp:revision>2</cp:revision>
  <cp:lastPrinted>2015-06-11T03:34:00Z</cp:lastPrinted>
  <dcterms:created xsi:type="dcterms:W3CDTF">2018-03-01T01:49:00Z</dcterms:created>
  <dcterms:modified xsi:type="dcterms:W3CDTF">2018-03-01T01:49:00Z</dcterms:modified>
</cp:coreProperties>
</file>