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764A" w:rsidRPr="00781BD0" w:rsidRDefault="004E5601" w:rsidP="00781BD0">
      <w:pPr>
        <w:adjustRightInd w:val="0"/>
        <w:snapToGrid w:val="0"/>
        <w:ind w:left="770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-334010</wp:posOffset>
                </wp:positionV>
                <wp:extent cx="701040" cy="341630"/>
                <wp:effectExtent l="8255" t="8890" r="5080" b="1143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64A" w:rsidRDefault="00C8764A" w:rsidP="00781BD0"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4.9pt;margin-top:-26.3pt;width:55.2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">
                <v:textbox>
                  <w:txbxContent>
                    <w:p w:rsidR="00C8764A" w:rsidRDefault="00C8764A" w:rsidP="00781BD0">
                      <w:r>
                        <w:rPr>
                          <w:rFonts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="00C8764A" w:rsidRPr="00781BD0">
        <w:rPr>
          <w:rFonts w:ascii="標楷體" w:eastAsia="標楷體" w:hAnsi="標楷體"/>
          <w:sz w:val="32"/>
          <w:szCs w:val="32"/>
        </w:rPr>
        <w:t>105</w:t>
      </w:r>
      <w:r w:rsidR="00C8764A" w:rsidRPr="00781BD0">
        <w:rPr>
          <w:rFonts w:ascii="標楷體" w:eastAsia="標楷體" w:hAnsi="標楷體" w:hint="eastAsia"/>
          <w:sz w:val="32"/>
          <w:szCs w:val="32"/>
        </w:rPr>
        <w:t>年度</w:t>
      </w:r>
      <w:r w:rsidR="00C8764A">
        <w:rPr>
          <w:rFonts w:ascii="標楷體" w:eastAsia="標楷體" w:hAnsi="標楷體" w:hint="eastAsia"/>
          <w:sz w:val="32"/>
          <w:szCs w:val="32"/>
        </w:rPr>
        <w:t>臺灣</w:t>
      </w:r>
      <w:r w:rsidR="00C8764A" w:rsidRPr="00781BD0">
        <w:rPr>
          <w:rFonts w:ascii="標楷體" w:eastAsia="標楷體" w:hAnsi="標楷體" w:hint="eastAsia"/>
          <w:sz w:val="32"/>
          <w:szCs w:val="32"/>
        </w:rPr>
        <w:t>國產精品咖啡豆評鑑</w:t>
      </w:r>
    </w:p>
    <w:p w:rsidR="00C8764A" w:rsidRPr="00781BD0" w:rsidRDefault="00C8764A" w:rsidP="00781BD0">
      <w:pPr>
        <w:adjustRightInd w:val="0"/>
        <w:snapToGrid w:val="0"/>
        <w:ind w:left="770"/>
        <w:jc w:val="center"/>
        <w:rPr>
          <w:rFonts w:ascii="標楷體" w:eastAsia="標楷體" w:hAnsi="標楷體"/>
          <w:sz w:val="32"/>
          <w:szCs w:val="32"/>
        </w:rPr>
      </w:pPr>
      <w:r w:rsidRPr="00781BD0">
        <w:rPr>
          <w:rFonts w:ascii="標楷體" w:eastAsia="標楷體" w:hAnsi="標楷體" w:hint="eastAsia"/>
          <w:sz w:val="32"/>
          <w:szCs w:val="32"/>
        </w:rPr>
        <w:t>咖啡品質鑑定師招募報名表</w:t>
      </w:r>
    </w:p>
    <w:p w:rsidR="00C8764A" w:rsidRPr="00781BD0" w:rsidRDefault="00C8764A" w:rsidP="00781BD0">
      <w:pPr>
        <w:adjustRightInd w:val="0"/>
        <w:snapToGrid w:val="0"/>
        <w:ind w:left="770"/>
        <w:jc w:val="center"/>
        <w:rPr>
          <w:rFonts w:ascii="標楷體" w:eastAsia="標楷體" w:hAnsi="標楷體"/>
          <w:sz w:val="26"/>
          <w:szCs w:val="26"/>
        </w:rPr>
      </w:pPr>
    </w:p>
    <w:p w:rsidR="00C8764A" w:rsidRPr="009A3C4F" w:rsidRDefault="00C8764A" w:rsidP="009A3C4F">
      <w:pPr>
        <w:spacing w:line="400" w:lineRule="exact"/>
        <w:ind w:firstLineChars="50" w:firstLine="160"/>
        <w:rPr>
          <w:rFonts w:ascii="標楷體" w:eastAsia="標楷體" w:hAnsi="標楷體"/>
          <w:sz w:val="32"/>
          <w:szCs w:val="32"/>
        </w:rPr>
      </w:pPr>
      <w:r w:rsidRPr="009A3C4F">
        <w:rPr>
          <w:rFonts w:ascii="標楷體" w:eastAsia="標楷體" w:hAnsi="標楷體" w:hint="eastAsia"/>
          <w:sz w:val="32"/>
          <w:szCs w:val="32"/>
        </w:rPr>
        <w:t>壹、審查辦法：</w:t>
      </w:r>
      <w:r w:rsidRPr="009A3C4F" w:rsidDel="00795DE7">
        <w:rPr>
          <w:rFonts w:ascii="標楷體" w:eastAsia="標楷體" w:hAnsi="標楷體"/>
          <w:sz w:val="32"/>
          <w:szCs w:val="32"/>
        </w:rPr>
        <w:t xml:space="preserve"> </w:t>
      </w:r>
    </w:p>
    <w:p w:rsidR="00C8764A" w:rsidRPr="009A3C4F" w:rsidRDefault="00C8764A" w:rsidP="009A3C4F">
      <w:pPr>
        <w:spacing w:line="400" w:lineRule="exact"/>
        <w:ind w:left="260" w:hangingChars="100" w:hanging="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6"/>
          <w:szCs w:val="26"/>
        </w:rPr>
        <w:t xml:space="preserve"> </w:t>
      </w:r>
      <w:r w:rsidRPr="00781BD0">
        <w:rPr>
          <w:rFonts w:ascii="標楷體" w:eastAsia="標楷體" w:hAnsi="標楷體" w:hint="eastAsia"/>
          <w:sz w:val="26"/>
          <w:szCs w:val="26"/>
        </w:rPr>
        <w:t>一、</w:t>
      </w:r>
      <w:r w:rsidRPr="009A3C4F">
        <w:rPr>
          <w:rFonts w:ascii="標楷體" w:eastAsia="標楷體" w:hAnsi="標楷體" w:hint="eastAsia"/>
          <w:sz w:val="28"/>
          <w:szCs w:val="28"/>
        </w:rPr>
        <w:t>全國咖啡評鑑評審組成為技術評審</w:t>
      </w:r>
      <w:r w:rsidRPr="009A3C4F">
        <w:rPr>
          <w:rFonts w:ascii="標楷體" w:eastAsia="標楷體" w:hAnsi="標楷體"/>
          <w:sz w:val="28"/>
          <w:szCs w:val="28"/>
        </w:rPr>
        <w:t>2</w:t>
      </w:r>
      <w:r w:rsidRPr="009A3C4F">
        <w:rPr>
          <w:rFonts w:ascii="標楷體" w:eastAsia="標楷體" w:hAnsi="標楷體" w:hint="eastAsia"/>
          <w:sz w:val="28"/>
          <w:szCs w:val="28"/>
        </w:rPr>
        <w:t>位及感官評審至少</w:t>
      </w:r>
      <w:r w:rsidRPr="009A3C4F">
        <w:rPr>
          <w:rFonts w:ascii="標楷體" w:eastAsia="標楷體" w:hAnsi="標楷體"/>
          <w:sz w:val="28"/>
          <w:szCs w:val="28"/>
        </w:rPr>
        <w:t>12</w:t>
      </w:r>
      <w:r w:rsidRPr="009A3C4F">
        <w:rPr>
          <w:rFonts w:ascii="標楷體" w:eastAsia="標楷體" w:hAnsi="標楷體" w:hint="eastAsia"/>
          <w:sz w:val="28"/>
          <w:szCs w:val="28"/>
        </w:rPr>
        <w:t>名。</w:t>
      </w:r>
    </w:p>
    <w:p w:rsidR="00C8764A" w:rsidRDefault="00C8764A" w:rsidP="009A3C4F">
      <w:pPr>
        <w:spacing w:line="40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9A3C4F">
        <w:rPr>
          <w:rFonts w:ascii="標楷體" w:eastAsia="標楷體" w:hAnsi="標楷體" w:hint="eastAsia"/>
          <w:sz w:val="28"/>
          <w:szCs w:val="28"/>
        </w:rPr>
        <w:t>二、技術評審負責咖啡評鑑現場所有流程之監督及管控，由主辦單位及茶業改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8764A" w:rsidRPr="009A3C4F" w:rsidRDefault="00C8764A" w:rsidP="009A3C4F">
      <w:pPr>
        <w:spacing w:line="40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9A3C4F">
        <w:rPr>
          <w:rFonts w:ascii="標楷體" w:eastAsia="標楷體" w:hAnsi="標楷體" w:hint="eastAsia"/>
          <w:sz w:val="28"/>
          <w:szCs w:val="28"/>
        </w:rPr>
        <w:t>良場各指派一位擔任技術評審。</w:t>
      </w:r>
    </w:p>
    <w:p w:rsidR="00C8764A" w:rsidRDefault="00C8764A" w:rsidP="009A3C4F">
      <w:pPr>
        <w:spacing w:line="40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9A3C4F">
        <w:rPr>
          <w:rFonts w:ascii="標楷體" w:eastAsia="標楷體" w:hAnsi="標楷體" w:hint="eastAsia"/>
          <w:sz w:val="28"/>
          <w:szCs w:val="28"/>
        </w:rPr>
        <w:t>三、感官評審之招募採公開徵選，共招募至少</w:t>
      </w:r>
      <w:r w:rsidRPr="009A3C4F">
        <w:rPr>
          <w:rFonts w:ascii="標楷體" w:eastAsia="標楷體" w:hAnsi="標楷體"/>
          <w:sz w:val="28"/>
          <w:szCs w:val="28"/>
        </w:rPr>
        <w:t>12</w:t>
      </w:r>
      <w:r w:rsidRPr="009A3C4F">
        <w:rPr>
          <w:rFonts w:ascii="標楷體" w:eastAsia="標楷體" w:hAnsi="標楷體" w:hint="eastAsia"/>
          <w:sz w:val="28"/>
          <w:szCs w:val="28"/>
        </w:rPr>
        <w:t>名以上正式感官評審，感官評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8764A" w:rsidRPr="009A3C4F" w:rsidRDefault="00C8764A" w:rsidP="009A3C4F">
      <w:pPr>
        <w:spacing w:line="40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9A3C4F">
        <w:rPr>
          <w:rFonts w:ascii="標楷體" w:eastAsia="標楷體" w:hAnsi="標楷體" w:hint="eastAsia"/>
          <w:sz w:val="28"/>
          <w:szCs w:val="28"/>
        </w:rPr>
        <w:t>審得具備以下資格。</w:t>
      </w:r>
    </w:p>
    <w:p w:rsidR="00C8764A" w:rsidRPr="009A3C4F" w:rsidRDefault="00C8764A" w:rsidP="009A3C4F">
      <w:pPr>
        <w:spacing w:line="400" w:lineRule="exact"/>
        <w:ind w:leftChars="200" w:left="976" w:hangingChars="177" w:hanging="496"/>
        <w:jc w:val="both"/>
        <w:rPr>
          <w:rFonts w:ascii="標楷體" w:eastAsia="標楷體" w:hAnsi="標楷體"/>
          <w:sz w:val="28"/>
          <w:szCs w:val="28"/>
        </w:rPr>
      </w:pPr>
      <w:r w:rsidRPr="009A3C4F">
        <w:rPr>
          <w:rFonts w:ascii="標楷體" w:eastAsia="標楷體" w:hAnsi="標楷體"/>
          <w:sz w:val="28"/>
          <w:szCs w:val="28"/>
        </w:rPr>
        <w:t>1.</w:t>
      </w:r>
      <w:r w:rsidRPr="009A3C4F">
        <w:rPr>
          <w:rFonts w:ascii="標楷體" w:eastAsia="標楷體" w:hAnsi="標楷體" w:hint="eastAsia"/>
          <w:sz w:val="28"/>
          <w:szCs w:val="28"/>
        </w:rPr>
        <w:t>具中華民國國民資格。</w:t>
      </w:r>
    </w:p>
    <w:p w:rsidR="00C8764A" w:rsidRPr="009A3C4F" w:rsidRDefault="00C8764A" w:rsidP="009A3C4F">
      <w:pPr>
        <w:spacing w:line="400" w:lineRule="exact"/>
        <w:ind w:leftChars="203" w:left="829" w:hangingChars="122" w:hanging="342"/>
        <w:jc w:val="both"/>
        <w:rPr>
          <w:rFonts w:ascii="標楷體" w:eastAsia="標楷體" w:hAnsi="標楷體"/>
          <w:sz w:val="28"/>
          <w:szCs w:val="28"/>
        </w:rPr>
      </w:pPr>
      <w:r w:rsidRPr="009A3C4F">
        <w:rPr>
          <w:rFonts w:ascii="標楷體" w:eastAsia="標楷體" w:hAnsi="標楷體"/>
          <w:sz w:val="28"/>
          <w:szCs w:val="28"/>
        </w:rPr>
        <w:t>2.</w:t>
      </w:r>
      <w:r w:rsidRPr="009A3C4F">
        <w:rPr>
          <w:rFonts w:ascii="標楷體" w:eastAsia="標楷體" w:hAnsi="標楷體" w:hint="eastAsia"/>
          <w:sz w:val="28"/>
          <w:szCs w:val="28"/>
        </w:rPr>
        <w:t>近五年具有國際或國內咖啡生豆品質競賽評審經驗，且達</w:t>
      </w:r>
      <w:r w:rsidRPr="009A3C4F">
        <w:rPr>
          <w:rFonts w:ascii="標楷體" w:eastAsia="標楷體" w:hAnsi="標楷體"/>
          <w:sz w:val="28"/>
          <w:szCs w:val="28"/>
        </w:rPr>
        <w:t>2</w:t>
      </w:r>
      <w:r w:rsidRPr="009A3C4F">
        <w:rPr>
          <w:rFonts w:ascii="標楷體" w:eastAsia="標楷體" w:hAnsi="標楷體" w:hint="eastAsia"/>
          <w:sz w:val="28"/>
          <w:szCs w:val="28"/>
        </w:rPr>
        <w:t>場以上並持有證明者。</w:t>
      </w:r>
      <w:r w:rsidRPr="009A3C4F">
        <w:rPr>
          <w:rFonts w:ascii="標楷體" w:eastAsia="標楷體" w:hAnsi="標楷體"/>
          <w:sz w:val="28"/>
          <w:szCs w:val="28"/>
          <w:u w:val="single"/>
        </w:rPr>
        <w:t>(</w:t>
      </w:r>
      <w:r w:rsidRPr="009A3C4F">
        <w:rPr>
          <w:rFonts w:ascii="標楷體" w:eastAsia="標楷體" w:hAnsi="標楷體" w:hint="eastAsia"/>
          <w:sz w:val="28"/>
          <w:szCs w:val="28"/>
          <w:u w:val="single"/>
        </w:rPr>
        <w:t>國內生豆品質競賽評審經驗限</w:t>
      </w:r>
      <w:r>
        <w:rPr>
          <w:rFonts w:ascii="標楷體" w:eastAsia="標楷體" w:hAnsi="標楷體" w:hint="eastAsia"/>
          <w:sz w:val="28"/>
          <w:szCs w:val="28"/>
          <w:u w:val="single"/>
        </w:rPr>
        <w:t>中央及</w:t>
      </w:r>
      <w:r w:rsidRPr="009A3C4F">
        <w:rPr>
          <w:rFonts w:ascii="標楷體" w:eastAsia="標楷體" w:hAnsi="標楷體" w:hint="eastAsia"/>
          <w:sz w:val="28"/>
          <w:szCs w:val="28"/>
          <w:u w:val="single"/>
        </w:rPr>
        <w:t>地方縣市政府、農會或相關農民團體舉辦為主</w:t>
      </w:r>
      <w:r w:rsidRPr="009A3C4F">
        <w:rPr>
          <w:rFonts w:ascii="標楷體" w:eastAsia="標楷體" w:hAnsi="標楷體"/>
          <w:sz w:val="28"/>
          <w:szCs w:val="28"/>
          <w:u w:val="single"/>
        </w:rPr>
        <w:t>)</w:t>
      </w:r>
    </w:p>
    <w:p w:rsidR="00C8764A" w:rsidRPr="009A3C4F" w:rsidRDefault="00C8764A" w:rsidP="009A3C4F">
      <w:pPr>
        <w:spacing w:line="400" w:lineRule="exact"/>
        <w:ind w:leftChars="203" w:left="829" w:hangingChars="122" w:hanging="342"/>
        <w:jc w:val="both"/>
        <w:rPr>
          <w:rFonts w:ascii="標楷體" w:eastAsia="標楷體" w:hAnsi="標楷體"/>
          <w:sz w:val="28"/>
          <w:szCs w:val="28"/>
        </w:rPr>
      </w:pPr>
      <w:r w:rsidRPr="009A3C4F">
        <w:rPr>
          <w:rFonts w:ascii="標楷體" w:eastAsia="標楷體" w:hAnsi="標楷體"/>
          <w:sz w:val="28"/>
          <w:szCs w:val="28"/>
        </w:rPr>
        <w:t>3.</w:t>
      </w:r>
      <w:r w:rsidRPr="009A3C4F">
        <w:rPr>
          <w:rFonts w:ascii="標楷體" w:eastAsia="標楷體" w:hAnsi="標楷體" w:hint="eastAsia"/>
          <w:sz w:val="28"/>
          <w:szCs w:val="28"/>
        </w:rPr>
        <w:t>具有咖啡生豆品質鑑定相關有效證照者，如</w:t>
      </w:r>
      <w:r w:rsidRPr="009A3C4F">
        <w:rPr>
          <w:rFonts w:ascii="標楷體" w:eastAsia="標楷體" w:hAnsi="標楷體"/>
          <w:sz w:val="28"/>
          <w:szCs w:val="28"/>
        </w:rPr>
        <w:t>SCAA</w:t>
      </w:r>
      <w:r w:rsidRPr="009A3C4F">
        <w:rPr>
          <w:rFonts w:ascii="標楷體" w:eastAsia="標楷體" w:hAnsi="標楷體" w:hint="eastAsia"/>
          <w:sz w:val="28"/>
          <w:szCs w:val="28"/>
        </w:rPr>
        <w:t>、</w:t>
      </w:r>
      <w:r w:rsidRPr="009A3C4F">
        <w:rPr>
          <w:rFonts w:ascii="標楷體" w:eastAsia="標楷體" w:hAnsi="標楷體"/>
          <w:sz w:val="28"/>
          <w:szCs w:val="28"/>
        </w:rPr>
        <w:t>CQI</w:t>
      </w:r>
      <w:r w:rsidRPr="009A3C4F">
        <w:rPr>
          <w:rFonts w:ascii="標楷體" w:eastAsia="標楷體" w:hAnsi="標楷體" w:hint="eastAsia"/>
          <w:sz w:val="28"/>
          <w:szCs w:val="28"/>
        </w:rPr>
        <w:t>、</w:t>
      </w:r>
      <w:r w:rsidRPr="009A3C4F">
        <w:rPr>
          <w:rFonts w:ascii="標楷體" w:eastAsia="標楷體" w:hAnsi="標楷體"/>
          <w:sz w:val="28"/>
          <w:szCs w:val="28"/>
        </w:rPr>
        <w:t>SCAE</w:t>
      </w:r>
      <w:r w:rsidRPr="009A3C4F">
        <w:rPr>
          <w:rFonts w:ascii="標楷體" w:eastAsia="標楷體" w:hAnsi="標楷體" w:hint="eastAsia"/>
          <w:sz w:val="28"/>
          <w:szCs w:val="28"/>
        </w:rPr>
        <w:t>及</w:t>
      </w:r>
      <w:r w:rsidRPr="009A3C4F">
        <w:rPr>
          <w:rFonts w:ascii="標楷體" w:eastAsia="標楷體" w:hAnsi="標楷體"/>
          <w:sz w:val="28"/>
          <w:szCs w:val="28"/>
        </w:rPr>
        <w:t>ACE</w:t>
      </w:r>
      <w:r w:rsidRPr="009A3C4F">
        <w:rPr>
          <w:rFonts w:ascii="標楷體" w:eastAsia="標楷體" w:hAnsi="標楷體" w:hint="eastAsia"/>
          <w:sz w:val="28"/>
          <w:szCs w:val="28"/>
        </w:rPr>
        <w:t>或其他咖啡生豆品質鑑定相關證照。</w:t>
      </w:r>
    </w:p>
    <w:p w:rsidR="00C8764A" w:rsidRPr="009A3C4F" w:rsidRDefault="00C8764A" w:rsidP="009A3C4F">
      <w:pPr>
        <w:spacing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9A3C4F">
        <w:rPr>
          <w:rFonts w:ascii="標楷體" w:eastAsia="標楷體" w:hAnsi="標楷體"/>
          <w:sz w:val="28"/>
          <w:szCs w:val="28"/>
        </w:rPr>
        <w:t>4.</w:t>
      </w:r>
      <w:r w:rsidRPr="009A3C4F">
        <w:rPr>
          <w:rFonts w:ascii="標楷體" w:eastAsia="標楷體" w:hAnsi="標楷體" w:hint="eastAsia"/>
          <w:sz w:val="28"/>
          <w:szCs w:val="28"/>
        </w:rPr>
        <w:t>以上評審經驗及證照得經主辦單位成立之審查小組審核通過。</w:t>
      </w:r>
    </w:p>
    <w:p w:rsidR="00C8764A" w:rsidRPr="009A3C4F" w:rsidRDefault="00C8764A" w:rsidP="009A3C4F">
      <w:pPr>
        <w:spacing w:line="40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9A3C4F">
        <w:rPr>
          <w:rFonts w:ascii="標楷體" w:eastAsia="標楷體" w:hAnsi="標楷體" w:hint="eastAsia"/>
          <w:sz w:val="28"/>
          <w:szCs w:val="28"/>
        </w:rPr>
        <w:t>四、由主辦單位安排時間以杯測進行考核。考核比照評鑑規格，由主辦單位挑選測試樣本由全體候選杯測委員進行評測，評審篩選之標準如下：杯測評審應正確而合理的使用杯測表格、以全體平均給分為基準，以現場實際杯測分數給分趨勢之相關係數為篩選依據，並依</w:t>
      </w:r>
      <w:r w:rsidRPr="009A3C4F">
        <w:rPr>
          <w:rFonts w:ascii="標楷體" w:eastAsia="標楷體" w:hAnsi="標楷體"/>
          <w:sz w:val="28"/>
          <w:szCs w:val="28"/>
        </w:rPr>
        <w:t>CQI</w:t>
      </w:r>
      <w:r w:rsidRPr="009A3C4F">
        <w:rPr>
          <w:rFonts w:ascii="標楷體" w:eastAsia="標楷體" w:hAnsi="標楷體" w:hint="eastAsia"/>
          <w:sz w:val="28"/>
          <w:szCs w:val="28"/>
        </w:rPr>
        <w:t>杯測師考核分數統計表之個人分數高低排列正式及候補順序，如遇同分，再依與全體候選杯測委員評分平均之相關係數強度，依序擇高者入選。</w:t>
      </w:r>
    </w:p>
    <w:p w:rsidR="00C8764A" w:rsidRPr="009A3C4F" w:rsidRDefault="00C8764A" w:rsidP="009A3C4F">
      <w:pPr>
        <w:spacing w:line="40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9A3C4F">
        <w:rPr>
          <w:rFonts w:ascii="標楷體" w:eastAsia="標楷體" w:hAnsi="標楷體" w:hint="eastAsia"/>
          <w:sz w:val="28"/>
          <w:szCs w:val="28"/>
        </w:rPr>
        <w:t>五、本評鑑案共分初選、複選、決選三輪杯測評鑑，評鑑委員需配合全程出席評鑑活動，如有因個人因素無法參與評鑑，則依候補順序遞補。評審當日將進行評審感官校正，當日無法通過者，由主辦單位通知候補評審遞補，或評鑑分數不列入統計計算。</w:t>
      </w:r>
    </w:p>
    <w:p w:rsidR="00C8764A" w:rsidRPr="00781BD0" w:rsidRDefault="00C8764A" w:rsidP="00781BD0">
      <w:pPr>
        <w:spacing w:line="400" w:lineRule="exact"/>
        <w:ind w:leftChars="86" w:left="237" w:hangingChars="12" w:hanging="31"/>
        <w:rPr>
          <w:rFonts w:ascii="標楷體" w:eastAsia="標楷體" w:hAnsi="標楷體"/>
          <w:sz w:val="26"/>
          <w:szCs w:val="26"/>
        </w:rPr>
      </w:pPr>
    </w:p>
    <w:p w:rsidR="00C8764A" w:rsidRPr="009A3C4F" w:rsidRDefault="00C8764A" w:rsidP="00781BD0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 w:rsidRPr="009A3C4F">
        <w:rPr>
          <w:rFonts w:ascii="標楷體" w:eastAsia="標楷體" w:hAnsi="標楷體" w:hint="eastAsia"/>
          <w:sz w:val="32"/>
          <w:szCs w:val="32"/>
        </w:rPr>
        <w:t>貳、審查時間：</w:t>
      </w:r>
    </w:p>
    <w:p w:rsidR="00C8764A" w:rsidRDefault="00C8764A" w:rsidP="009A3C4F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Pr="009A3C4F">
        <w:rPr>
          <w:rFonts w:ascii="標楷體" w:eastAsia="標楷體" w:hAnsi="標楷體" w:hint="eastAsia"/>
          <w:sz w:val="28"/>
          <w:szCs w:val="28"/>
        </w:rPr>
        <w:t>報名截止後由主辦單位成立之審查小組進行書面初審，主辦單位將通知通</w:t>
      </w:r>
    </w:p>
    <w:p w:rsidR="00C8764A" w:rsidRDefault="00C8764A" w:rsidP="009A3C4F">
      <w:pPr>
        <w:adjustRightInd w:val="0"/>
        <w:snapToGrid w:val="0"/>
        <w:spacing w:line="400" w:lineRule="exact"/>
        <w:ind w:leftChars="145" w:left="3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9A3C4F">
        <w:rPr>
          <w:rFonts w:ascii="標楷體" w:eastAsia="標楷體" w:hAnsi="標楷體" w:hint="eastAsia"/>
          <w:sz w:val="28"/>
          <w:szCs w:val="28"/>
        </w:rPr>
        <w:t>過初審者參加第二階段徵選。第二階段徵選以咖啡品質鑑定考試方式進</w:t>
      </w:r>
      <w:r>
        <w:rPr>
          <w:rFonts w:ascii="標楷體" w:eastAsia="標楷體" w:hAnsi="標楷體" w:hint="eastAsia"/>
          <w:sz w:val="28"/>
          <w:szCs w:val="28"/>
        </w:rPr>
        <w:t>行，</w:t>
      </w:r>
      <w:r>
        <w:rPr>
          <w:rFonts w:ascii="標楷體" w:eastAsia="標楷體" w:hAnsi="標楷體"/>
          <w:sz w:val="28"/>
          <w:szCs w:val="28"/>
        </w:rPr>
        <w:t xml:space="preserve">        </w:t>
      </w:r>
    </w:p>
    <w:p w:rsidR="00C8764A" w:rsidRDefault="00C8764A" w:rsidP="009A3C4F">
      <w:pPr>
        <w:adjustRightInd w:val="0"/>
        <w:snapToGrid w:val="0"/>
        <w:spacing w:line="400" w:lineRule="exact"/>
        <w:ind w:leftChars="145" w:left="3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9A3C4F">
        <w:rPr>
          <w:rFonts w:ascii="標楷體" w:eastAsia="標楷體" w:hAnsi="標楷體" w:hint="eastAsia"/>
          <w:sz w:val="28"/>
          <w:szCs w:val="28"/>
        </w:rPr>
        <w:t>徵選試定於</w:t>
      </w:r>
      <w:r w:rsidRPr="009A3C4F">
        <w:rPr>
          <w:rFonts w:ascii="標楷體" w:eastAsia="標楷體" w:hAnsi="標楷體"/>
          <w:sz w:val="28"/>
          <w:szCs w:val="28"/>
        </w:rPr>
        <w:t>105</w:t>
      </w:r>
      <w:r w:rsidRPr="009A3C4F">
        <w:rPr>
          <w:rFonts w:ascii="標楷體" w:eastAsia="標楷體" w:hAnsi="標楷體" w:hint="eastAsia"/>
          <w:sz w:val="28"/>
          <w:szCs w:val="28"/>
        </w:rPr>
        <w:t>年</w:t>
      </w:r>
      <w:r w:rsidRPr="009A3C4F">
        <w:rPr>
          <w:rFonts w:ascii="標楷體" w:eastAsia="標楷體" w:hAnsi="標楷體"/>
          <w:sz w:val="28"/>
          <w:szCs w:val="28"/>
        </w:rPr>
        <w:t>4</w:t>
      </w:r>
      <w:r w:rsidRPr="009A3C4F">
        <w:rPr>
          <w:rFonts w:ascii="標楷體" w:eastAsia="標楷體" w:hAnsi="標楷體" w:hint="eastAsia"/>
          <w:sz w:val="28"/>
          <w:szCs w:val="28"/>
        </w:rPr>
        <w:t>月</w:t>
      </w:r>
      <w:r w:rsidRPr="009A3C4F">
        <w:rPr>
          <w:rFonts w:ascii="標楷體" w:eastAsia="標楷體" w:hAnsi="標楷體"/>
          <w:sz w:val="28"/>
          <w:szCs w:val="28"/>
        </w:rPr>
        <w:t>28</w:t>
      </w:r>
      <w:r w:rsidRPr="009A3C4F">
        <w:rPr>
          <w:rFonts w:ascii="標楷體" w:eastAsia="標楷體" w:hAnsi="標楷體" w:hint="eastAsia"/>
          <w:sz w:val="28"/>
          <w:szCs w:val="28"/>
        </w:rPr>
        <w:t>日上午</w:t>
      </w:r>
      <w:r w:rsidRPr="009A3C4F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時辦理，</w:t>
      </w:r>
      <w:r w:rsidRPr="009A3C4F">
        <w:rPr>
          <w:rFonts w:ascii="標楷體" w:eastAsia="標楷體" w:hAnsi="標楷體" w:hint="eastAsia"/>
          <w:sz w:val="28"/>
          <w:szCs w:val="28"/>
        </w:rPr>
        <w:t>當天徵選結束後將現場公</w:t>
      </w:r>
      <w:r>
        <w:rPr>
          <w:rFonts w:ascii="標楷體" w:eastAsia="標楷體" w:hAnsi="標楷體" w:hint="eastAsia"/>
          <w:sz w:val="28"/>
          <w:szCs w:val="28"/>
        </w:rPr>
        <w:t>布</w:t>
      </w:r>
    </w:p>
    <w:p w:rsidR="00C8764A" w:rsidRDefault="00C8764A" w:rsidP="009A3C4F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A3C4F">
        <w:rPr>
          <w:rFonts w:ascii="標楷體" w:eastAsia="標楷體" w:hAnsi="標楷體" w:hint="eastAsia"/>
          <w:sz w:val="28"/>
          <w:szCs w:val="28"/>
        </w:rPr>
        <w:t>入選名單。</w:t>
      </w:r>
    </w:p>
    <w:p w:rsidR="00C8764A" w:rsidRDefault="00C8764A" w:rsidP="009A3C4F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二、</w:t>
      </w:r>
      <w:r w:rsidRPr="009A3C4F">
        <w:rPr>
          <w:rFonts w:ascii="標楷體" w:eastAsia="標楷體" w:hAnsi="標楷體" w:hint="eastAsia"/>
          <w:sz w:val="28"/>
          <w:szCs w:val="28"/>
        </w:rPr>
        <w:t>地點：新北市新店區北新路三段</w:t>
      </w:r>
      <w:r w:rsidRPr="009A3C4F">
        <w:rPr>
          <w:rFonts w:ascii="標楷體" w:eastAsia="標楷體" w:hAnsi="標楷體"/>
          <w:sz w:val="28"/>
          <w:szCs w:val="28"/>
        </w:rPr>
        <w:t>215</w:t>
      </w:r>
      <w:r w:rsidRPr="009A3C4F">
        <w:rPr>
          <w:rFonts w:ascii="標楷體" w:eastAsia="標楷體" w:hAnsi="標楷體" w:hint="eastAsia"/>
          <w:sz w:val="28"/>
          <w:szCs w:val="28"/>
        </w:rPr>
        <w:t>號</w:t>
      </w:r>
      <w:r w:rsidRPr="009A3C4F">
        <w:rPr>
          <w:rFonts w:ascii="標楷體" w:eastAsia="標楷體" w:hAnsi="標楷體"/>
          <w:sz w:val="28"/>
          <w:szCs w:val="28"/>
        </w:rPr>
        <w:t>1</w:t>
      </w:r>
      <w:r w:rsidRPr="009A3C4F">
        <w:rPr>
          <w:rFonts w:ascii="標楷體" w:eastAsia="標楷體" w:hAnsi="標楷體" w:hint="eastAsia"/>
          <w:sz w:val="28"/>
          <w:szCs w:val="28"/>
        </w:rPr>
        <w:t>樓</w:t>
      </w:r>
      <w:r w:rsidRPr="009A3C4F">
        <w:rPr>
          <w:rFonts w:ascii="標楷體" w:eastAsia="標楷體" w:hAnsi="標楷體"/>
          <w:sz w:val="28"/>
          <w:szCs w:val="28"/>
        </w:rPr>
        <w:t xml:space="preserve"> </w:t>
      </w:r>
      <w:r w:rsidRPr="009A3C4F">
        <w:rPr>
          <w:rFonts w:ascii="標楷體" w:eastAsia="標楷體" w:hAnsi="標楷體" w:hint="eastAsia"/>
          <w:sz w:val="28"/>
          <w:szCs w:val="28"/>
        </w:rPr>
        <w:t>台灣咖啡研究室。</w:t>
      </w:r>
    </w:p>
    <w:p w:rsidR="00C8764A" w:rsidRPr="009A3C4F" w:rsidRDefault="00C8764A" w:rsidP="009A3C4F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C8764A" w:rsidRPr="009A3C4F" w:rsidRDefault="00C8764A" w:rsidP="00781BD0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9A3C4F">
        <w:rPr>
          <w:rFonts w:ascii="標楷體" w:eastAsia="標楷體" w:hAnsi="標楷體" w:hint="eastAsia"/>
          <w:sz w:val="28"/>
          <w:szCs w:val="28"/>
        </w:rPr>
        <w:lastRenderedPageBreak/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A3C4F">
        <w:rPr>
          <w:rFonts w:ascii="標楷體" w:eastAsia="標楷體" w:hAnsi="標楷體" w:hint="eastAsia"/>
          <w:sz w:val="28"/>
          <w:szCs w:val="28"/>
        </w:rPr>
        <w:t>報名日期：</w:t>
      </w:r>
      <w:r w:rsidRPr="00E66E78">
        <w:rPr>
          <w:rFonts w:ascii="標楷體" w:eastAsia="標楷體" w:hAnsi="標楷體"/>
          <w:sz w:val="28"/>
          <w:szCs w:val="28"/>
        </w:rPr>
        <w:t>105</w:t>
      </w:r>
      <w:r w:rsidRPr="00E66E78">
        <w:rPr>
          <w:rFonts w:ascii="標楷體" w:eastAsia="標楷體" w:hAnsi="標楷體" w:hint="eastAsia"/>
          <w:sz w:val="28"/>
          <w:szCs w:val="28"/>
        </w:rPr>
        <w:t>年</w:t>
      </w:r>
      <w:r w:rsidRPr="00E66E78">
        <w:rPr>
          <w:rFonts w:ascii="標楷體" w:eastAsia="標楷體" w:hAnsi="標楷體"/>
          <w:sz w:val="28"/>
          <w:szCs w:val="28"/>
        </w:rPr>
        <w:t>4</w:t>
      </w:r>
      <w:r w:rsidRPr="00E66E78">
        <w:rPr>
          <w:rFonts w:ascii="標楷體" w:eastAsia="標楷體" w:hAnsi="標楷體" w:hint="eastAsia"/>
          <w:sz w:val="28"/>
          <w:szCs w:val="28"/>
        </w:rPr>
        <w:t>月</w:t>
      </w:r>
      <w:r w:rsidRPr="00E66E78">
        <w:rPr>
          <w:rFonts w:ascii="標楷體" w:eastAsia="標楷體" w:hAnsi="標楷體"/>
          <w:sz w:val="28"/>
          <w:szCs w:val="28"/>
        </w:rPr>
        <w:t>6</w:t>
      </w:r>
      <w:r w:rsidRPr="00E66E78">
        <w:rPr>
          <w:rFonts w:ascii="標楷體" w:eastAsia="標楷體" w:hAnsi="標楷體" w:hint="eastAsia"/>
          <w:sz w:val="28"/>
          <w:szCs w:val="28"/>
        </w:rPr>
        <w:t>至</w:t>
      </w:r>
      <w:r w:rsidRPr="00E66E78">
        <w:rPr>
          <w:rFonts w:ascii="標楷體" w:eastAsia="標楷體" w:hAnsi="標楷體"/>
          <w:sz w:val="28"/>
          <w:szCs w:val="28"/>
        </w:rPr>
        <w:t>105</w:t>
      </w:r>
      <w:r w:rsidRPr="00E66E78">
        <w:rPr>
          <w:rFonts w:ascii="標楷體" w:eastAsia="標楷體" w:hAnsi="標楷體" w:hint="eastAsia"/>
          <w:sz w:val="28"/>
          <w:szCs w:val="28"/>
        </w:rPr>
        <w:t>年</w:t>
      </w:r>
      <w:r w:rsidRPr="00E66E78">
        <w:rPr>
          <w:rFonts w:ascii="標楷體" w:eastAsia="標楷體" w:hAnsi="標楷體"/>
          <w:sz w:val="28"/>
          <w:szCs w:val="28"/>
        </w:rPr>
        <w:t>4</w:t>
      </w:r>
      <w:r w:rsidRPr="00E66E78">
        <w:rPr>
          <w:rFonts w:ascii="標楷體" w:eastAsia="標楷體" w:hAnsi="標楷體" w:hint="eastAsia"/>
          <w:sz w:val="28"/>
          <w:szCs w:val="28"/>
        </w:rPr>
        <w:t>月</w:t>
      </w:r>
      <w:r w:rsidRPr="00E66E78">
        <w:rPr>
          <w:rFonts w:ascii="標楷體" w:eastAsia="標楷體" w:hAnsi="標楷體"/>
          <w:sz w:val="28"/>
          <w:szCs w:val="28"/>
        </w:rPr>
        <w:t>15</w:t>
      </w:r>
      <w:r w:rsidRPr="00E66E78">
        <w:rPr>
          <w:rFonts w:ascii="標楷體" w:eastAsia="標楷體" w:hAnsi="標楷體" w:hint="eastAsia"/>
          <w:sz w:val="28"/>
          <w:szCs w:val="28"/>
        </w:rPr>
        <w:t>日下午５時止</w:t>
      </w:r>
      <w:r w:rsidRPr="009A3C4F">
        <w:rPr>
          <w:rFonts w:ascii="標楷體" w:eastAsia="標楷體" w:hAnsi="標楷體" w:hint="eastAsia"/>
          <w:sz w:val="28"/>
          <w:szCs w:val="28"/>
        </w:rPr>
        <w:t>。</w:t>
      </w:r>
    </w:p>
    <w:p w:rsidR="00C8764A" w:rsidRPr="009A3C4F" w:rsidRDefault="00C8764A" w:rsidP="00781BD0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A3C4F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A3C4F">
        <w:rPr>
          <w:rFonts w:ascii="標楷體" w:eastAsia="標楷體" w:hAnsi="標楷體" w:hint="eastAsia"/>
          <w:sz w:val="28"/>
          <w:szCs w:val="28"/>
        </w:rPr>
        <w:t>報名方式：</w:t>
      </w:r>
    </w:p>
    <w:p w:rsidR="00C8764A" w:rsidRPr="00E66E78" w:rsidRDefault="00C8764A" w:rsidP="00781BD0">
      <w:pPr>
        <w:adjustRightInd w:val="0"/>
        <w:snapToGrid w:val="0"/>
        <w:spacing w:line="400" w:lineRule="exact"/>
        <w:ind w:leftChars="145" w:left="348" w:firstLine="2"/>
        <w:jc w:val="both"/>
        <w:rPr>
          <w:rFonts w:ascii="標楷體" w:eastAsia="標楷體" w:hAnsi="標楷體"/>
          <w:sz w:val="28"/>
          <w:szCs w:val="28"/>
        </w:rPr>
      </w:pPr>
      <w:r w:rsidRPr="00E66E78">
        <w:rPr>
          <w:rFonts w:ascii="標楷體" w:eastAsia="標楷體" w:hAnsi="標楷體" w:hint="eastAsia"/>
          <w:sz w:val="28"/>
          <w:szCs w:val="28"/>
        </w:rPr>
        <w:t>至網</w:t>
      </w:r>
      <w:r w:rsidRPr="00E66E78">
        <w:rPr>
          <w:rFonts w:ascii="標楷體" w:eastAsia="標楷體" w:hAnsi="標楷體" w:cs="Arial" w:hint="eastAsia"/>
          <w:sz w:val="28"/>
          <w:szCs w:val="28"/>
        </w:rPr>
        <w:t>站下載報名表</w:t>
      </w:r>
      <w:r w:rsidRPr="00E66E78">
        <w:rPr>
          <w:rFonts w:ascii="標楷體" w:eastAsia="標楷體" w:hAnsi="標楷體" w:cs="Arial"/>
          <w:sz w:val="28"/>
          <w:szCs w:val="28"/>
        </w:rPr>
        <w:t>(</w:t>
      </w:r>
      <w:r w:rsidRPr="00E66E78">
        <w:rPr>
          <w:rFonts w:ascii="標楷體" w:eastAsia="標楷體" w:hAnsi="標楷體" w:cs="Arial" w:hint="eastAsia"/>
          <w:sz w:val="28"/>
          <w:szCs w:val="28"/>
        </w:rPr>
        <w:t>茶業改良</w:t>
      </w:r>
      <w:r w:rsidRPr="00E66E78">
        <w:rPr>
          <w:rFonts w:ascii="標楷體" w:eastAsia="標楷體" w:hAnsi="標楷體" w:cs="Arial" w:hint="eastAsia"/>
          <w:color w:val="000000"/>
          <w:sz w:val="28"/>
          <w:szCs w:val="28"/>
        </w:rPr>
        <w:t>場</w:t>
      </w:r>
      <w:hyperlink r:id="rId7" w:history="1">
        <w:r w:rsidRPr="00E66E78">
          <w:rPr>
            <w:rStyle w:val="a3"/>
            <w:rFonts w:ascii="標楷體" w:eastAsia="標楷體" w:hAnsi="標楷體" w:cs="Arial"/>
            <w:color w:val="000000"/>
            <w:sz w:val="28"/>
            <w:szCs w:val="28"/>
          </w:rPr>
          <w:t>http://teais.coa.gov.tw/show_index.php</w:t>
        </w:r>
      </w:hyperlink>
      <w:r w:rsidRPr="00E66E78">
        <w:rPr>
          <w:rFonts w:ascii="標楷體" w:eastAsia="標楷體" w:hAnsi="標楷體" w:cs="Arial" w:hint="eastAsia"/>
          <w:color w:val="000000"/>
          <w:sz w:val="28"/>
          <w:szCs w:val="28"/>
        </w:rPr>
        <w:t>、台灣咖啡協會</w:t>
      </w:r>
      <w:r w:rsidRPr="00E66E78">
        <w:rPr>
          <w:rFonts w:ascii="標楷體" w:eastAsia="標楷體" w:hAnsi="標楷體" w:cs="Arial"/>
          <w:color w:val="000000"/>
          <w:sz w:val="28"/>
          <w:szCs w:val="28"/>
        </w:rPr>
        <w:t>http://www.taiwancoffee.org</w:t>
      </w:r>
      <w:r w:rsidRPr="00E66E78">
        <w:rPr>
          <w:rFonts w:ascii="標楷體" w:eastAsia="標楷體" w:hAnsi="標楷體" w:cs="Arial" w:hint="eastAsia"/>
          <w:color w:val="000000"/>
          <w:sz w:val="28"/>
          <w:szCs w:val="28"/>
        </w:rPr>
        <w:t>、國姓鄉農會</w:t>
      </w:r>
      <w:r w:rsidRPr="00E66E78">
        <w:rPr>
          <w:rFonts w:ascii="標楷體" w:eastAsia="標楷體" w:hAnsi="標楷體" w:cs="Arial"/>
          <w:color w:val="000000"/>
          <w:sz w:val="28"/>
          <w:szCs w:val="28"/>
        </w:rPr>
        <w:t xml:space="preserve"> http://gx.org.tw/) </w:t>
      </w:r>
      <w:r w:rsidRPr="00E66E78">
        <w:rPr>
          <w:rFonts w:ascii="標楷體" w:eastAsia="標楷體" w:hAnsi="標楷體" w:cs="Arial" w:hint="eastAsia"/>
          <w:sz w:val="28"/>
          <w:szCs w:val="28"/>
        </w:rPr>
        <w:t>，填寫完成後</w:t>
      </w:r>
      <w:r w:rsidRPr="00E66E78">
        <w:rPr>
          <w:rFonts w:ascii="標楷體" w:eastAsia="標楷體" w:hAnsi="標楷體" w:cs="Arial"/>
          <w:sz w:val="28"/>
          <w:szCs w:val="28"/>
        </w:rPr>
        <w:t>mail</w:t>
      </w:r>
      <w:r w:rsidRPr="00E66E78">
        <w:rPr>
          <w:rFonts w:ascii="標楷體" w:eastAsia="標楷體" w:hAnsi="標楷體" w:cs="Arial" w:hint="eastAsia"/>
          <w:sz w:val="28"/>
          <w:szCs w:val="28"/>
        </w:rPr>
        <w:t>至</w:t>
      </w:r>
      <w:r w:rsidRPr="00E66E78">
        <w:rPr>
          <w:rFonts w:ascii="標楷體" w:eastAsia="標楷體" w:hAnsi="標楷體" w:cs="Arial"/>
          <w:sz w:val="28"/>
          <w:szCs w:val="28"/>
        </w:rPr>
        <w:t>wibo62102</w:t>
      </w:r>
      <w:r w:rsidRPr="00E66E78">
        <w:rPr>
          <w:rFonts w:ascii="標楷體" w:eastAsia="標楷體" w:hAnsi="標楷體"/>
          <w:sz w:val="28"/>
          <w:szCs w:val="28"/>
        </w:rPr>
        <w:t>@gmail.com</w:t>
      </w:r>
      <w:r w:rsidRPr="00E66E78">
        <w:rPr>
          <w:rFonts w:ascii="標楷體" w:eastAsia="標楷體" w:hAnsi="標楷體" w:hint="eastAsia"/>
          <w:sz w:val="28"/>
          <w:szCs w:val="28"/>
        </w:rPr>
        <w:t>或傳真至</w:t>
      </w:r>
      <w:r w:rsidRPr="00E66E78">
        <w:rPr>
          <w:rFonts w:ascii="標楷體" w:eastAsia="標楷體" w:hAnsi="標楷體"/>
          <w:sz w:val="28"/>
          <w:szCs w:val="28"/>
        </w:rPr>
        <w:t xml:space="preserve">049-2720680 </w:t>
      </w:r>
      <w:r w:rsidRPr="00E66E78">
        <w:rPr>
          <w:rFonts w:ascii="標楷體" w:eastAsia="標楷體" w:hAnsi="標楷體" w:hint="eastAsia"/>
          <w:sz w:val="28"/>
          <w:szCs w:val="28"/>
        </w:rPr>
        <w:t>盧俊維收</w:t>
      </w:r>
      <w:r w:rsidRPr="00E66E78">
        <w:rPr>
          <w:rFonts w:ascii="標楷體" w:eastAsia="標楷體" w:hAnsi="標楷體"/>
          <w:sz w:val="28"/>
          <w:szCs w:val="28"/>
        </w:rPr>
        <w:t xml:space="preserve"> </w:t>
      </w:r>
      <w:r w:rsidRPr="00E66E78">
        <w:rPr>
          <w:rFonts w:ascii="標楷體" w:eastAsia="標楷體" w:hAnsi="標楷體" w:hint="eastAsia"/>
          <w:sz w:val="28"/>
          <w:szCs w:val="28"/>
        </w:rPr>
        <w:t>請電話通知確認是否報名成功。</w:t>
      </w:r>
    </w:p>
    <w:p w:rsidR="00C8764A" w:rsidRDefault="00C8764A" w:rsidP="00781BD0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9A3C4F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A3C4F">
        <w:rPr>
          <w:rFonts w:ascii="標楷體" w:eastAsia="標楷體" w:hAnsi="標楷體" w:hint="eastAsia"/>
          <w:sz w:val="28"/>
          <w:szCs w:val="28"/>
        </w:rPr>
        <w:t>指導單位：行政院農業委員會茶業改良場、行政院農業委員會農糧署</w:t>
      </w:r>
    </w:p>
    <w:p w:rsidR="00C8764A" w:rsidRPr="00E66E78" w:rsidRDefault="00C8764A" w:rsidP="00781BD0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9A3C4F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A3C4F">
        <w:rPr>
          <w:rFonts w:ascii="標楷體" w:eastAsia="標楷體" w:hAnsi="標楷體" w:hint="eastAsia"/>
          <w:sz w:val="28"/>
          <w:szCs w:val="28"/>
        </w:rPr>
        <w:t>主辦單位：南投縣政府</w:t>
      </w:r>
    </w:p>
    <w:p w:rsidR="00C8764A" w:rsidRPr="009A3C4F" w:rsidRDefault="00C8764A" w:rsidP="00781BD0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9A3C4F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A3C4F">
        <w:rPr>
          <w:rFonts w:ascii="標楷體" w:eastAsia="標楷體" w:hAnsi="標楷體" w:hint="eastAsia"/>
          <w:sz w:val="28"/>
          <w:szCs w:val="28"/>
        </w:rPr>
        <w:t>承辦單位：南投縣國姓鄉農會</w:t>
      </w:r>
    </w:p>
    <w:p w:rsidR="00C8764A" w:rsidRPr="009A3C4F" w:rsidRDefault="00C8764A" w:rsidP="00781BD0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9A3C4F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A3C4F">
        <w:rPr>
          <w:rFonts w:ascii="標楷體" w:eastAsia="標楷體" w:hAnsi="標楷體" w:hint="eastAsia"/>
          <w:sz w:val="28"/>
          <w:szCs w:val="28"/>
        </w:rPr>
        <w:t>協辦單位：台灣咖啡協會、台灣咖啡研究室</w:t>
      </w:r>
    </w:p>
    <w:p w:rsidR="00C8764A" w:rsidRPr="009A3C4F" w:rsidRDefault="00C8764A" w:rsidP="00781BD0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9A3C4F">
        <w:rPr>
          <w:rFonts w:ascii="標楷體" w:eastAsia="標楷體" w:hAnsi="標楷體" w:hint="eastAsia"/>
          <w:sz w:val="28"/>
          <w:szCs w:val="28"/>
        </w:rPr>
        <w:t>九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A3C4F">
        <w:rPr>
          <w:rFonts w:ascii="標楷體" w:eastAsia="標楷體" w:hAnsi="標楷體" w:hint="eastAsia"/>
          <w:sz w:val="28"/>
          <w:szCs w:val="28"/>
        </w:rPr>
        <w:t>連絡資訊：南投縣國姓鄉農會</w:t>
      </w:r>
      <w:r w:rsidRPr="009A3C4F">
        <w:rPr>
          <w:rFonts w:ascii="標楷體" w:eastAsia="標楷體" w:hAnsi="標楷體"/>
          <w:sz w:val="28"/>
          <w:szCs w:val="28"/>
        </w:rPr>
        <w:t xml:space="preserve">  </w:t>
      </w:r>
      <w:r w:rsidRPr="009A3C4F">
        <w:rPr>
          <w:rFonts w:ascii="標楷體" w:eastAsia="標楷體" w:hAnsi="標楷體" w:hint="eastAsia"/>
          <w:sz w:val="28"/>
          <w:szCs w:val="28"/>
        </w:rPr>
        <w:t>盧俊維</w:t>
      </w:r>
      <w:r w:rsidRPr="009A3C4F">
        <w:rPr>
          <w:rFonts w:ascii="標楷體" w:eastAsia="標楷體" w:hAnsi="標楷體"/>
          <w:sz w:val="28"/>
          <w:szCs w:val="28"/>
        </w:rPr>
        <w:t xml:space="preserve">  </w:t>
      </w:r>
      <w:r w:rsidRPr="009A3C4F">
        <w:rPr>
          <w:rFonts w:ascii="標楷體" w:eastAsia="標楷體" w:hAnsi="標楷體" w:hint="eastAsia"/>
          <w:sz w:val="28"/>
          <w:szCs w:val="28"/>
        </w:rPr>
        <w:t>電話：</w:t>
      </w:r>
      <w:r w:rsidRPr="009A3C4F">
        <w:rPr>
          <w:rFonts w:ascii="標楷體" w:eastAsia="標楷體" w:hAnsi="標楷體"/>
          <w:sz w:val="28"/>
          <w:szCs w:val="28"/>
        </w:rPr>
        <w:t>049-2721879  0921-774577</w:t>
      </w:r>
    </w:p>
    <w:p w:rsidR="00C8764A" w:rsidRPr="009A3C4F" w:rsidRDefault="00C8764A">
      <w:pPr>
        <w:pBdr>
          <w:bottom w:val="single" w:sz="12" w:space="1" w:color="auto"/>
        </w:pBdr>
        <w:rPr>
          <w:rFonts w:ascii="標楷體" w:eastAsia="標楷體" w:hAnsi="標楷體"/>
          <w:sz w:val="28"/>
          <w:szCs w:val="28"/>
        </w:rPr>
      </w:pPr>
    </w:p>
    <w:p w:rsidR="00C8764A" w:rsidRDefault="00C8764A">
      <w:pPr>
        <w:pBdr>
          <w:bottom w:val="single" w:sz="12" w:space="1" w:color="auto"/>
        </w:pBdr>
        <w:rPr>
          <w:rFonts w:ascii="標楷體" w:eastAsia="標楷體" w:hAnsi="標楷體"/>
          <w:sz w:val="26"/>
          <w:szCs w:val="26"/>
        </w:rPr>
      </w:pPr>
    </w:p>
    <w:p w:rsidR="00C8764A" w:rsidRDefault="00C8764A">
      <w:pPr>
        <w:rPr>
          <w:rFonts w:ascii="標楷體" w:eastAsia="標楷體" w:hAnsi="標楷體"/>
          <w:sz w:val="26"/>
          <w:szCs w:val="26"/>
        </w:rPr>
      </w:pPr>
    </w:p>
    <w:p w:rsidR="00C8764A" w:rsidRDefault="00C8764A">
      <w:pPr>
        <w:rPr>
          <w:rFonts w:ascii="標楷體" w:eastAsia="標楷體" w:hAnsi="標楷體"/>
          <w:sz w:val="26"/>
          <w:szCs w:val="26"/>
        </w:rPr>
      </w:pPr>
    </w:p>
    <w:tbl>
      <w:tblPr>
        <w:tblW w:w="9803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2233"/>
        <w:gridCol w:w="1276"/>
        <w:gridCol w:w="1145"/>
        <w:gridCol w:w="1284"/>
        <w:gridCol w:w="1133"/>
        <w:gridCol w:w="7"/>
        <w:gridCol w:w="1071"/>
      </w:tblGrid>
      <w:tr w:rsidR="00C8764A" w:rsidRPr="00A01A52" w:rsidTr="00FD4037">
        <w:trPr>
          <w:cantSplit/>
          <w:trHeight w:val="730"/>
          <w:jc w:val="center"/>
        </w:trPr>
        <w:tc>
          <w:tcPr>
            <w:tcW w:w="1654" w:type="dxa"/>
            <w:vMerge w:val="restart"/>
            <w:vAlign w:val="center"/>
          </w:tcPr>
          <w:p w:rsidR="00C8764A" w:rsidRPr="009A3C4F" w:rsidRDefault="00C8764A" w:rsidP="004E5601">
            <w:pPr>
              <w:widowControl/>
              <w:tabs>
                <w:tab w:val="left" w:pos="0"/>
              </w:tabs>
              <w:autoSpaceDE w:val="0"/>
              <w:autoSpaceDN w:val="0"/>
              <w:spacing w:beforeLines="50" w:before="180" w:afterLines="50" w:after="180" w:line="400" w:lineRule="exact"/>
              <w:jc w:val="center"/>
              <w:textAlignment w:val="bottom"/>
              <w:rPr>
                <w:rFonts w:ascii="Times New Roman" w:eastAsia="標楷體" w:hAnsi="Times New Roman"/>
                <w:sz w:val="28"/>
                <w:szCs w:val="28"/>
              </w:rPr>
            </w:pPr>
            <w:r w:rsidRPr="009A3C4F">
              <w:rPr>
                <w:rFonts w:ascii="Times New Roman" w:eastAsia="標楷體" w:hAnsi="Times New Roman" w:hint="eastAsia"/>
                <w:sz w:val="28"/>
                <w:szCs w:val="28"/>
              </w:rPr>
              <w:t>中文姓名</w:t>
            </w:r>
          </w:p>
        </w:tc>
        <w:tc>
          <w:tcPr>
            <w:tcW w:w="2233" w:type="dxa"/>
            <w:vMerge w:val="restart"/>
            <w:vAlign w:val="center"/>
          </w:tcPr>
          <w:p w:rsidR="00C8764A" w:rsidRPr="00A01A52" w:rsidRDefault="00C8764A" w:rsidP="004E5601">
            <w:pPr>
              <w:widowControl/>
              <w:tabs>
                <w:tab w:val="left" w:pos="142"/>
              </w:tabs>
              <w:autoSpaceDE w:val="0"/>
              <w:autoSpaceDN w:val="0"/>
              <w:spacing w:beforeLines="50" w:before="180" w:afterLines="50" w:after="180" w:line="400" w:lineRule="exact"/>
              <w:ind w:left="142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64A" w:rsidRDefault="00C8764A" w:rsidP="004E5601">
            <w:pPr>
              <w:widowControl/>
              <w:tabs>
                <w:tab w:val="left" w:pos="142"/>
              </w:tabs>
              <w:autoSpaceDE w:val="0"/>
              <w:autoSpaceDN w:val="0"/>
              <w:spacing w:beforeLines="50" w:before="180" w:afterLines="50" w:after="180" w:line="260" w:lineRule="exact"/>
              <w:ind w:left="142"/>
              <w:jc w:val="center"/>
              <w:textAlignment w:val="bottom"/>
              <w:rPr>
                <w:rFonts w:ascii="Times New Roman" w:eastAsia="標楷體" w:hAnsi="Times New Roman"/>
                <w:sz w:val="28"/>
                <w:szCs w:val="28"/>
              </w:rPr>
            </w:pPr>
            <w:r w:rsidRPr="009A3C4F">
              <w:rPr>
                <w:rFonts w:ascii="Times New Roman" w:eastAsia="標楷體" w:hAnsi="Times New Roman" w:hint="eastAsia"/>
                <w:sz w:val="28"/>
                <w:szCs w:val="28"/>
              </w:rPr>
              <w:t>出生</w:t>
            </w:r>
          </w:p>
          <w:p w:rsidR="00C8764A" w:rsidRPr="009A3C4F" w:rsidRDefault="00C8764A" w:rsidP="004E5601">
            <w:pPr>
              <w:widowControl/>
              <w:tabs>
                <w:tab w:val="left" w:pos="142"/>
              </w:tabs>
              <w:autoSpaceDE w:val="0"/>
              <w:autoSpaceDN w:val="0"/>
              <w:spacing w:beforeLines="50" w:before="180" w:afterLines="50" w:after="180" w:line="260" w:lineRule="exact"/>
              <w:ind w:left="142"/>
              <w:jc w:val="center"/>
              <w:textAlignment w:val="bottom"/>
              <w:rPr>
                <w:rFonts w:ascii="Times New Roman" w:eastAsia="標楷體" w:hAnsi="Times New Roman"/>
                <w:sz w:val="28"/>
                <w:szCs w:val="28"/>
              </w:rPr>
            </w:pPr>
            <w:r w:rsidRPr="009A3C4F">
              <w:rPr>
                <w:rFonts w:ascii="Times New Roman" w:eastAsia="標楷體" w:hAnsi="Times New Roman" w:hint="eastAsia"/>
                <w:sz w:val="28"/>
                <w:szCs w:val="28"/>
              </w:rPr>
              <w:t>日期</w:t>
            </w:r>
          </w:p>
        </w:tc>
        <w:tc>
          <w:tcPr>
            <w:tcW w:w="2429" w:type="dxa"/>
            <w:gridSpan w:val="2"/>
            <w:vAlign w:val="center"/>
          </w:tcPr>
          <w:p w:rsidR="00C8764A" w:rsidRPr="009A3C4F" w:rsidRDefault="00C8764A" w:rsidP="004E5601">
            <w:pPr>
              <w:widowControl/>
              <w:tabs>
                <w:tab w:val="left" w:pos="142"/>
              </w:tabs>
              <w:autoSpaceDE w:val="0"/>
              <w:autoSpaceDN w:val="0"/>
              <w:spacing w:beforeLines="50" w:before="180" w:afterLines="50" w:after="180" w:line="400" w:lineRule="exact"/>
              <w:ind w:left="142"/>
              <w:jc w:val="center"/>
              <w:textAlignment w:val="bottom"/>
              <w:rPr>
                <w:rFonts w:ascii="Times New Roman" w:eastAsia="標楷體" w:hAnsi="Times New Roman"/>
                <w:sz w:val="28"/>
                <w:szCs w:val="28"/>
              </w:rPr>
            </w:pPr>
            <w:r w:rsidRPr="009A3C4F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9A3C4F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9A3C4F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9A3C4F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9A3C4F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133" w:type="dxa"/>
            <w:vAlign w:val="center"/>
          </w:tcPr>
          <w:p w:rsidR="00C8764A" w:rsidRPr="009A3C4F" w:rsidRDefault="00C8764A" w:rsidP="004E5601">
            <w:pPr>
              <w:widowControl/>
              <w:tabs>
                <w:tab w:val="left" w:pos="0"/>
              </w:tabs>
              <w:autoSpaceDE w:val="0"/>
              <w:autoSpaceDN w:val="0"/>
              <w:spacing w:beforeLines="50" w:before="180" w:afterLines="50" w:after="180" w:line="400" w:lineRule="exact"/>
              <w:ind w:firstLine="90"/>
              <w:jc w:val="center"/>
              <w:textAlignment w:val="bottom"/>
              <w:rPr>
                <w:rFonts w:ascii="Times New Roman" w:eastAsia="標楷體" w:hAnsi="Times New Roman"/>
                <w:sz w:val="28"/>
                <w:szCs w:val="28"/>
              </w:rPr>
            </w:pPr>
            <w:r w:rsidRPr="009A3C4F">
              <w:rPr>
                <w:rFonts w:ascii="Times New Roman" w:eastAsia="標楷體" w:hAnsi="Times New Roman" w:hint="eastAsia"/>
                <w:sz w:val="28"/>
                <w:szCs w:val="28"/>
              </w:rPr>
              <w:t>性</w:t>
            </w:r>
            <w:r w:rsidRPr="009A3C4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9A3C4F">
              <w:rPr>
                <w:rFonts w:ascii="Times New Roman" w:eastAsia="標楷體" w:hAnsi="Times New Roman" w:hint="eastAsia"/>
                <w:sz w:val="28"/>
                <w:szCs w:val="28"/>
              </w:rPr>
              <w:t>別</w:t>
            </w:r>
          </w:p>
        </w:tc>
        <w:tc>
          <w:tcPr>
            <w:tcW w:w="1078" w:type="dxa"/>
            <w:gridSpan w:val="2"/>
            <w:vAlign w:val="center"/>
          </w:tcPr>
          <w:p w:rsidR="00C8764A" w:rsidRPr="009A3C4F" w:rsidRDefault="00C8764A" w:rsidP="004E5601">
            <w:pPr>
              <w:widowControl/>
              <w:tabs>
                <w:tab w:val="left" w:pos="0"/>
              </w:tabs>
              <w:autoSpaceDE w:val="0"/>
              <w:autoSpaceDN w:val="0"/>
              <w:spacing w:beforeLines="50" w:before="180" w:afterLines="50" w:after="180" w:line="400" w:lineRule="exact"/>
              <w:ind w:firstLine="90"/>
              <w:jc w:val="center"/>
              <w:textAlignment w:val="bottom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8764A" w:rsidRPr="00A01A52" w:rsidTr="00FD4037">
        <w:trPr>
          <w:cantSplit/>
          <w:trHeight w:val="730"/>
          <w:jc w:val="center"/>
        </w:trPr>
        <w:tc>
          <w:tcPr>
            <w:tcW w:w="1654" w:type="dxa"/>
            <w:vMerge/>
            <w:vAlign w:val="center"/>
          </w:tcPr>
          <w:p w:rsidR="00C8764A" w:rsidRPr="009A3C4F" w:rsidRDefault="00C8764A" w:rsidP="004E5601">
            <w:pPr>
              <w:widowControl/>
              <w:tabs>
                <w:tab w:val="left" w:pos="0"/>
              </w:tabs>
              <w:autoSpaceDE w:val="0"/>
              <w:autoSpaceDN w:val="0"/>
              <w:spacing w:beforeLines="50" w:before="180" w:afterLines="50" w:after="180" w:line="400" w:lineRule="exact"/>
              <w:jc w:val="center"/>
              <w:textAlignment w:val="bottom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  <w:vAlign w:val="center"/>
          </w:tcPr>
          <w:p w:rsidR="00C8764A" w:rsidRPr="00A01A52" w:rsidRDefault="00C8764A" w:rsidP="004E5601">
            <w:pPr>
              <w:widowControl/>
              <w:tabs>
                <w:tab w:val="left" w:pos="0"/>
              </w:tabs>
              <w:autoSpaceDE w:val="0"/>
              <w:autoSpaceDN w:val="0"/>
              <w:spacing w:beforeLines="50" w:before="180" w:afterLines="50" w:after="180" w:line="400" w:lineRule="exact"/>
              <w:ind w:firstLine="90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64A" w:rsidRPr="009A3C4F" w:rsidRDefault="00C8764A" w:rsidP="004E5601">
            <w:pPr>
              <w:widowControl/>
              <w:tabs>
                <w:tab w:val="left" w:pos="0"/>
              </w:tabs>
              <w:autoSpaceDE w:val="0"/>
              <w:autoSpaceDN w:val="0"/>
              <w:spacing w:beforeLines="50" w:before="180" w:afterLines="50" w:after="180" w:line="400" w:lineRule="exact"/>
              <w:ind w:firstLine="90"/>
              <w:jc w:val="center"/>
              <w:textAlignment w:val="bottom"/>
              <w:rPr>
                <w:rFonts w:ascii="Times New Roman" w:eastAsia="標楷體" w:hAnsi="Times New Roman"/>
                <w:sz w:val="28"/>
                <w:szCs w:val="28"/>
              </w:rPr>
            </w:pPr>
            <w:r w:rsidRPr="009A3C4F">
              <w:rPr>
                <w:rFonts w:ascii="Times New Roman" w:eastAsia="標楷體" w:hAnsi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2429" w:type="dxa"/>
            <w:gridSpan w:val="2"/>
            <w:vAlign w:val="center"/>
          </w:tcPr>
          <w:p w:rsidR="00C8764A" w:rsidRPr="009A3C4F" w:rsidRDefault="00C8764A" w:rsidP="004E5601">
            <w:pPr>
              <w:widowControl/>
              <w:tabs>
                <w:tab w:val="left" w:pos="0"/>
              </w:tabs>
              <w:autoSpaceDE w:val="0"/>
              <w:autoSpaceDN w:val="0"/>
              <w:spacing w:beforeLines="50" w:before="180" w:afterLines="50" w:after="180" w:line="400" w:lineRule="exact"/>
              <w:ind w:firstLine="90"/>
              <w:jc w:val="center"/>
              <w:textAlignment w:val="bottom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8764A" w:rsidRPr="009A3C4F" w:rsidRDefault="00C8764A" w:rsidP="004E5601">
            <w:pPr>
              <w:widowControl/>
              <w:tabs>
                <w:tab w:val="left" w:pos="0"/>
              </w:tabs>
              <w:autoSpaceDE w:val="0"/>
              <w:autoSpaceDN w:val="0"/>
              <w:spacing w:beforeLines="50" w:before="180" w:afterLines="50" w:after="180" w:line="400" w:lineRule="exact"/>
              <w:ind w:firstLine="90"/>
              <w:jc w:val="center"/>
              <w:textAlignment w:val="bottom"/>
              <w:rPr>
                <w:rFonts w:ascii="Times New Roman" w:eastAsia="標楷體" w:hAnsi="Times New Roman"/>
                <w:sz w:val="28"/>
                <w:szCs w:val="28"/>
              </w:rPr>
            </w:pPr>
            <w:r w:rsidRPr="009A3C4F">
              <w:rPr>
                <w:rFonts w:ascii="Times New Roman" w:eastAsia="標楷體" w:hAnsi="Times New Roman" w:hint="eastAsia"/>
                <w:sz w:val="28"/>
                <w:szCs w:val="28"/>
              </w:rPr>
              <w:t>職</w:t>
            </w:r>
            <w:r w:rsidRPr="009A3C4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9A3C4F">
              <w:rPr>
                <w:rFonts w:ascii="Times New Roman" w:eastAsia="標楷體" w:hAnsi="Times New Roman" w:hint="eastAsia"/>
                <w:sz w:val="28"/>
                <w:szCs w:val="28"/>
              </w:rPr>
              <w:t>稱</w:t>
            </w:r>
          </w:p>
        </w:tc>
        <w:tc>
          <w:tcPr>
            <w:tcW w:w="1071" w:type="dxa"/>
            <w:vAlign w:val="center"/>
          </w:tcPr>
          <w:p w:rsidR="00C8764A" w:rsidRPr="009A3C4F" w:rsidRDefault="00C8764A" w:rsidP="004E5601">
            <w:pPr>
              <w:widowControl/>
              <w:tabs>
                <w:tab w:val="left" w:pos="0"/>
              </w:tabs>
              <w:autoSpaceDE w:val="0"/>
              <w:autoSpaceDN w:val="0"/>
              <w:spacing w:beforeLines="50" w:before="180" w:afterLines="50" w:after="180" w:line="400" w:lineRule="exact"/>
              <w:ind w:firstLine="90"/>
              <w:jc w:val="center"/>
              <w:textAlignment w:val="bottom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8764A" w:rsidRPr="00A01A52" w:rsidTr="00FD4037">
        <w:trPr>
          <w:trHeight w:val="645"/>
          <w:jc w:val="center"/>
        </w:trPr>
        <w:tc>
          <w:tcPr>
            <w:tcW w:w="1654" w:type="dxa"/>
            <w:vAlign w:val="center"/>
          </w:tcPr>
          <w:p w:rsidR="00C8764A" w:rsidRPr="009A3C4F" w:rsidRDefault="00C8764A" w:rsidP="004E5601">
            <w:pPr>
              <w:spacing w:beforeLines="50" w:before="180" w:afterLines="50" w:after="180" w:line="400" w:lineRule="exact"/>
              <w:ind w:firstLineChars="100" w:firstLine="280"/>
              <w:rPr>
                <w:rFonts w:ascii="Times New Roman" w:eastAsia="標楷體" w:hAnsi="Times New Roman"/>
                <w:sz w:val="28"/>
                <w:szCs w:val="28"/>
              </w:rPr>
            </w:pPr>
            <w:r w:rsidRPr="009A3C4F">
              <w:rPr>
                <w:rFonts w:ascii="Times New Roman" w:eastAsia="標楷體" w:hAnsi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4654" w:type="dxa"/>
            <w:gridSpan w:val="3"/>
            <w:vAlign w:val="center"/>
          </w:tcPr>
          <w:p w:rsidR="00C8764A" w:rsidRPr="009A3C4F" w:rsidRDefault="00C8764A" w:rsidP="004E5601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8764A" w:rsidRPr="009A3C4F" w:rsidRDefault="00C8764A" w:rsidP="004E5601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A3C4F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211" w:type="dxa"/>
            <w:gridSpan w:val="3"/>
            <w:vAlign w:val="center"/>
          </w:tcPr>
          <w:p w:rsidR="00C8764A" w:rsidRPr="009A3C4F" w:rsidRDefault="00C8764A" w:rsidP="004E5601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8764A" w:rsidRPr="00A01A52" w:rsidTr="00FD4037">
        <w:trPr>
          <w:trHeight w:val="600"/>
          <w:jc w:val="center"/>
        </w:trPr>
        <w:tc>
          <w:tcPr>
            <w:tcW w:w="1654" w:type="dxa"/>
            <w:vAlign w:val="center"/>
          </w:tcPr>
          <w:p w:rsidR="00C8764A" w:rsidRPr="009A3C4F" w:rsidRDefault="00C8764A" w:rsidP="004E5601">
            <w:pPr>
              <w:spacing w:beforeLines="50" w:before="180" w:afterLines="50" w:after="180" w:line="400" w:lineRule="exact"/>
              <w:ind w:firstLineChars="100" w:firstLine="280"/>
              <w:rPr>
                <w:rFonts w:ascii="Times New Roman" w:eastAsia="標楷體" w:hAnsi="Times New Roman"/>
                <w:sz w:val="28"/>
                <w:szCs w:val="28"/>
              </w:rPr>
            </w:pPr>
            <w:r w:rsidRPr="009A3C4F">
              <w:rPr>
                <w:rFonts w:ascii="Times New Roman" w:eastAsia="標楷體" w:hAnsi="Times New Roman" w:hint="eastAsia"/>
                <w:sz w:val="28"/>
                <w:szCs w:val="28"/>
              </w:rPr>
              <w:t>電子郵件</w:t>
            </w:r>
          </w:p>
        </w:tc>
        <w:tc>
          <w:tcPr>
            <w:tcW w:w="4654" w:type="dxa"/>
            <w:gridSpan w:val="3"/>
            <w:vAlign w:val="center"/>
          </w:tcPr>
          <w:p w:rsidR="00C8764A" w:rsidRPr="009A3C4F" w:rsidRDefault="00C8764A" w:rsidP="004E5601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8764A" w:rsidRPr="009A3C4F" w:rsidRDefault="00C8764A" w:rsidP="004E5601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A3C4F">
              <w:rPr>
                <w:rFonts w:ascii="Times New Roman" w:eastAsia="標楷體" w:hAnsi="Times New Roman" w:hint="eastAsia"/>
                <w:sz w:val="28"/>
                <w:szCs w:val="28"/>
              </w:rPr>
              <w:t>手機</w:t>
            </w:r>
          </w:p>
        </w:tc>
        <w:tc>
          <w:tcPr>
            <w:tcW w:w="2211" w:type="dxa"/>
            <w:gridSpan w:val="3"/>
            <w:vAlign w:val="center"/>
          </w:tcPr>
          <w:p w:rsidR="00C8764A" w:rsidRPr="009A3C4F" w:rsidRDefault="00C8764A" w:rsidP="004E5601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8764A" w:rsidRPr="00A01A52" w:rsidTr="00781BD0">
        <w:trPr>
          <w:trHeight w:val="1078"/>
          <w:jc w:val="center"/>
        </w:trPr>
        <w:tc>
          <w:tcPr>
            <w:tcW w:w="1654" w:type="dxa"/>
            <w:vAlign w:val="center"/>
          </w:tcPr>
          <w:p w:rsidR="00C8764A" w:rsidRDefault="00C8764A" w:rsidP="004E5601">
            <w:pPr>
              <w:spacing w:beforeLines="50" w:before="180" w:afterLines="50" w:after="180" w:line="300" w:lineRule="exact"/>
              <w:ind w:firstLineChars="50" w:firstLine="14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A3C4F">
              <w:rPr>
                <w:rFonts w:ascii="Times New Roman" w:eastAsia="標楷體" w:hAnsi="Times New Roman" w:hint="eastAsia"/>
                <w:sz w:val="28"/>
                <w:szCs w:val="28"/>
              </w:rPr>
              <w:t>評鑑相關</w:t>
            </w:r>
          </w:p>
          <w:p w:rsidR="00C8764A" w:rsidRPr="009A3C4F" w:rsidRDefault="00C8764A" w:rsidP="004E5601">
            <w:pPr>
              <w:spacing w:beforeLines="50" w:before="180" w:afterLines="50" w:after="180" w:line="300" w:lineRule="exact"/>
              <w:ind w:firstLineChars="50" w:firstLine="14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A3C4F">
              <w:rPr>
                <w:rFonts w:ascii="Times New Roman" w:eastAsia="標楷體" w:hAnsi="Times New Roman" w:hint="eastAsia"/>
                <w:sz w:val="28"/>
                <w:szCs w:val="28"/>
              </w:rPr>
              <w:t>證照</w:t>
            </w:r>
          </w:p>
        </w:tc>
        <w:tc>
          <w:tcPr>
            <w:tcW w:w="8149" w:type="dxa"/>
            <w:gridSpan w:val="7"/>
            <w:vAlign w:val="center"/>
          </w:tcPr>
          <w:p w:rsidR="00C8764A" w:rsidRPr="009A3C4F" w:rsidRDefault="00C8764A" w:rsidP="004E5601">
            <w:pPr>
              <w:spacing w:beforeLines="50" w:before="180" w:afterLines="50" w:after="180" w:line="40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9A3C4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9A3C4F">
              <w:rPr>
                <w:rFonts w:ascii="標楷體" w:eastAsia="標楷體" w:hAnsi="標楷體" w:hint="eastAsia"/>
                <w:sz w:val="28"/>
                <w:szCs w:val="28"/>
              </w:rPr>
              <w:t>證照別</w:t>
            </w:r>
            <w:r w:rsidRPr="009A3C4F">
              <w:rPr>
                <w:rFonts w:ascii="標楷體" w:eastAsia="標楷體" w:hAnsi="標楷體"/>
                <w:sz w:val="28"/>
                <w:szCs w:val="28"/>
              </w:rPr>
              <w:t>__________________</w:t>
            </w:r>
            <w:r w:rsidRPr="009A3C4F">
              <w:rPr>
                <w:rFonts w:ascii="Times New Roman" w:eastAsia="標楷體" w:hAnsi="Times New Roman" w:hint="eastAsia"/>
                <w:sz w:val="28"/>
                <w:szCs w:val="28"/>
              </w:rPr>
              <w:t>，取得資格時間：</w:t>
            </w:r>
            <w:r w:rsidRPr="009A3C4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 w:rsidRPr="009A3C4F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年</w:t>
            </w:r>
            <w:r w:rsidRPr="009A3C4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 w:rsidRPr="009A3C4F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月</w:t>
            </w:r>
            <w:r w:rsidRPr="009A3C4F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</w:p>
        </w:tc>
      </w:tr>
      <w:tr w:rsidR="00C8764A" w:rsidRPr="00F00844" w:rsidTr="00FD4037">
        <w:trPr>
          <w:trHeight w:val="130"/>
          <w:jc w:val="center"/>
        </w:trPr>
        <w:tc>
          <w:tcPr>
            <w:tcW w:w="1654" w:type="dxa"/>
            <w:vAlign w:val="center"/>
          </w:tcPr>
          <w:p w:rsidR="00C8764A" w:rsidRPr="009A3C4F" w:rsidRDefault="00C8764A" w:rsidP="004E5601">
            <w:pPr>
              <w:spacing w:beforeLines="50" w:before="180" w:afterLines="50" w:after="180" w:line="400" w:lineRule="exact"/>
              <w:ind w:firstLineChars="50" w:firstLine="14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A3C4F">
              <w:rPr>
                <w:rFonts w:ascii="Times New Roman" w:eastAsia="標楷體" w:hAnsi="Times New Roman" w:hint="eastAsia"/>
                <w:sz w:val="28"/>
                <w:szCs w:val="28"/>
              </w:rPr>
              <w:t>相關經歷</w:t>
            </w:r>
            <w:r w:rsidRPr="009A3C4F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9A3C4F">
              <w:rPr>
                <w:rFonts w:ascii="Times New Roman" w:eastAsia="標楷體" w:hAnsi="Times New Roman" w:hint="eastAsia"/>
                <w:sz w:val="28"/>
                <w:szCs w:val="28"/>
              </w:rPr>
              <w:t>如擔任評審經歷</w:t>
            </w:r>
            <w:r w:rsidRPr="009A3C4F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8149" w:type="dxa"/>
            <w:gridSpan w:val="7"/>
            <w:vAlign w:val="center"/>
          </w:tcPr>
          <w:p w:rsidR="00C8764A" w:rsidRPr="00F00844" w:rsidRDefault="00C8764A" w:rsidP="004E5601">
            <w:pPr>
              <w:spacing w:beforeLines="50" w:before="180" w:afterLines="50" w:after="180"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C8764A" w:rsidRPr="00781BD0" w:rsidRDefault="00C8764A">
      <w:pPr>
        <w:rPr>
          <w:rFonts w:ascii="標楷體" w:eastAsia="標楷體" w:hAnsi="標楷體"/>
          <w:sz w:val="26"/>
          <w:szCs w:val="26"/>
        </w:rPr>
      </w:pPr>
    </w:p>
    <w:sectPr w:rsidR="00C8764A" w:rsidRPr="00781BD0" w:rsidSect="00781B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A0" w:rsidRDefault="00CD28A0" w:rsidP="009F21FE">
      <w:r>
        <w:separator/>
      </w:r>
    </w:p>
  </w:endnote>
  <w:endnote w:type="continuationSeparator" w:id="0">
    <w:p w:rsidR="00CD28A0" w:rsidRDefault="00CD28A0" w:rsidP="009F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A0" w:rsidRDefault="00CD28A0" w:rsidP="009F21FE">
      <w:r>
        <w:separator/>
      </w:r>
    </w:p>
  </w:footnote>
  <w:footnote w:type="continuationSeparator" w:id="0">
    <w:p w:rsidR="00CD28A0" w:rsidRDefault="00CD28A0" w:rsidP="009F2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D0"/>
    <w:rsid w:val="00012789"/>
    <w:rsid w:val="00056608"/>
    <w:rsid w:val="00063CFD"/>
    <w:rsid w:val="000D0CD7"/>
    <w:rsid w:val="00220D38"/>
    <w:rsid w:val="002530DF"/>
    <w:rsid w:val="0025654B"/>
    <w:rsid w:val="00285070"/>
    <w:rsid w:val="00287F15"/>
    <w:rsid w:val="00431BCA"/>
    <w:rsid w:val="00451901"/>
    <w:rsid w:val="004940E1"/>
    <w:rsid w:val="004E5601"/>
    <w:rsid w:val="00524DF2"/>
    <w:rsid w:val="00564E40"/>
    <w:rsid w:val="0062117E"/>
    <w:rsid w:val="00781BD0"/>
    <w:rsid w:val="00790C6C"/>
    <w:rsid w:val="00795DE7"/>
    <w:rsid w:val="007E5B19"/>
    <w:rsid w:val="00871A63"/>
    <w:rsid w:val="009353A7"/>
    <w:rsid w:val="009A3C4F"/>
    <w:rsid w:val="009D4B38"/>
    <w:rsid w:val="009F21FE"/>
    <w:rsid w:val="00A01A52"/>
    <w:rsid w:val="00A3490F"/>
    <w:rsid w:val="00A839BA"/>
    <w:rsid w:val="00A87257"/>
    <w:rsid w:val="00AD1564"/>
    <w:rsid w:val="00B74534"/>
    <w:rsid w:val="00BB15AB"/>
    <w:rsid w:val="00C3274C"/>
    <w:rsid w:val="00C60203"/>
    <w:rsid w:val="00C8764A"/>
    <w:rsid w:val="00CD28A0"/>
    <w:rsid w:val="00CD45FA"/>
    <w:rsid w:val="00D27239"/>
    <w:rsid w:val="00DF6320"/>
    <w:rsid w:val="00E66E78"/>
    <w:rsid w:val="00F00844"/>
    <w:rsid w:val="00F45F1C"/>
    <w:rsid w:val="00F73D82"/>
    <w:rsid w:val="00FC44BC"/>
    <w:rsid w:val="00F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1BD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9F2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9F21F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9F2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9F21FE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1BD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9F2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9F21F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9F2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9F21F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is.coa.gov.tw/show_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105年度臺灣國產精品咖啡豆評鑑</dc:title>
  <dc:creator>office1</dc:creator>
  <cp:lastModifiedBy>804-1</cp:lastModifiedBy>
  <cp:revision>2</cp:revision>
  <cp:lastPrinted>2016-03-17T01:16:00Z</cp:lastPrinted>
  <dcterms:created xsi:type="dcterms:W3CDTF">2016-03-23T07:46:00Z</dcterms:created>
  <dcterms:modified xsi:type="dcterms:W3CDTF">2016-03-23T07:46:00Z</dcterms:modified>
</cp:coreProperties>
</file>